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36BD" w:rsidRDefault="000536BD">
      <w:pPr>
        <w:rPr>
          <w:rFonts w:ascii="Arial" w:hAnsi="Arial" w:cs="Arial"/>
          <w:color w:val="262F38"/>
          <w:sz w:val="23"/>
          <w:szCs w:val="23"/>
          <w:shd w:val="clear" w:color="auto" w:fill="FFFFFF"/>
        </w:rPr>
      </w:pPr>
    </w:p>
    <w:p w:rsidR="000536BD" w:rsidRDefault="000536BD">
      <w:pPr>
        <w:rPr>
          <w:rFonts w:ascii="Arial" w:hAnsi="Arial" w:cs="Arial"/>
          <w:color w:val="262F38"/>
          <w:sz w:val="23"/>
          <w:szCs w:val="23"/>
          <w:shd w:val="clear" w:color="auto" w:fill="FFFFFF"/>
        </w:rPr>
      </w:pPr>
    </w:p>
    <w:p w:rsidR="000536BD" w:rsidRDefault="000536BD">
      <w:pPr>
        <w:rPr>
          <w:rFonts w:ascii="Arial" w:hAnsi="Arial" w:cs="Arial"/>
          <w:color w:val="262F38"/>
          <w:sz w:val="23"/>
          <w:szCs w:val="23"/>
          <w:shd w:val="clear" w:color="auto" w:fill="FFFFFF"/>
        </w:rPr>
      </w:pPr>
    </w:p>
    <w:p w:rsidR="000536BD" w:rsidRDefault="000536BD">
      <w:pPr>
        <w:rPr>
          <w:rFonts w:ascii="Arial" w:hAnsi="Arial" w:cs="Arial"/>
          <w:color w:val="262F38"/>
          <w:sz w:val="23"/>
          <w:szCs w:val="23"/>
          <w:shd w:val="clear" w:color="auto" w:fill="FFFFFF"/>
        </w:rPr>
      </w:pPr>
    </w:p>
    <w:p w:rsidR="00FB234F" w:rsidRDefault="00FB234F">
      <w:pPr>
        <w:rPr>
          <w:rFonts w:ascii="Arial" w:hAnsi="Arial" w:cs="Arial"/>
          <w:color w:val="262F38"/>
          <w:sz w:val="23"/>
          <w:szCs w:val="23"/>
          <w:shd w:val="clear" w:color="auto" w:fill="FFFFFF"/>
        </w:rPr>
      </w:pPr>
    </w:p>
    <w:p w:rsidR="00FB234F" w:rsidRDefault="00FB234F">
      <w:pPr>
        <w:rPr>
          <w:rFonts w:ascii="Arial" w:hAnsi="Arial" w:cs="Arial"/>
          <w:color w:val="262F38"/>
          <w:sz w:val="23"/>
          <w:szCs w:val="23"/>
          <w:shd w:val="clear" w:color="auto" w:fill="FFFFFF"/>
        </w:rPr>
      </w:pPr>
    </w:p>
    <w:p w:rsidR="00FB234F" w:rsidRDefault="00FB234F">
      <w:pPr>
        <w:rPr>
          <w:rFonts w:ascii="Arial" w:hAnsi="Arial" w:cs="Arial"/>
          <w:color w:val="262F38"/>
          <w:sz w:val="23"/>
          <w:szCs w:val="23"/>
          <w:shd w:val="clear" w:color="auto" w:fill="FFFFFF"/>
        </w:rPr>
      </w:pPr>
    </w:p>
    <w:p w:rsidR="000536BD" w:rsidRDefault="000536BD">
      <w:pPr>
        <w:rPr>
          <w:rFonts w:ascii="Arial" w:hAnsi="Arial" w:cs="Arial"/>
          <w:color w:val="262F38"/>
          <w:sz w:val="23"/>
          <w:szCs w:val="23"/>
          <w:shd w:val="clear" w:color="auto" w:fill="FFFFFF"/>
        </w:rPr>
      </w:pPr>
    </w:p>
    <w:p w:rsidR="00FB234F" w:rsidRDefault="00FB234F">
      <w:pPr>
        <w:rPr>
          <w:rFonts w:ascii="Arial" w:hAnsi="Arial" w:cs="Arial"/>
          <w:color w:val="262F38"/>
          <w:sz w:val="23"/>
          <w:szCs w:val="23"/>
          <w:shd w:val="clear" w:color="auto" w:fill="FFFFFF"/>
        </w:rPr>
      </w:pPr>
    </w:p>
    <w:p w:rsidR="00FB234F" w:rsidRDefault="00FB234F">
      <w:pPr>
        <w:rPr>
          <w:rFonts w:ascii="Arial" w:hAnsi="Arial" w:cs="Arial"/>
          <w:color w:val="262F38"/>
          <w:sz w:val="23"/>
          <w:szCs w:val="23"/>
          <w:shd w:val="clear" w:color="auto" w:fill="FFFFFF"/>
        </w:rPr>
      </w:pPr>
    </w:p>
    <w:p w:rsidR="00FB234F" w:rsidRDefault="00FB234F" w:rsidP="00380956">
      <w:pPr>
        <w:rPr>
          <w:shd w:val="clear" w:color="auto" w:fill="FFFFFF"/>
        </w:rPr>
      </w:pPr>
    </w:p>
    <w:p w:rsidR="00FB234F" w:rsidRPr="00380956" w:rsidRDefault="00FB234F" w:rsidP="00380956">
      <w:pPr>
        <w:pStyle w:val="a6"/>
        <w:spacing w:line="360" w:lineRule="auto"/>
        <w:jc w:val="center"/>
        <w:rPr>
          <w:b/>
        </w:rPr>
      </w:pPr>
      <w:r w:rsidRPr="00380956">
        <w:rPr>
          <w:b/>
        </w:rPr>
        <w:t>Ежегодный отчет Главы муниципального образования</w:t>
      </w:r>
    </w:p>
    <w:p w:rsidR="00BB47CD" w:rsidRDefault="00380956" w:rsidP="00380956">
      <w:pPr>
        <w:pStyle w:val="a6"/>
        <w:spacing w:line="360" w:lineRule="auto"/>
        <w:jc w:val="center"/>
        <w:rPr>
          <w:b/>
        </w:rPr>
      </w:pPr>
      <w:r w:rsidRPr="00380956">
        <w:rPr>
          <w:b/>
        </w:rPr>
        <w:t>«Ельнинский муниципальный округ</w:t>
      </w:r>
      <w:r w:rsidR="00FB234F" w:rsidRPr="00380956">
        <w:rPr>
          <w:b/>
        </w:rPr>
        <w:t xml:space="preserve">» Смоленской области </w:t>
      </w:r>
    </w:p>
    <w:p w:rsidR="00BB47CD" w:rsidRDefault="00FB234F" w:rsidP="00380956">
      <w:pPr>
        <w:pStyle w:val="a6"/>
        <w:spacing w:line="360" w:lineRule="auto"/>
        <w:jc w:val="center"/>
        <w:rPr>
          <w:b/>
        </w:rPr>
      </w:pPr>
      <w:r w:rsidRPr="00380956">
        <w:rPr>
          <w:b/>
        </w:rPr>
        <w:t>о результатах своей</w:t>
      </w:r>
      <w:r w:rsidR="00380956" w:rsidRPr="00380956">
        <w:rPr>
          <w:b/>
        </w:rPr>
        <w:t xml:space="preserve"> </w:t>
      </w:r>
      <w:r w:rsidRPr="00380956">
        <w:rPr>
          <w:b/>
        </w:rPr>
        <w:t xml:space="preserve">деятельности, деятельности </w:t>
      </w:r>
    </w:p>
    <w:p w:rsidR="00BB47CD" w:rsidRDefault="00FB234F" w:rsidP="00380956">
      <w:pPr>
        <w:pStyle w:val="a6"/>
        <w:spacing w:line="360" w:lineRule="auto"/>
        <w:jc w:val="center"/>
        <w:rPr>
          <w:b/>
        </w:rPr>
      </w:pPr>
      <w:r w:rsidRPr="00380956">
        <w:rPr>
          <w:b/>
        </w:rPr>
        <w:t>Администрации муниципального</w:t>
      </w:r>
      <w:r w:rsidR="00BB47CD">
        <w:rPr>
          <w:b/>
        </w:rPr>
        <w:t xml:space="preserve"> </w:t>
      </w:r>
      <w:r w:rsidRPr="00380956">
        <w:rPr>
          <w:b/>
        </w:rPr>
        <w:t>образования</w:t>
      </w:r>
      <w:r w:rsidR="00380956" w:rsidRPr="00380956">
        <w:rPr>
          <w:b/>
        </w:rPr>
        <w:t xml:space="preserve"> </w:t>
      </w:r>
    </w:p>
    <w:p w:rsidR="00BB47CD" w:rsidRDefault="00380956" w:rsidP="00380956">
      <w:pPr>
        <w:pStyle w:val="a6"/>
        <w:spacing w:line="360" w:lineRule="auto"/>
        <w:jc w:val="center"/>
        <w:rPr>
          <w:b/>
        </w:rPr>
      </w:pPr>
      <w:r w:rsidRPr="00380956">
        <w:rPr>
          <w:b/>
        </w:rPr>
        <w:t xml:space="preserve">«Ельнинский муниципальный округ» Смоленской области </w:t>
      </w:r>
    </w:p>
    <w:p w:rsidR="00FB234F" w:rsidRPr="00380956" w:rsidRDefault="00380956" w:rsidP="00380956">
      <w:pPr>
        <w:pStyle w:val="a6"/>
        <w:spacing w:line="360" w:lineRule="auto"/>
        <w:jc w:val="center"/>
        <w:rPr>
          <w:b/>
        </w:rPr>
      </w:pPr>
      <w:r w:rsidRPr="00380956">
        <w:rPr>
          <w:b/>
        </w:rPr>
        <w:t>за 2025</w:t>
      </w:r>
      <w:r w:rsidR="00FB234F" w:rsidRPr="00380956">
        <w:rPr>
          <w:b/>
        </w:rPr>
        <w:t xml:space="preserve"> год</w:t>
      </w:r>
    </w:p>
    <w:p w:rsidR="000536BD" w:rsidRDefault="000536BD">
      <w:pPr>
        <w:rPr>
          <w:rFonts w:ascii="Arial" w:hAnsi="Arial" w:cs="Arial"/>
          <w:color w:val="262F38"/>
          <w:sz w:val="23"/>
          <w:szCs w:val="23"/>
          <w:shd w:val="clear" w:color="auto" w:fill="FFFFFF"/>
        </w:rPr>
      </w:pPr>
    </w:p>
    <w:p w:rsidR="000536BD" w:rsidRDefault="000536BD">
      <w:pPr>
        <w:rPr>
          <w:rFonts w:ascii="Arial" w:hAnsi="Arial" w:cs="Arial"/>
          <w:color w:val="262F38"/>
          <w:sz w:val="23"/>
          <w:szCs w:val="23"/>
          <w:shd w:val="clear" w:color="auto" w:fill="FFFFFF"/>
        </w:rPr>
      </w:pPr>
    </w:p>
    <w:p w:rsidR="000536BD" w:rsidRDefault="000536BD" w:rsidP="000536BD">
      <w:pPr>
        <w:spacing w:line="360" w:lineRule="auto"/>
      </w:pPr>
    </w:p>
    <w:p w:rsidR="000536BD" w:rsidRDefault="000536BD" w:rsidP="000536BD">
      <w:pPr>
        <w:spacing w:line="360" w:lineRule="auto"/>
        <w:jc w:val="center"/>
      </w:pPr>
    </w:p>
    <w:p w:rsidR="000536BD" w:rsidRDefault="000536BD" w:rsidP="000536BD">
      <w:pPr>
        <w:spacing w:line="360" w:lineRule="auto"/>
        <w:jc w:val="center"/>
      </w:pPr>
    </w:p>
    <w:p w:rsidR="000536BD" w:rsidRDefault="000536BD" w:rsidP="000536BD">
      <w:pPr>
        <w:spacing w:line="360" w:lineRule="auto"/>
        <w:jc w:val="center"/>
      </w:pPr>
    </w:p>
    <w:p w:rsidR="000536BD" w:rsidRDefault="000536BD" w:rsidP="000536BD">
      <w:pPr>
        <w:spacing w:line="360" w:lineRule="auto"/>
        <w:jc w:val="center"/>
      </w:pPr>
    </w:p>
    <w:p w:rsidR="000536BD" w:rsidRDefault="000536BD" w:rsidP="000536BD">
      <w:pPr>
        <w:spacing w:line="360" w:lineRule="auto"/>
        <w:jc w:val="center"/>
      </w:pPr>
    </w:p>
    <w:p w:rsidR="000536BD" w:rsidRDefault="000536BD" w:rsidP="000536BD">
      <w:pPr>
        <w:spacing w:line="360" w:lineRule="auto"/>
        <w:jc w:val="center"/>
      </w:pPr>
    </w:p>
    <w:p w:rsidR="000536BD" w:rsidRDefault="000536BD" w:rsidP="000536BD">
      <w:pPr>
        <w:spacing w:line="360" w:lineRule="auto"/>
        <w:jc w:val="center"/>
      </w:pPr>
    </w:p>
    <w:p w:rsidR="00471D98" w:rsidRPr="00855D38" w:rsidRDefault="00471D98" w:rsidP="00471D98">
      <w:pPr>
        <w:jc w:val="center"/>
        <w:rPr>
          <w:sz w:val="26"/>
          <w:szCs w:val="26"/>
        </w:rPr>
      </w:pPr>
      <w:r w:rsidRPr="00855D38">
        <w:rPr>
          <w:sz w:val="26"/>
          <w:szCs w:val="26"/>
        </w:rPr>
        <w:lastRenderedPageBreak/>
        <w:t>СОДЕРЖАНИЕ</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
        <w:gridCol w:w="8222"/>
        <w:gridCol w:w="673"/>
      </w:tblGrid>
      <w:tr w:rsidR="00471D98" w:rsidRPr="00855D38" w:rsidTr="00380956">
        <w:tc>
          <w:tcPr>
            <w:tcW w:w="8897" w:type="dxa"/>
            <w:gridSpan w:val="2"/>
          </w:tcPr>
          <w:p w:rsidR="00471D98" w:rsidRPr="00855D38" w:rsidRDefault="00471D98" w:rsidP="00380956">
            <w:pPr>
              <w:spacing w:line="360" w:lineRule="auto"/>
              <w:jc w:val="both"/>
              <w:rPr>
                <w:b/>
                <w:sz w:val="26"/>
                <w:szCs w:val="26"/>
              </w:rPr>
            </w:pPr>
            <w:r w:rsidRPr="00855D38">
              <w:rPr>
                <w:b/>
                <w:sz w:val="26"/>
                <w:szCs w:val="26"/>
              </w:rPr>
              <w:t>Вступление</w:t>
            </w:r>
            <w:r w:rsidRPr="00855D38">
              <w:rPr>
                <w:b/>
                <w:sz w:val="26"/>
                <w:szCs w:val="26"/>
              </w:rPr>
              <w:tab/>
            </w:r>
            <w:r w:rsidRPr="00855D38">
              <w:rPr>
                <w:b/>
                <w:sz w:val="26"/>
                <w:szCs w:val="26"/>
              </w:rPr>
              <w:tab/>
            </w:r>
            <w:r w:rsidRPr="00855D38">
              <w:rPr>
                <w:b/>
                <w:sz w:val="26"/>
                <w:szCs w:val="26"/>
              </w:rPr>
              <w:tab/>
            </w:r>
            <w:r w:rsidRPr="00855D38">
              <w:rPr>
                <w:b/>
                <w:sz w:val="26"/>
                <w:szCs w:val="26"/>
              </w:rPr>
              <w:tab/>
            </w:r>
            <w:r w:rsidRPr="00855D38">
              <w:rPr>
                <w:b/>
                <w:sz w:val="26"/>
                <w:szCs w:val="26"/>
              </w:rPr>
              <w:tab/>
            </w:r>
            <w:r w:rsidRPr="00855D38">
              <w:rPr>
                <w:b/>
                <w:sz w:val="26"/>
                <w:szCs w:val="26"/>
              </w:rPr>
              <w:tab/>
            </w:r>
            <w:r w:rsidRPr="00855D38">
              <w:rPr>
                <w:b/>
                <w:sz w:val="26"/>
                <w:szCs w:val="26"/>
              </w:rPr>
              <w:tab/>
            </w:r>
            <w:r w:rsidRPr="00855D38">
              <w:rPr>
                <w:b/>
                <w:sz w:val="26"/>
                <w:szCs w:val="26"/>
              </w:rPr>
              <w:tab/>
            </w:r>
            <w:r w:rsidRPr="00855D38">
              <w:rPr>
                <w:b/>
                <w:sz w:val="26"/>
                <w:szCs w:val="26"/>
              </w:rPr>
              <w:tab/>
            </w:r>
            <w:r w:rsidRPr="00855D38">
              <w:rPr>
                <w:b/>
                <w:sz w:val="26"/>
                <w:szCs w:val="26"/>
              </w:rPr>
              <w:tab/>
            </w:r>
          </w:p>
        </w:tc>
        <w:tc>
          <w:tcPr>
            <w:tcW w:w="673" w:type="dxa"/>
          </w:tcPr>
          <w:p w:rsidR="00471D98" w:rsidRPr="00855D38" w:rsidRDefault="00471D98" w:rsidP="00380956">
            <w:pPr>
              <w:spacing w:line="360" w:lineRule="auto"/>
              <w:jc w:val="right"/>
              <w:rPr>
                <w:sz w:val="26"/>
                <w:szCs w:val="26"/>
              </w:rPr>
            </w:pPr>
            <w:r w:rsidRPr="00855D38">
              <w:rPr>
                <w:sz w:val="26"/>
                <w:szCs w:val="26"/>
              </w:rPr>
              <w:t>3</w:t>
            </w:r>
          </w:p>
        </w:tc>
      </w:tr>
      <w:tr w:rsidR="00471D98" w:rsidRPr="00855D38" w:rsidTr="00380956">
        <w:tc>
          <w:tcPr>
            <w:tcW w:w="675" w:type="dxa"/>
          </w:tcPr>
          <w:p w:rsidR="00471D98" w:rsidRPr="00855D38" w:rsidRDefault="00471D98" w:rsidP="00380956">
            <w:pPr>
              <w:spacing w:line="360" w:lineRule="auto"/>
              <w:rPr>
                <w:sz w:val="26"/>
                <w:szCs w:val="26"/>
              </w:rPr>
            </w:pPr>
            <w:r w:rsidRPr="00855D38">
              <w:rPr>
                <w:sz w:val="26"/>
                <w:szCs w:val="26"/>
              </w:rPr>
              <w:t>1.</w:t>
            </w:r>
          </w:p>
        </w:tc>
        <w:tc>
          <w:tcPr>
            <w:tcW w:w="8222" w:type="dxa"/>
          </w:tcPr>
          <w:p w:rsidR="00471D98" w:rsidRPr="00855D38" w:rsidRDefault="00471D98" w:rsidP="00380956">
            <w:pPr>
              <w:spacing w:line="360" w:lineRule="auto"/>
              <w:jc w:val="both"/>
              <w:rPr>
                <w:sz w:val="26"/>
                <w:szCs w:val="26"/>
              </w:rPr>
            </w:pPr>
            <w:r w:rsidRPr="00855D38">
              <w:rPr>
                <w:sz w:val="26"/>
                <w:szCs w:val="26"/>
              </w:rPr>
              <w:t>Оценка социально-экономического положения в муниципальном образовании</w:t>
            </w:r>
          </w:p>
        </w:tc>
        <w:tc>
          <w:tcPr>
            <w:tcW w:w="673" w:type="dxa"/>
          </w:tcPr>
          <w:p w:rsidR="00471D98" w:rsidRPr="00855D38" w:rsidRDefault="00471D98" w:rsidP="00380956">
            <w:pPr>
              <w:spacing w:line="360" w:lineRule="auto"/>
              <w:jc w:val="right"/>
              <w:rPr>
                <w:sz w:val="26"/>
                <w:szCs w:val="26"/>
              </w:rPr>
            </w:pPr>
            <w:r w:rsidRPr="00855D38">
              <w:rPr>
                <w:sz w:val="26"/>
                <w:szCs w:val="26"/>
              </w:rPr>
              <w:t>5</w:t>
            </w:r>
          </w:p>
        </w:tc>
      </w:tr>
      <w:tr w:rsidR="00471D98" w:rsidRPr="00855D38" w:rsidTr="00380956">
        <w:tc>
          <w:tcPr>
            <w:tcW w:w="675" w:type="dxa"/>
          </w:tcPr>
          <w:p w:rsidR="00471D98" w:rsidRPr="00855D38" w:rsidRDefault="00471D98" w:rsidP="00380956">
            <w:pPr>
              <w:spacing w:line="360" w:lineRule="auto"/>
              <w:rPr>
                <w:sz w:val="26"/>
                <w:szCs w:val="26"/>
              </w:rPr>
            </w:pPr>
            <w:r w:rsidRPr="00855D38">
              <w:rPr>
                <w:sz w:val="26"/>
                <w:szCs w:val="26"/>
              </w:rPr>
              <w:t>1.1.</w:t>
            </w:r>
          </w:p>
        </w:tc>
        <w:tc>
          <w:tcPr>
            <w:tcW w:w="8222" w:type="dxa"/>
          </w:tcPr>
          <w:p w:rsidR="00471D98" w:rsidRPr="00855D38" w:rsidRDefault="00471D98" w:rsidP="00380956">
            <w:pPr>
              <w:spacing w:line="360" w:lineRule="auto"/>
              <w:jc w:val="both"/>
              <w:rPr>
                <w:sz w:val="26"/>
                <w:szCs w:val="26"/>
              </w:rPr>
            </w:pPr>
            <w:r w:rsidRPr="00855D38">
              <w:rPr>
                <w:sz w:val="26"/>
                <w:szCs w:val="26"/>
              </w:rPr>
              <w:t>Социально-демографическая ситуация</w:t>
            </w:r>
          </w:p>
        </w:tc>
        <w:tc>
          <w:tcPr>
            <w:tcW w:w="673" w:type="dxa"/>
          </w:tcPr>
          <w:p w:rsidR="00471D98" w:rsidRPr="00855D38" w:rsidRDefault="00471D98" w:rsidP="00380956">
            <w:pPr>
              <w:spacing w:line="360" w:lineRule="auto"/>
              <w:jc w:val="right"/>
              <w:rPr>
                <w:sz w:val="26"/>
                <w:szCs w:val="26"/>
              </w:rPr>
            </w:pPr>
            <w:r w:rsidRPr="00855D38">
              <w:rPr>
                <w:sz w:val="26"/>
                <w:szCs w:val="26"/>
              </w:rPr>
              <w:t>5</w:t>
            </w:r>
          </w:p>
        </w:tc>
      </w:tr>
      <w:tr w:rsidR="00471D98" w:rsidRPr="00855D38" w:rsidTr="00380956">
        <w:tc>
          <w:tcPr>
            <w:tcW w:w="675" w:type="dxa"/>
          </w:tcPr>
          <w:p w:rsidR="00471D98" w:rsidRPr="00855D38" w:rsidRDefault="00471D98" w:rsidP="00380956">
            <w:pPr>
              <w:spacing w:line="360" w:lineRule="auto"/>
              <w:rPr>
                <w:sz w:val="26"/>
                <w:szCs w:val="26"/>
              </w:rPr>
            </w:pPr>
            <w:r w:rsidRPr="00855D38">
              <w:rPr>
                <w:sz w:val="26"/>
                <w:szCs w:val="26"/>
              </w:rPr>
              <w:t>1.2.</w:t>
            </w:r>
          </w:p>
        </w:tc>
        <w:tc>
          <w:tcPr>
            <w:tcW w:w="8222" w:type="dxa"/>
          </w:tcPr>
          <w:p w:rsidR="00471D98" w:rsidRPr="00855D38" w:rsidRDefault="00471D98" w:rsidP="00380956">
            <w:pPr>
              <w:spacing w:line="360" w:lineRule="auto"/>
              <w:jc w:val="both"/>
              <w:rPr>
                <w:sz w:val="26"/>
                <w:szCs w:val="26"/>
              </w:rPr>
            </w:pPr>
            <w:r w:rsidRPr="00855D38">
              <w:rPr>
                <w:sz w:val="26"/>
                <w:szCs w:val="26"/>
              </w:rPr>
              <w:t>Рынок труда и занятость</w:t>
            </w:r>
          </w:p>
        </w:tc>
        <w:tc>
          <w:tcPr>
            <w:tcW w:w="673" w:type="dxa"/>
          </w:tcPr>
          <w:p w:rsidR="00471D98" w:rsidRPr="00855D38" w:rsidRDefault="00471D98" w:rsidP="00380956">
            <w:pPr>
              <w:spacing w:line="360" w:lineRule="auto"/>
              <w:jc w:val="right"/>
              <w:rPr>
                <w:sz w:val="26"/>
                <w:szCs w:val="26"/>
              </w:rPr>
            </w:pPr>
            <w:r w:rsidRPr="00855D38">
              <w:rPr>
                <w:sz w:val="26"/>
                <w:szCs w:val="26"/>
              </w:rPr>
              <w:t>5</w:t>
            </w:r>
          </w:p>
        </w:tc>
      </w:tr>
      <w:tr w:rsidR="00471D98" w:rsidRPr="00855D38" w:rsidTr="00380956">
        <w:tc>
          <w:tcPr>
            <w:tcW w:w="675" w:type="dxa"/>
          </w:tcPr>
          <w:p w:rsidR="00471D98" w:rsidRPr="00855D38" w:rsidRDefault="00471D98" w:rsidP="00380956">
            <w:pPr>
              <w:spacing w:line="360" w:lineRule="auto"/>
              <w:rPr>
                <w:sz w:val="26"/>
                <w:szCs w:val="26"/>
              </w:rPr>
            </w:pPr>
            <w:r w:rsidRPr="00855D38">
              <w:rPr>
                <w:sz w:val="26"/>
                <w:szCs w:val="26"/>
              </w:rPr>
              <w:t>1.3.</w:t>
            </w:r>
          </w:p>
        </w:tc>
        <w:tc>
          <w:tcPr>
            <w:tcW w:w="8222" w:type="dxa"/>
          </w:tcPr>
          <w:p w:rsidR="00471D98" w:rsidRPr="00855D38" w:rsidRDefault="00471D98" w:rsidP="00380956">
            <w:pPr>
              <w:spacing w:line="360" w:lineRule="auto"/>
              <w:jc w:val="both"/>
              <w:rPr>
                <w:sz w:val="26"/>
                <w:szCs w:val="26"/>
              </w:rPr>
            </w:pPr>
            <w:r w:rsidRPr="00855D38">
              <w:rPr>
                <w:sz w:val="26"/>
                <w:szCs w:val="26"/>
              </w:rPr>
              <w:t>Здравоохранение</w:t>
            </w:r>
          </w:p>
        </w:tc>
        <w:tc>
          <w:tcPr>
            <w:tcW w:w="673" w:type="dxa"/>
          </w:tcPr>
          <w:p w:rsidR="00471D98" w:rsidRPr="00855D38" w:rsidRDefault="00342B7E" w:rsidP="00380956">
            <w:pPr>
              <w:spacing w:line="360" w:lineRule="auto"/>
              <w:jc w:val="right"/>
              <w:rPr>
                <w:sz w:val="26"/>
                <w:szCs w:val="26"/>
              </w:rPr>
            </w:pPr>
            <w:r>
              <w:rPr>
                <w:sz w:val="26"/>
                <w:szCs w:val="26"/>
              </w:rPr>
              <w:t>8</w:t>
            </w:r>
          </w:p>
        </w:tc>
      </w:tr>
      <w:tr w:rsidR="00471D98" w:rsidRPr="00855D38" w:rsidTr="00380956">
        <w:tc>
          <w:tcPr>
            <w:tcW w:w="675" w:type="dxa"/>
          </w:tcPr>
          <w:p w:rsidR="00471D98" w:rsidRPr="00855D38" w:rsidRDefault="00471D98" w:rsidP="00380956">
            <w:pPr>
              <w:spacing w:line="360" w:lineRule="auto"/>
              <w:rPr>
                <w:sz w:val="26"/>
                <w:szCs w:val="26"/>
              </w:rPr>
            </w:pPr>
            <w:r w:rsidRPr="00855D38">
              <w:rPr>
                <w:sz w:val="26"/>
                <w:szCs w:val="26"/>
              </w:rPr>
              <w:t>1.4.</w:t>
            </w:r>
          </w:p>
        </w:tc>
        <w:tc>
          <w:tcPr>
            <w:tcW w:w="8222" w:type="dxa"/>
          </w:tcPr>
          <w:p w:rsidR="00471D98" w:rsidRPr="00855D38" w:rsidRDefault="00471D98" w:rsidP="00380956">
            <w:pPr>
              <w:spacing w:line="360" w:lineRule="auto"/>
              <w:jc w:val="both"/>
              <w:rPr>
                <w:sz w:val="26"/>
                <w:szCs w:val="26"/>
              </w:rPr>
            </w:pPr>
            <w:r w:rsidRPr="00855D38">
              <w:rPr>
                <w:sz w:val="26"/>
                <w:szCs w:val="26"/>
              </w:rPr>
              <w:t>Малый и средний бизнес</w:t>
            </w:r>
          </w:p>
        </w:tc>
        <w:tc>
          <w:tcPr>
            <w:tcW w:w="673" w:type="dxa"/>
          </w:tcPr>
          <w:p w:rsidR="00471D98" w:rsidRPr="00855D38" w:rsidRDefault="00342B7E" w:rsidP="00380956">
            <w:pPr>
              <w:spacing w:line="360" w:lineRule="auto"/>
              <w:jc w:val="right"/>
              <w:rPr>
                <w:sz w:val="26"/>
                <w:szCs w:val="26"/>
              </w:rPr>
            </w:pPr>
            <w:r>
              <w:rPr>
                <w:sz w:val="26"/>
                <w:szCs w:val="26"/>
              </w:rPr>
              <w:t>9</w:t>
            </w:r>
          </w:p>
        </w:tc>
      </w:tr>
      <w:tr w:rsidR="00471D98" w:rsidRPr="00855D38" w:rsidTr="00380956">
        <w:tc>
          <w:tcPr>
            <w:tcW w:w="675" w:type="dxa"/>
          </w:tcPr>
          <w:p w:rsidR="00471D98" w:rsidRDefault="00471D98" w:rsidP="00380956">
            <w:pPr>
              <w:spacing w:line="360" w:lineRule="auto"/>
              <w:rPr>
                <w:sz w:val="26"/>
                <w:szCs w:val="26"/>
              </w:rPr>
            </w:pPr>
            <w:r w:rsidRPr="00855D38">
              <w:rPr>
                <w:sz w:val="26"/>
                <w:szCs w:val="26"/>
              </w:rPr>
              <w:t>1.5.</w:t>
            </w:r>
          </w:p>
          <w:p w:rsidR="00855D38" w:rsidRPr="00855D38" w:rsidRDefault="00855D38" w:rsidP="00380956">
            <w:pPr>
              <w:spacing w:line="360" w:lineRule="auto"/>
              <w:rPr>
                <w:sz w:val="26"/>
                <w:szCs w:val="26"/>
              </w:rPr>
            </w:pPr>
            <w:r>
              <w:rPr>
                <w:sz w:val="26"/>
                <w:szCs w:val="26"/>
              </w:rPr>
              <w:t>1.6.</w:t>
            </w:r>
          </w:p>
        </w:tc>
        <w:tc>
          <w:tcPr>
            <w:tcW w:w="8222" w:type="dxa"/>
          </w:tcPr>
          <w:p w:rsidR="00855D38" w:rsidRDefault="00855D38" w:rsidP="00380956">
            <w:pPr>
              <w:spacing w:line="360" w:lineRule="auto"/>
              <w:jc w:val="both"/>
              <w:rPr>
                <w:sz w:val="26"/>
                <w:szCs w:val="26"/>
              </w:rPr>
            </w:pPr>
            <w:r>
              <w:rPr>
                <w:sz w:val="26"/>
                <w:szCs w:val="26"/>
              </w:rPr>
              <w:t>Социальная политика</w:t>
            </w:r>
          </w:p>
          <w:p w:rsidR="00471D98" w:rsidRPr="00855D38" w:rsidRDefault="00471D98" w:rsidP="00380956">
            <w:pPr>
              <w:spacing w:line="360" w:lineRule="auto"/>
              <w:jc w:val="both"/>
              <w:rPr>
                <w:sz w:val="26"/>
                <w:szCs w:val="26"/>
              </w:rPr>
            </w:pPr>
            <w:r w:rsidRPr="00855D38">
              <w:rPr>
                <w:sz w:val="26"/>
                <w:szCs w:val="26"/>
              </w:rPr>
              <w:t>Инвестиционная деятельность</w:t>
            </w:r>
          </w:p>
        </w:tc>
        <w:tc>
          <w:tcPr>
            <w:tcW w:w="673" w:type="dxa"/>
          </w:tcPr>
          <w:p w:rsidR="00471D98" w:rsidRDefault="004B5F44" w:rsidP="00380956">
            <w:pPr>
              <w:spacing w:line="360" w:lineRule="auto"/>
              <w:jc w:val="right"/>
              <w:rPr>
                <w:sz w:val="26"/>
                <w:szCs w:val="26"/>
              </w:rPr>
            </w:pPr>
            <w:r w:rsidRPr="00855D38">
              <w:rPr>
                <w:sz w:val="26"/>
                <w:szCs w:val="26"/>
              </w:rPr>
              <w:t>1</w:t>
            </w:r>
            <w:r w:rsidR="00C756BB">
              <w:rPr>
                <w:sz w:val="26"/>
                <w:szCs w:val="26"/>
              </w:rPr>
              <w:t>2</w:t>
            </w:r>
          </w:p>
          <w:p w:rsidR="00342B7E" w:rsidRPr="00855D38" w:rsidRDefault="00C756BB" w:rsidP="00380956">
            <w:pPr>
              <w:spacing w:line="360" w:lineRule="auto"/>
              <w:jc w:val="right"/>
              <w:rPr>
                <w:sz w:val="26"/>
                <w:szCs w:val="26"/>
              </w:rPr>
            </w:pPr>
            <w:r>
              <w:rPr>
                <w:sz w:val="26"/>
                <w:szCs w:val="26"/>
              </w:rPr>
              <w:t>13</w:t>
            </w:r>
          </w:p>
        </w:tc>
      </w:tr>
      <w:tr w:rsidR="00855D38" w:rsidRPr="00855D38" w:rsidTr="00380956">
        <w:tc>
          <w:tcPr>
            <w:tcW w:w="675" w:type="dxa"/>
          </w:tcPr>
          <w:p w:rsidR="00855D38" w:rsidRPr="00855D38" w:rsidRDefault="00855D38" w:rsidP="00380956">
            <w:pPr>
              <w:spacing w:line="360" w:lineRule="auto"/>
              <w:rPr>
                <w:sz w:val="26"/>
                <w:szCs w:val="26"/>
              </w:rPr>
            </w:pPr>
            <w:r>
              <w:rPr>
                <w:sz w:val="26"/>
                <w:szCs w:val="26"/>
              </w:rPr>
              <w:t>1.7.</w:t>
            </w:r>
          </w:p>
        </w:tc>
        <w:tc>
          <w:tcPr>
            <w:tcW w:w="8222" w:type="dxa"/>
          </w:tcPr>
          <w:p w:rsidR="00855D38" w:rsidRPr="00855D38" w:rsidRDefault="00855D38" w:rsidP="00B82976">
            <w:pPr>
              <w:spacing w:line="360" w:lineRule="auto"/>
              <w:jc w:val="both"/>
              <w:rPr>
                <w:sz w:val="26"/>
                <w:szCs w:val="26"/>
              </w:rPr>
            </w:pPr>
            <w:r w:rsidRPr="00855D38">
              <w:rPr>
                <w:sz w:val="26"/>
                <w:szCs w:val="26"/>
              </w:rPr>
              <w:t>Потребительский рынок</w:t>
            </w:r>
          </w:p>
        </w:tc>
        <w:tc>
          <w:tcPr>
            <w:tcW w:w="673" w:type="dxa"/>
          </w:tcPr>
          <w:p w:rsidR="00855D38" w:rsidRPr="00855D38" w:rsidRDefault="00855D38" w:rsidP="00B82976">
            <w:pPr>
              <w:spacing w:line="360" w:lineRule="auto"/>
              <w:jc w:val="right"/>
              <w:rPr>
                <w:sz w:val="26"/>
                <w:szCs w:val="26"/>
              </w:rPr>
            </w:pPr>
            <w:r w:rsidRPr="00855D38">
              <w:rPr>
                <w:sz w:val="26"/>
                <w:szCs w:val="26"/>
              </w:rPr>
              <w:t>1</w:t>
            </w:r>
            <w:r w:rsidR="00342B7E">
              <w:rPr>
                <w:sz w:val="26"/>
                <w:szCs w:val="26"/>
              </w:rPr>
              <w:t>5</w:t>
            </w:r>
          </w:p>
        </w:tc>
      </w:tr>
      <w:tr w:rsidR="00855D38" w:rsidRPr="00855D38" w:rsidTr="00380956">
        <w:tc>
          <w:tcPr>
            <w:tcW w:w="675" w:type="dxa"/>
          </w:tcPr>
          <w:p w:rsidR="00855D38" w:rsidRPr="00855D38" w:rsidRDefault="00855D38" w:rsidP="00380956">
            <w:pPr>
              <w:spacing w:line="360" w:lineRule="auto"/>
              <w:rPr>
                <w:sz w:val="26"/>
                <w:szCs w:val="26"/>
              </w:rPr>
            </w:pPr>
            <w:r>
              <w:rPr>
                <w:sz w:val="26"/>
                <w:szCs w:val="26"/>
              </w:rPr>
              <w:t>1.8</w:t>
            </w:r>
            <w:r w:rsidRPr="00855D38">
              <w:rPr>
                <w:sz w:val="26"/>
                <w:szCs w:val="26"/>
              </w:rPr>
              <w:t>.</w:t>
            </w:r>
          </w:p>
        </w:tc>
        <w:tc>
          <w:tcPr>
            <w:tcW w:w="8222" w:type="dxa"/>
          </w:tcPr>
          <w:p w:rsidR="00855D38" w:rsidRPr="00855D38" w:rsidRDefault="00855D38" w:rsidP="00B82976">
            <w:pPr>
              <w:spacing w:line="360" w:lineRule="auto"/>
              <w:jc w:val="both"/>
              <w:rPr>
                <w:sz w:val="26"/>
                <w:szCs w:val="26"/>
              </w:rPr>
            </w:pPr>
            <w:r w:rsidRPr="00855D38">
              <w:rPr>
                <w:sz w:val="26"/>
                <w:szCs w:val="26"/>
              </w:rPr>
              <w:t>Сельское хозяйство</w:t>
            </w:r>
          </w:p>
        </w:tc>
        <w:tc>
          <w:tcPr>
            <w:tcW w:w="673" w:type="dxa"/>
          </w:tcPr>
          <w:p w:rsidR="00855D38" w:rsidRPr="00855D38" w:rsidRDefault="00855D38" w:rsidP="00B82976">
            <w:pPr>
              <w:spacing w:line="360" w:lineRule="auto"/>
              <w:jc w:val="right"/>
              <w:rPr>
                <w:sz w:val="26"/>
                <w:szCs w:val="26"/>
              </w:rPr>
            </w:pPr>
            <w:r w:rsidRPr="00855D38">
              <w:rPr>
                <w:sz w:val="26"/>
                <w:szCs w:val="26"/>
              </w:rPr>
              <w:t>1</w:t>
            </w:r>
            <w:r w:rsidR="00C756BB">
              <w:rPr>
                <w:sz w:val="26"/>
                <w:szCs w:val="26"/>
              </w:rPr>
              <w:t>6</w:t>
            </w:r>
          </w:p>
        </w:tc>
      </w:tr>
      <w:tr w:rsidR="00855D38" w:rsidRPr="00855D38" w:rsidTr="00380956">
        <w:tc>
          <w:tcPr>
            <w:tcW w:w="675" w:type="dxa"/>
          </w:tcPr>
          <w:p w:rsidR="00855D38" w:rsidRPr="00855D38" w:rsidRDefault="00855D38" w:rsidP="00380956">
            <w:pPr>
              <w:spacing w:line="360" w:lineRule="auto"/>
              <w:rPr>
                <w:sz w:val="26"/>
                <w:szCs w:val="26"/>
              </w:rPr>
            </w:pPr>
            <w:r>
              <w:rPr>
                <w:sz w:val="26"/>
                <w:szCs w:val="26"/>
              </w:rPr>
              <w:t>1.9</w:t>
            </w:r>
            <w:r w:rsidRPr="00855D38">
              <w:rPr>
                <w:sz w:val="26"/>
                <w:szCs w:val="26"/>
              </w:rPr>
              <w:t>.</w:t>
            </w:r>
          </w:p>
        </w:tc>
        <w:tc>
          <w:tcPr>
            <w:tcW w:w="8222" w:type="dxa"/>
          </w:tcPr>
          <w:p w:rsidR="00855D38" w:rsidRPr="00855D38" w:rsidRDefault="00855D38" w:rsidP="00B82976">
            <w:pPr>
              <w:spacing w:line="360" w:lineRule="auto"/>
              <w:jc w:val="both"/>
              <w:rPr>
                <w:sz w:val="26"/>
                <w:szCs w:val="26"/>
              </w:rPr>
            </w:pPr>
            <w:r w:rsidRPr="00855D38">
              <w:rPr>
                <w:sz w:val="26"/>
                <w:szCs w:val="26"/>
              </w:rPr>
              <w:t>Дорожное хозяйство и транспорт</w:t>
            </w:r>
          </w:p>
        </w:tc>
        <w:tc>
          <w:tcPr>
            <w:tcW w:w="673" w:type="dxa"/>
          </w:tcPr>
          <w:p w:rsidR="00855D38" w:rsidRPr="00855D38" w:rsidRDefault="00C756BB" w:rsidP="00B82976">
            <w:pPr>
              <w:spacing w:line="360" w:lineRule="auto"/>
              <w:jc w:val="right"/>
              <w:rPr>
                <w:sz w:val="26"/>
                <w:szCs w:val="26"/>
              </w:rPr>
            </w:pPr>
            <w:r>
              <w:rPr>
                <w:sz w:val="26"/>
                <w:szCs w:val="26"/>
              </w:rPr>
              <w:t>21</w:t>
            </w:r>
          </w:p>
        </w:tc>
      </w:tr>
      <w:tr w:rsidR="00855D38" w:rsidRPr="00855D38" w:rsidTr="00380956">
        <w:tc>
          <w:tcPr>
            <w:tcW w:w="675" w:type="dxa"/>
          </w:tcPr>
          <w:p w:rsidR="00855D38" w:rsidRPr="00855D38" w:rsidRDefault="00855D38" w:rsidP="00380956">
            <w:pPr>
              <w:spacing w:line="360" w:lineRule="auto"/>
              <w:rPr>
                <w:sz w:val="26"/>
                <w:szCs w:val="26"/>
              </w:rPr>
            </w:pPr>
            <w:r>
              <w:rPr>
                <w:sz w:val="26"/>
                <w:szCs w:val="26"/>
              </w:rPr>
              <w:t>2.</w:t>
            </w:r>
          </w:p>
        </w:tc>
        <w:tc>
          <w:tcPr>
            <w:tcW w:w="8222" w:type="dxa"/>
          </w:tcPr>
          <w:p w:rsidR="00855D38" w:rsidRPr="00855D38" w:rsidRDefault="00855D38" w:rsidP="00B82976">
            <w:pPr>
              <w:spacing w:line="360" w:lineRule="auto"/>
              <w:jc w:val="both"/>
              <w:rPr>
                <w:sz w:val="26"/>
                <w:szCs w:val="26"/>
              </w:rPr>
            </w:pPr>
            <w:r w:rsidRPr="00855D38">
              <w:rPr>
                <w:sz w:val="26"/>
                <w:szCs w:val="26"/>
              </w:rPr>
              <w:t>Дошкольное образование</w:t>
            </w:r>
          </w:p>
        </w:tc>
        <w:tc>
          <w:tcPr>
            <w:tcW w:w="673" w:type="dxa"/>
          </w:tcPr>
          <w:p w:rsidR="00855D38" w:rsidRPr="00855D38" w:rsidRDefault="00C756BB" w:rsidP="00B82976">
            <w:pPr>
              <w:spacing w:line="360" w:lineRule="auto"/>
              <w:jc w:val="right"/>
              <w:rPr>
                <w:sz w:val="26"/>
                <w:szCs w:val="26"/>
              </w:rPr>
            </w:pPr>
            <w:r>
              <w:rPr>
                <w:sz w:val="26"/>
                <w:szCs w:val="26"/>
              </w:rPr>
              <w:t>24</w:t>
            </w:r>
          </w:p>
        </w:tc>
      </w:tr>
      <w:tr w:rsidR="00855D38" w:rsidRPr="00855D38" w:rsidTr="00380956">
        <w:tc>
          <w:tcPr>
            <w:tcW w:w="675" w:type="dxa"/>
          </w:tcPr>
          <w:p w:rsidR="00855D38" w:rsidRPr="00855D38" w:rsidRDefault="00855D38" w:rsidP="00380956">
            <w:pPr>
              <w:spacing w:line="360" w:lineRule="auto"/>
              <w:rPr>
                <w:sz w:val="26"/>
                <w:szCs w:val="26"/>
              </w:rPr>
            </w:pPr>
            <w:r>
              <w:rPr>
                <w:sz w:val="26"/>
                <w:szCs w:val="26"/>
              </w:rPr>
              <w:t>3</w:t>
            </w:r>
            <w:r w:rsidRPr="00855D38">
              <w:rPr>
                <w:sz w:val="26"/>
                <w:szCs w:val="26"/>
              </w:rPr>
              <w:t>.</w:t>
            </w:r>
          </w:p>
        </w:tc>
        <w:tc>
          <w:tcPr>
            <w:tcW w:w="8222" w:type="dxa"/>
          </w:tcPr>
          <w:p w:rsidR="00855D38" w:rsidRPr="00855D38" w:rsidRDefault="00855D38" w:rsidP="00B82976">
            <w:pPr>
              <w:spacing w:line="360" w:lineRule="auto"/>
              <w:jc w:val="both"/>
              <w:rPr>
                <w:sz w:val="26"/>
                <w:szCs w:val="26"/>
              </w:rPr>
            </w:pPr>
            <w:r w:rsidRPr="00855D38">
              <w:rPr>
                <w:sz w:val="26"/>
                <w:szCs w:val="26"/>
              </w:rPr>
              <w:t>Общее и дополнительное образование</w:t>
            </w:r>
          </w:p>
        </w:tc>
        <w:tc>
          <w:tcPr>
            <w:tcW w:w="673" w:type="dxa"/>
          </w:tcPr>
          <w:p w:rsidR="00855D38" w:rsidRPr="00855D38" w:rsidRDefault="00726733" w:rsidP="00B82976">
            <w:pPr>
              <w:spacing w:line="360" w:lineRule="auto"/>
              <w:jc w:val="right"/>
              <w:rPr>
                <w:sz w:val="26"/>
                <w:szCs w:val="26"/>
              </w:rPr>
            </w:pPr>
            <w:r>
              <w:rPr>
                <w:sz w:val="26"/>
                <w:szCs w:val="26"/>
              </w:rPr>
              <w:t>25</w:t>
            </w:r>
          </w:p>
        </w:tc>
      </w:tr>
      <w:tr w:rsidR="00855D38" w:rsidRPr="00855D38" w:rsidTr="00380956">
        <w:tc>
          <w:tcPr>
            <w:tcW w:w="675" w:type="dxa"/>
          </w:tcPr>
          <w:p w:rsidR="00855D38" w:rsidRPr="00855D38" w:rsidRDefault="00855D38" w:rsidP="00380956">
            <w:pPr>
              <w:spacing w:line="360" w:lineRule="auto"/>
              <w:rPr>
                <w:sz w:val="26"/>
                <w:szCs w:val="26"/>
              </w:rPr>
            </w:pPr>
            <w:r>
              <w:rPr>
                <w:sz w:val="26"/>
                <w:szCs w:val="26"/>
              </w:rPr>
              <w:t>4</w:t>
            </w:r>
            <w:r w:rsidRPr="00855D38">
              <w:rPr>
                <w:sz w:val="26"/>
                <w:szCs w:val="26"/>
              </w:rPr>
              <w:t>.</w:t>
            </w:r>
          </w:p>
        </w:tc>
        <w:tc>
          <w:tcPr>
            <w:tcW w:w="8222" w:type="dxa"/>
          </w:tcPr>
          <w:p w:rsidR="00855D38" w:rsidRPr="00855D38" w:rsidRDefault="00855D38" w:rsidP="00B82976">
            <w:pPr>
              <w:spacing w:line="360" w:lineRule="auto"/>
              <w:jc w:val="both"/>
              <w:rPr>
                <w:sz w:val="26"/>
                <w:szCs w:val="26"/>
              </w:rPr>
            </w:pPr>
            <w:r w:rsidRPr="00855D38">
              <w:rPr>
                <w:sz w:val="26"/>
                <w:szCs w:val="26"/>
              </w:rPr>
              <w:t>Культура</w:t>
            </w:r>
          </w:p>
        </w:tc>
        <w:tc>
          <w:tcPr>
            <w:tcW w:w="673" w:type="dxa"/>
          </w:tcPr>
          <w:p w:rsidR="00855D38" w:rsidRPr="00855D38" w:rsidRDefault="00342B7E" w:rsidP="00B82976">
            <w:pPr>
              <w:spacing w:line="360" w:lineRule="auto"/>
              <w:jc w:val="right"/>
              <w:rPr>
                <w:sz w:val="26"/>
                <w:szCs w:val="26"/>
              </w:rPr>
            </w:pPr>
            <w:r>
              <w:rPr>
                <w:sz w:val="26"/>
                <w:szCs w:val="26"/>
              </w:rPr>
              <w:t>3</w:t>
            </w:r>
            <w:r w:rsidR="00C756BB">
              <w:rPr>
                <w:sz w:val="26"/>
                <w:szCs w:val="26"/>
              </w:rPr>
              <w:t>2</w:t>
            </w:r>
          </w:p>
        </w:tc>
      </w:tr>
      <w:tr w:rsidR="00855D38" w:rsidRPr="00855D38" w:rsidTr="00380956">
        <w:tc>
          <w:tcPr>
            <w:tcW w:w="675" w:type="dxa"/>
          </w:tcPr>
          <w:p w:rsidR="00855D38" w:rsidRPr="00855D38" w:rsidRDefault="00855D38" w:rsidP="00380956">
            <w:pPr>
              <w:spacing w:line="360" w:lineRule="auto"/>
              <w:rPr>
                <w:sz w:val="26"/>
                <w:szCs w:val="26"/>
              </w:rPr>
            </w:pPr>
            <w:r>
              <w:rPr>
                <w:sz w:val="26"/>
                <w:szCs w:val="26"/>
              </w:rPr>
              <w:t>5</w:t>
            </w:r>
            <w:r w:rsidRPr="00855D38">
              <w:rPr>
                <w:sz w:val="26"/>
                <w:szCs w:val="26"/>
              </w:rPr>
              <w:t>.</w:t>
            </w:r>
          </w:p>
        </w:tc>
        <w:tc>
          <w:tcPr>
            <w:tcW w:w="8222" w:type="dxa"/>
          </w:tcPr>
          <w:p w:rsidR="00855D38" w:rsidRPr="00855D38" w:rsidRDefault="00855D38" w:rsidP="00B82976">
            <w:pPr>
              <w:spacing w:line="360" w:lineRule="auto"/>
              <w:jc w:val="both"/>
              <w:rPr>
                <w:sz w:val="26"/>
                <w:szCs w:val="26"/>
              </w:rPr>
            </w:pPr>
            <w:r w:rsidRPr="00855D38">
              <w:rPr>
                <w:sz w:val="26"/>
                <w:szCs w:val="26"/>
              </w:rPr>
              <w:t>Физическая культура и спорт</w:t>
            </w:r>
          </w:p>
        </w:tc>
        <w:tc>
          <w:tcPr>
            <w:tcW w:w="673" w:type="dxa"/>
          </w:tcPr>
          <w:p w:rsidR="00855D38" w:rsidRPr="00855D38" w:rsidRDefault="00855D38" w:rsidP="00B82976">
            <w:pPr>
              <w:spacing w:line="360" w:lineRule="auto"/>
              <w:jc w:val="right"/>
              <w:rPr>
                <w:sz w:val="26"/>
                <w:szCs w:val="26"/>
              </w:rPr>
            </w:pPr>
            <w:r w:rsidRPr="00855D38">
              <w:rPr>
                <w:sz w:val="26"/>
                <w:szCs w:val="26"/>
              </w:rPr>
              <w:t>3</w:t>
            </w:r>
            <w:r w:rsidR="00C756BB">
              <w:rPr>
                <w:sz w:val="26"/>
                <w:szCs w:val="26"/>
              </w:rPr>
              <w:t>6</w:t>
            </w:r>
          </w:p>
        </w:tc>
      </w:tr>
      <w:tr w:rsidR="00855D38" w:rsidRPr="00855D38" w:rsidTr="00380956">
        <w:tc>
          <w:tcPr>
            <w:tcW w:w="675" w:type="dxa"/>
          </w:tcPr>
          <w:p w:rsidR="00855D38" w:rsidRDefault="00855D38" w:rsidP="00380956">
            <w:pPr>
              <w:spacing w:line="360" w:lineRule="auto"/>
              <w:rPr>
                <w:sz w:val="26"/>
                <w:szCs w:val="26"/>
              </w:rPr>
            </w:pPr>
            <w:r>
              <w:rPr>
                <w:sz w:val="26"/>
                <w:szCs w:val="26"/>
              </w:rPr>
              <w:t>6</w:t>
            </w:r>
            <w:r w:rsidRPr="00855D38">
              <w:rPr>
                <w:sz w:val="26"/>
                <w:szCs w:val="26"/>
              </w:rPr>
              <w:t>.</w:t>
            </w:r>
          </w:p>
          <w:p w:rsidR="00855D38" w:rsidRPr="00855D38" w:rsidRDefault="00855D38" w:rsidP="00380956">
            <w:pPr>
              <w:spacing w:line="360" w:lineRule="auto"/>
              <w:rPr>
                <w:sz w:val="26"/>
                <w:szCs w:val="26"/>
              </w:rPr>
            </w:pPr>
            <w:r>
              <w:rPr>
                <w:sz w:val="26"/>
                <w:szCs w:val="26"/>
              </w:rPr>
              <w:t>7</w:t>
            </w:r>
          </w:p>
        </w:tc>
        <w:tc>
          <w:tcPr>
            <w:tcW w:w="8222" w:type="dxa"/>
          </w:tcPr>
          <w:p w:rsidR="00855D38" w:rsidRDefault="00C756BB" w:rsidP="00380956">
            <w:pPr>
              <w:spacing w:line="360" w:lineRule="auto"/>
              <w:jc w:val="both"/>
              <w:rPr>
                <w:sz w:val="26"/>
                <w:szCs w:val="26"/>
              </w:rPr>
            </w:pPr>
            <w:r>
              <w:rPr>
                <w:sz w:val="26"/>
                <w:szCs w:val="26"/>
              </w:rPr>
              <w:t>Средства</w:t>
            </w:r>
            <w:r w:rsidR="00855D38">
              <w:rPr>
                <w:sz w:val="26"/>
                <w:szCs w:val="26"/>
              </w:rPr>
              <w:t xml:space="preserve"> массовой информации</w:t>
            </w:r>
          </w:p>
          <w:p w:rsidR="00855D38" w:rsidRPr="00855D38" w:rsidRDefault="00855D38" w:rsidP="00380956">
            <w:pPr>
              <w:spacing w:line="360" w:lineRule="auto"/>
              <w:jc w:val="both"/>
              <w:rPr>
                <w:sz w:val="26"/>
                <w:szCs w:val="26"/>
              </w:rPr>
            </w:pPr>
            <w:r>
              <w:rPr>
                <w:sz w:val="26"/>
                <w:szCs w:val="26"/>
              </w:rPr>
              <w:t>Молодежная политика</w:t>
            </w:r>
          </w:p>
        </w:tc>
        <w:tc>
          <w:tcPr>
            <w:tcW w:w="673" w:type="dxa"/>
          </w:tcPr>
          <w:p w:rsidR="00855D38" w:rsidRDefault="00342B7E" w:rsidP="00380956">
            <w:pPr>
              <w:spacing w:line="360" w:lineRule="auto"/>
              <w:jc w:val="right"/>
              <w:rPr>
                <w:sz w:val="26"/>
                <w:szCs w:val="26"/>
              </w:rPr>
            </w:pPr>
            <w:r>
              <w:rPr>
                <w:sz w:val="26"/>
                <w:szCs w:val="26"/>
              </w:rPr>
              <w:t>3</w:t>
            </w:r>
            <w:r w:rsidR="00C756BB">
              <w:rPr>
                <w:sz w:val="26"/>
                <w:szCs w:val="26"/>
              </w:rPr>
              <w:t>8</w:t>
            </w:r>
          </w:p>
          <w:p w:rsidR="00342B7E" w:rsidRPr="00855D38" w:rsidRDefault="00C756BB" w:rsidP="00380956">
            <w:pPr>
              <w:spacing w:line="360" w:lineRule="auto"/>
              <w:jc w:val="right"/>
              <w:rPr>
                <w:sz w:val="26"/>
                <w:szCs w:val="26"/>
              </w:rPr>
            </w:pPr>
            <w:r>
              <w:rPr>
                <w:sz w:val="26"/>
                <w:szCs w:val="26"/>
              </w:rPr>
              <w:t>40</w:t>
            </w:r>
          </w:p>
        </w:tc>
      </w:tr>
      <w:tr w:rsidR="00855D38" w:rsidRPr="00855D38" w:rsidTr="00380956">
        <w:tc>
          <w:tcPr>
            <w:tcW w:w="675" w:type="dxa"/>
          </w:tcPr>
          <w:p w:rsidR="00855D38" w:rsidRPr="00855D38" w:rsidRDefault="00855D38" w:rsidP="00380956">
            <w:pPr>
              <w:spacing w:line="360" w:lineRule="auto"/>
              <w:rPr>
                <w:sz w:val="26"/>
                <w:szCs w:val="26"/>
              </w:rPr>
            </w:pPr>
            <w:r>
              <w:rPr>
                <w:sz w:val="26"/>
                <w:szCs w:val="26"/>
              </w:rPr>
              <w:t>8</w:t>
            </w:r>
            <w:r w:rsidRPr="00855D38">
              <w:rPr>
                <w:sz w:val="26"/>
                <w:szCs w:val="26"/>
              </w:rPr>
              <w:t>.</w:t>
            </w:r>
          </w:p>
        </w:tc>
        <w:tc>
          <w:tcPr>
            <w:tcW w:w="8222" w:type="dxa"/>
          </w:tcPr>
          <w:p w:rsidR="00855D38" w:rsidRPr="00855D38" w:rsidRDefault="00855D38" w:rsidP="00380956">
            <w:pPr>
              <w:spacing w:line="360" w:lineRule="auto"/>
              <w:jc w:val="both"/>
              <w:rPr>
                <w:sz w:val="26"/>
                <w:szCs w:val="26"/>
              </w:rPr>
            </w:pPr>
            <w:r w:rsidRPr="00855D38">
              <w:rPr>
                <w:sz w:val="26"/>
                <w:szCs w:val="26"/>
              </w:rPr>
              <w:t>Жилищное строительство и обеспечение граждан жильем</w:t>
            </w:r>
          </w:p>
        </w:tc>
        <w:tc>
          <w:tcPr>
            <w:tcW w:w="673" w:type="dxa"/>
          </w:tcPr>
          <w:p w:rsidR="00855D38" w:rsidRPr="00855D38" w:rsidRDefault="00332389" w:rsidP="00380956">
            <w:pPr>
              <w:spacing w:line="360" w:lineRule="auto"/>
              <w:jc w:val="right"/>
              <w:rPr>
                <w:sz w:val="26"/>
                <w:szCs w:val="26"/>
              </w:rPr>
            </w:pPr>
            <w:r>
              <w:rPr>
                <w:sz w:val="26"/>
                <w:szCs w:val="26"/>
              </w:rPr>
              <w:t>40</w:t>
            </w:r>
          </w:p>
        </w:tc>
      </w:tr>
      <w:tr w:rsidR="00855D38" w:rsidRPr="00855D38" w:rsidTr="00380956">
        <w:tc>
          <w:tcPr>
            <w:tcW w:w="675" w:type="dxa"/>
          </w:tcPr>
          <w:p w:rsidR="00855D38" w:rsidRDefault="00855D38" w:rsidP="00380956">
            <w:pPr>
              <w:spacing w:line="360" w:lineRule="auto"/>
              <w:rPr>
                <w:sz w:val="26"/>
                <w:szCs w:val="26"/>
              </w:rPr>
            </w:pPr>
            <w:r>
              <w:rPr>
                <w:sz w:val="26"/>
                <w:szCs w:val="26"/>
              </w:rPr>
              <w:t>9</w:t>
            </w:r>
            <w:r w:rsidRPr="00855D38">
              <w:rPr>
                <w:sz w:val="26"/>
                <w:szCs w:val="26"/>
              </w:rPr>
              <w:t>.</w:t>
            </w:r>
          </w:p>
          <w:p w:rsidR="00855D38" w:rsidRDefault="00855D38" w:rsidP="00380956">
            <w:pPr>
              <w:spacing w:line="360" w:lineRule="auto"/>
              <w:rPr>
                <w:sz w:val="26"/>
                <w:szCs w:val="26"/>
              </w:rPr>
            </w:pPr>
            <w:r>
              <w:rPr>
                <w:sz w:val="26"/>
                <w:szCs w:val="26"/>
              </w:rPr>
              <w:t>10.</w:t>
            </w:r>
          </w:p>
          <w:p w:rsidR="00855D38" w:rsidRDefault="00855D38" w:rsidP="00380956">
            <w:pPr>
              <w:spacing w:line="360" w:lineRule="auto"/>
              <w:rPr>
                <w:sz w:val="26"/>
                <w:szCs w:val="26"/>
              </w:rPr>
            </w:pPr>
            <w:r>
              <w:rPr>
                <w:sz w:val="26"/>
                <w:szCs w:val="26"/>
              </w:rPr>
              <w:t>11.</w:t>
            </w:r>
          </w:p>
          <w:p w:rsidR="006E10E7" w:rsidRDefault="006E10E7" w:rsidP="00380956">
            <w:pPr>
              <w:spacing w:line="360" w:lineRule="auto"/>
              <w:rPr>
                <w:sz w:val="26"/>
                <w:szCs w:val="26"/>
              </w:rPr>
            </w:pPr>
            <w:r>
              <w:rPr>
                <w:sz w:val="26"/>
                <w:szCs w:val="26"/>
              </w:rPr>
              <w:t>12</w:t>
            </w:r>
            <w:r w:rsidR="004B33E5">
              <w:rPr>
                <w:sz w:val="26"/>
                <w:szCs w:val="26"/>
              </w:rPr>
              <w:t>.</w:t>
            </w:r>
          </w:p>
          <w:p w:rsidR="006E10E7" w:rsidRDefault="006E10E7" w:rsidP="00380956">
            <w:pPr>
              <w:spacing w:line="360" w:lineRule="auto"/>
              <w:rPr>
                <w:sz w:val="26"/>
                <w:szCs w:val="26"/>
              </w:rPr>
            </w:pPr>
            <w:r>
              <w:rPr>
                <w:sz w:val="26"/>
                <w:szCs w:val="26"/>
              </w:rPr>
              <w:t>13</w:t>
            </w:r>
            <w:r w:rsidR="004B33E5">
              <w:rPr>
                <w:sz w:val="26"/>
                <w:szCs w:val="26"/>
              </w:rPr>
              <w:t>.</w:t>
            </w:r>
          </w:p>
          <w:p w:rsidR="004B33E5" w:rsidRDefault="004B33E5" w:rsidP="00380956">
            <w:pPr>
              <w:spacing w:line="360" w:lineRule="auto"/>
              <w:rPr>
                <w:sz w:val="26"/>
                <w:szCs w:val="26"/>
              </w:rPr>
            </w:pPr>
            <w:r>
              <w:rPr>
                <w:sz w:val="26"/>
                <w:szCs w:val="26"/>
              </w:rPr>
              <w:t>14.</w:t>
            </w:r>
          </w:p>
          <w:p w:rsidR="004B33E5" w:rsidRDefault="004B33E5" w:rsidP="00380956">
            <w:pPr>
              <w:spacing w:line="360" w:lineRule="auto"/>
              <w:rPr>
                <w:sz w:val="26"/>
                <w:szCs w:val="26"/>
              </w:rPr>
            </w:pPr>
            <w:r>
              <w:rPr>
                <w:sz w:val="26"/>
                <w:szCs w:val="26"/>
              </w:rPr>
              <w:t>15.</w:t>
            </w:r>
          </w:p>
          <w:p w:rsidR="00EF4D9A" w:rsidRPr="00855D38" w:rsidRDefault="00EF4D9A" w:rsidP="00380956">
            <w:pPr>
              <w:spacing w:line="360" w:lineRule="auto"/>
              <w:rPr>
                <w:sz w:val="26"/>
                <w:szCs w:val="26"/>
              </w:rPr>
            </w:pPr>
            <w:r>
              <w:rPr>
                <w:sz w:val="26"/>
                <w:szCs w:val="26"/>
              </w:rPr>
              <w:t>16.</w:t>
            </w:r>
          </w:p>
        </w:tc>
        <w:tc>
          <w:tcPr>
            <w:tcW w:w="8222" w:type="dxa"/>
          </w:tcPr>
          <w:p w:rsidR="00756352" w:rsidRDefault="00756352" w:rsidP="00756352">
            <w:pPr>
              <w:spacing w:line="360" w:lineRule="auto"/>
              <w:jc w:val="both"/>
              <w:rPr>
                <w:sz w:val="26"/>
                <w:szCs w:val="26"/>
              </w:rPr>
            </w:pPr>
            <w:r>
              <w:rPr>
                <w:sz w:val="26"/>
                <w:szCs w:val="26"/>
              </w:rPr>
              <w:t>Благоустройство территории</w:t>
            </w:r>
          </w:p>
          <w:p w:rsidR="00756352" w:rsidRDefault="006E10E7" w:rsidP="00380956">
            <w:pPr>
              <w:spacing w:line="360" w:lineRule="auto"/>
              <w:jc w:val="both"/>
              <w:rPr>
                <w:sz w:val="26"/>
                <w:szCs w:val="26"/>
              </w:rPr>
            </w:pPr>
            <w:r>
              <w:rPr>
                <w:sz w:val="26"/>
                <w:szCs w:val="26"/>
              </w:rPr>
              <w:t>Развитие сельских территорий</w:t>
            </w:r>
          </w:p>
          <w:p w:rsidR="006E10E7" w:rsidRDefault="006E10E7" w:rsidP="006E10E7">
            <w:pPr>
              <w:spacing w:line="360" w:lineRule="auto"/>
              <w:jc w:val="both"/>
              <w:rPr>
                <w:sz w:val="26"/>
                <w:szCs w:val="26"/>
              </w:rPr>
            </w:pPr>
            <w:r w:rsidRPr="00855D38">
              <w:rPr>
                <w:sz w:val="26"/>
                <w:szCs w:val="26"/>
              </w:rPr>
              <w:t>Организация м</w:t>
            </w:r>
            <w:r>
              <w:rPr>
                <w:sz w:val="26"/>
                <w:szCs w:val="26"/>
              </w:rPr>
              <w:t>униципального управления</w:t>
            </w:r>
          </w:p>
          <w:p w:rsidR="006E10E7" w:rsidRDefault="006E10E7" w:rsidP="006E10E7">
            <w:pPr>
              <w:spacing w:line="360" w:lineRule="auto"/>
              <w:jc w:val="both"/>
              <w:rPr>
                <w:sz w:val="26"/>
                <w:szCs w:val="26"/>
              </w:rPr>
            </w:pPr>
            <w:r>
              <w:rPr>
                <w:sz w:val="26"/>
                <w:szCs w:val="26"/>
              </w:rPr>
              <w:t>Управление муниципальным имуществом</w:t>
            </w:r>
          </w:p>
          <w:p w:rsidR="006E10E7" w:rsidRDefault="006E10E7" w:rsidP="00380956">
            <w:pPr>
              <w:spacing w:line="360" w:lineRule="auto"/>
              <w:jc w:val="both"/>
              <w:rPr>
                <w:sz w:val="26"/>
                <w:szCs w:val="26"/>
              </w:rPr>
            </w:pPr>
            <w:r>
              <w:rPr>
                <w:sz w:val="26"/>
                <w:szCs w:val="26"/>
              </w:rPr>
              <w:t>Бюджет муниципального образования</w:t>
            </w:r>
          </w:p>
          <w:p w:rsidR="00855D38" w:rsidRDefault="00855D38" w:rsidP="00380956">
            <w:pPr>
              <w:spacing w:line="360" w:lineRule="auto"/>
              <w:jc w:val="both"/>
              <w:rPr>
                <w:sz w:val="26"/>
                <w:szCs w:val="26"/>
              </w:rPr>
            </w:pPr>
            <w:r w:rsidRPr="00855D38">
              <w:rPr>
                <w:sz w:val="26"/>
                <w:szCs w:val="26"/>
              </w:rPr>
              <w:t>Жилищно-коммунальное хозяйство</w:t>
            </w:r>
          </w:p>
          <w:p w:rsidR="00855D38" w:rsidRDefault="004B33E5" w:rsidP="00380956">
            <w:pPr>
              <w:spacing w:line="360" w:lineRule="auto"/>
              <w:jc w:val="both"/>
              <w:rPr>
                <w:sz w:val="26"/>
                <w:szCs w:val="26"/>
              </w:rPr>
            </w:pPr>
            <w:r w:rsidRPr="00855D38">
              <w:rPr>
                <w:sz w:val="26"/>
                <w:szCs w:val="26"/>
              </w:rPr>
              <w:t>Энергосбережение и повышение энергетической эффективности</w:t>
            </w:r>
          </w:p>
          <w:p w:rsidR="00EF4D9A" w:rsidRPr="00EF4D9A" w:rsidRDefault="00EF4D9A" w:rsidP="00EF4D9A">
            <w:pPr>
              <w:pStyle w:val="a6"/>
              <w:rPr>
                <w:sz w:val="26"/>
                <w:szCs w:val="26"/>
              </w:rPr>
            </w:pPr>
            <w:r w:rsidRPr="00EF4D9A">
              <w:rPr>
                <w:sz w:val="26"/>
                <w:szCs w:val="26"/>
              </w:rPr>
              <w:t xml:space="preserve">Проведение независимой </w:t>
            </w:r>
            <w:proofErr w:type="gramStart"/>
            <w:r w:rsidRPr="00EF4D9A">
              <w:rPr>
                <w:sz w:val="26"/>
                <w:szCs w:val="26"/>
              </w:rPr>
              <w:t>оценки качества условий оказания услуг</w:t>
            </w:r>
            <w:proofErr w:type="gramEnd"/>
            <w:r w:rsidRPr="00EF4D9A">
              <w:rPr>
                <w:sz w:val="26"/>
                <w:szCs w:val="26"/>
              </w:rPr>
              <w:t xml:space="preserve"> организациями в сферах культуры, охраны здоровья, образования и социального обслуживания</w:t>
            </w:r>
          </w:p>
        </w:tc>
        <w:tc>
          <w:tcPr>
            <w:tcW w:w="673" w:type="dxa"/>
          </w:tcPr>
          <w:p w:rsidR="00855D38" w:rsidRDefault="00855D38" w:rsidP="00380956">
            <w:pPr>
              <w:spacing w:line="360" w:lineRule="auto"/>
              <w:jc w:val="right"/>
              <w:rPr>
                <w:sz w:val="26"/>
                <w:szCs w:val="26"/>
              </w:rPr>
            </w:pPr>
            <w:r w:rsidRPr="00855D38">
              <w:rPr>
                <w:sz w:val="26"/>
                <w:szCs w:val="26"/>
              </w:rPr>
              <w:t>4</w:t>
            </w:r>
            <w:r w:rsidR="00756352">
              <w:rPr>
                <w:sz w:val="26"/>
                <w:szCs w:val="26"/>
              </w:rPr>
              <w:t>2</w:t>
            </w:r>
          </w:p>
          <w:p w:rsidR="00342B7E" w:rsidRDefault="006E10E7" w:rsidP="00380956">
            <w:pPr>
              <w:spacing w:line="360" w:lineRule="auto"/>
              <w:jc w:val="right"/>
              <w:rPr>
                <w:sz w:val="26"/>
                <w:szCs w:val="26"/>
              </w:rPr>
            </w:pPr>
            <w:r>
              <w:rPr>
                <w:sz w:val="26"/>
                <w:szCs w:val="26"/>
              </w:rPr>
              <w:t>42</w:t>
            </w:r>
          </w:p>
          <w:p w:rsidR="00342B7E" w:rsidRDefault="00342B7E" w:rsidP="00380956">
            <w:pPr>
              <w:spacing w:line="360" w:lineRule="auto"/>
              <w:jc w:val="right"/>
              <w:rPr>
                <w:sz w:val="26"/>
                <w:szCs w:val="26"/>
              </w:rPr>
            </w:pPr>
            <w:r>
              <w:rPr>
                <w:sz w:val="26"/>
                <w:szCs w:val="26"/>
              </w:rPr>
              <w:t>45</w:t>
            </w:r>
          </w:p>
          <w:p w:rsidR="006E10E7" w:rsidRDefault="006E10E7" w:rsidP="00380956">
            <w:pPr>
              <w:spacing w:line="360" w:lineRule="auto"/>
              <w:jc w:val="right"/>
              <w:rPr>
                <w:sz w:val="26"/>
                <w:szCs w:val="26"/>
              </w:rPr>
            </w:pPr>
            <w:r>
              <w:rPr>
                <w:sz w:val="26"/>
                <w:szCs w:val="26"/>
              </w:rPr>
              <w:t>46</w:t>
            </w:r>
          </w:p>
          <w:p w:rsidR="004B33E5" w:rsidRDefault="00646983" w:rsidP="00380956">
            <w:pPr>
              <w:spacing w:line="360" w:lineRule="auto"/>
              <w:jc w:val="right"/>
              <w:rPr>
                <w:sz w:val="26"/>
                <w:szCs w:val="26"/>
              </w:rPr>
            </w:pPr>
            <w:r>
              <w:rPr>
                <w:sz w:val="26"/>
                <w:szCs w:val="26"/>
              </w:rPr>
              <w:t>49</w:t>
            </w:r>
          </w:p>
          <w:p w:rsidR="004B33E5" w:rsidRDefault="004B33E5" w:rsidP="00380956">
            <w:pPr>
              <w:spacing w:line="360" w:lineRule="auto"/>
              <w:jc w:val="right"/>
              <w:rPr>
                <w:sz w:val="26"/>
                <w:szCs w:val="26"/>
              </w:rPr>
            </w:pPr>
            <w:r>
              <w:rPr>
                <w:sz w:val="26"/>
                <w:szCs w:val="26"/>
              </w:rPr>
              <w:t>53</w:t>
            </w:r>
          </w:p>
          <w:p w:rsidR="00EF4D9A" w:rsidRDefault="00EF4D9A" w:rsidP="00380956">
            <w:pPr>
              <w:spacing w:line="360" w:lineRule="auto"/>
              <w:jc w:val="right"/>
              <w:rPr>
                <w:sz w:val="26"/>
                <w:szCs w:val="26"/>
              </w:rPr>
            </w:pPr>
            <w:r>
              <w:rPr>
                <w:sz w:val="26"/>
                <w:szCs w:val="26"/>
              </w:rPr>
              <w:t>54</w:t>
            </w:r>
          </w:p>
          <w:p w:rsidR="00EF4D9A" w:rsidRPr="00855D38" w:rsidRDefault="00EF4D9A" w:rsidP="00380956">
            <w:pPr>
              <w:spacing w:line="360" w:lineRule="auto"/>
              <w:jc w:val="right"/>
              <w:rPr>
                <w:sz w:val="26"/>
                <w:szCs w:val="26"/>
              </w:rPr>
            </w:pPr>
            <w:r>
              <w:rPr>
                <w:sz w:val="26"/>
                <w:szCs w:val="26"/>
              </w:rPr>
              <w:t>55</w:t>
            </w:r>
          </w:p>
        </w:tc>
      </w:tr>
      <w:tr w:rsidR="00855D38" w:rsidRPr="00855D38" w:rsidTr="00380956">
        <w:tc>
          <w:tcPr>
            <w:tcW w:w="8897" w:type="dxa"/>
            <w:gridSpan w:val="2"/>
          </w:tcPr>
          <w:p w:rsidR="00855D38" w:rsidRPr="00855D38" w:rsidRDefault="00855D38" w:rsidP="00380956">
            <w:pPr>
              <w:spacing w:line="360" w:lineRule="auto"/>
              <w:jc w:val="both"/>
              <w:rPr>
                <w:b/>
                <w:sz w:val="26"/>
                <w:szCs w:val="26"/>
              </w:rPr>
            </w:pPr>
          </w:p>
          <w:p w:rsidR="00855D38" w:rsidRPr="00855D38" w:rsidRDefault="00855D38" w:rsidP="00380956">
            <w:pPr>
              <w:spacing w:line="360" w:lineRule="auto"/>
              <w:jc w:val="both"/>
              <w:rPr>
                <w:b/>
                <w:sz w:val="26"/>
                <w:szCs w:val="26"/>
              </w:rPr>
            </w:pPr>
            <w:r w:rsidRPr="00855D38">
              <w:rPr>
                <w:b/>
                <w:sz w:val="26"/>
                <w:szCs w:val="26"/>
              </w:rPr>
              <w:t>Заключение</w:t>
            </w:r>
          </w:p>
        </w:tc>
        <w:tc>
          <w:tcPr>
            <w:tcW w:w="673" w:type="dxa"/>
          </w:tcPr>
          <w:p w:rsidR="00855D38" w:rsidRPr="00855D38" w:rsidRDefault="00855D38" w:rsidP="00380956">
            <w:pPr>
              <w:spacing w:line="360" w:lineRule="auto"/>
              <w:jc w:val="right"/>
              <w:rPr>
                <w:sz w:val="26"/>
                <w:szCs w:val="26"/>
              </w:rPr>
            </w:pPr>
          </w:p>
          <w:p w:rsidR="00855D38" w:rsidRPr="00855D38" w:rsidRDefault="00587FC6" w:rsidP="00380956">
            <w:pPr>
              <w:spacing w:line="360" w:lineRule="auto"/>
              <w:jc w:val="right"/>
              <w:rPr>
                <w:sz w:val="26"/>
                <w:szCs w:val="26"/>
              </w:rPr>
            </w:pPr>
            <w:r>
              <w:rPr>
                <w:sz w:val="26"/>
                <w:szCs w:val="26"/>
              </w:rPr>
              <w:t>56</w:t>
            </w:r>
          </w:p>
        </w:tc>
      </w:tr>
      <w:tr w:rsidR="00855D38" w:rsidTr="00380956">
        <w:tc>
          <w:tcPr>
            <w:tcW w:w="8897" w:type="dxa"/>
            <w:gridSpan w:val="2"/>
          </w:tcPr>
          <w:p w:rsidR="00855D38" w:rsidRDefault="00855D38" w:rsidP="00380956">
            <w:pPr>
              <w:pStyle w:val="a6"/>
              <w:jc w:val="both"/>
            </w:pPr>
          </w:p>
        </w:tc>
        <w:tc>
          <w:tcPr>
            <w:tcW w:w="673" w:type="dxa"/>
          </w:tcPr>
          <w:p w:rsidR="00855D38" w:rsidRDefault="00855D38" w:rsidP="00380956">
            <w:pPr>
              <w:spacing w:line="360" w:lineRule="auto"/>
              <w:jc w:val="right"/>
            </w:pPr>
          </w:p>
        </w:tc>
      </w:tr>
    </w:tbl>
    <w:p w:rsidR="00471D98" w:rsidRPr="002F189F" w:rsidRDefault="00471D98" w:rsidP="00471D98">
      <w:pPr>
        <w:jc w:val="center"/>
        <w:rPr>
          <w:b/>
        </w:rPr>
      </w:pPr>
      <w:r w:rsidRPr="002F189F">
        <w:rPr>
          <w:b/>
        </w:rPr>
        <w:lastRenderedPageBreak/>
        <w:t>ВСТУПЛЕНИ</w:t>
      </w:r>
      <w:r>
        <w:rPr>
          <w:b/>
        </w:rPr>
        <w:t>Е</w:t>
      </w:r>
    </w:p>
    <w:p w:rsidR="00471D98" w:rsidRDefault="00471D98" w:rsidP="00471D98">
      <w:pPr>
        <w:jc w:val="center"/>
      </w:pPr>
      <w:r>
        <w:t>Уважаемые депутаты и</w:t>
      </w:r>
      <w:r w:rsidRPr="002F189F">
        <w:t xml:space="preserve"> </w:t>
      </w:r>
      <w:r>
        <w:t>присутствующие</w:t>
      </w:r>
      <w:r w:rsidRPr="002F189F">
        <w:t>!</w:t>
      </w:r>
    </w:p>
    <w:p w:rsidR="008316DC" w:rsidRDefault="007244E2" w:rsidP="008316DC">
      <w:pPr>
        <w:pStyle w:val="a6"/>
        <w:spacing w:line="360" w:lineRule="auto"/>
        <w:ind w:firstLine="709"/>
        <w:jc w:val="both"/>
      </w:pPr>
      <w:r w:rsidRPr="00C41D2B">
        <w:t>В соответствии с Уставом</w:t>
      </w:r>
      <w:r w:rsidR="00535782">
        <w:t xml:space="preserve"> муниципального образования</w:t>
      </w:r>
      <w:r w:rsidR="00397B9B">
        <w:t xml:space="preserve"> «Ельнинский муниципальный округ» Смоленской области</w:t>
      </w:r>
      <w:r w:rsidR="008863DF">
        <w:t xml:space="preserve"> и действующим законодательством </w:t>
      </w:r>
      <w:r w:rsidRPr="00C41D2B">
        <w:t xml:space="preserve"> представляю </w:t>
      </w:r>
      <w:r w:rsidR="00397B9B">
        <w:t>В</w:t>
      </w:r>
      <w:r w:rsidR="008863DF">
        <w:t>ашему вниманию отчет «О</w:t>
      </w:r>
      <w:r w:rsidRPr="00C41D2B">
        <w:t xml:space="preserve"> результатах </w:t>
      </w:r>
      <w:r w:rsidR="008863DF">
        <w:t>своей</w:t>
      </w:r>
      <w:r w:rsidR="00397B9B">
        <w:t xml:space="preserve"> деятельности и деятельности А</w:t>
      </w:r>
      <w:r w:rsidRPr="00C41D2B">
        <w:t>дминистрации</w:t>
      </w:r>
      <w:r w:rsidR="00A950AA">
        <w:t xml:space="preserve"> муниципального образования «Ельнинский муниципальный округ» Смоленской области</w:t>
      </w:r>
      <w:r w:rsidR="00D00988">
        <w:t xml:space="preserve"> за 2025 год</w:t>
      </w:r>
      <w:r w:rsidR="008863DF">
        <w:t>»</w:t>
      </w:r>
      <w:r w:rsidR="00D00988">
        <w:t xml:space="preserve">. </w:t>
      </w:r>
    </w:p>
    <w:p w:rsidR="00052E59" w:rsidRDefault="00CC1289" w:rsidP="008316DC">
      <w:pPr>
        <w:pStyle w:val="a6"/>
        <w:spacing w:line="360" w:lineRule="auto"/>
        <w:ind w:firstLine="709"/>
        <w:jc w:val="both"/>
      </w:pPr>
      <w:r>
        <w:t>Отчет подготовлен во исполнение Указа Президента Российской Федерации от 28 апреля 2008 № 607 «Об оценке</w:t>
      </w:r>
      <w:r w:rsidR="00686DA1">
        <w:t xml:space="preserve"> </w:t>
      </w:r>
      <w:proofErr w:type="gramStart"/>
      <w:r w:rsidR="00686DA1">
        <w:t>эффективности деятельности органов местного самоуправления городских округов</w:t>
      </w:r>
      <w:proofErr w:type="gramEnd"/>
      <w:r w:rsidR="00686DA1">
        <w:t xml:space="preserve"> и муниципальных районов»</w:t>
      </w:r>
      <w:r w:rsidR="00052E59">
        <w:t>.</w:t>
      </w:r>
    </w:p>
    <w:p w:rsidR="00297CF6" w:rsidRDefault="00297CF6" w:rsidP="008316DC">
      <w:pPr>
        <w:pStyle w:val="a6"/>
        <w:spacing w:line="360" w:lineRule="auto"/>
        <w:ind w:firstLine="709"/>
        <w:jc w:val="both"/>
      </w:pPr>
      <w:r>
        <w:t>Согласно Уставу Ельнинского муниципального округа, Администрация является исполнительно – распорядительным органом муниципального округа, наделенным полномочиями по решению вопросов местного значения и полномочиями для осуществления отдельных государственных</w:t>
      </w:r>
      <w:r w:rsidR="006943A6">
        <w:t xml:space="preserve"> полномочий, переданных органам местного самоуправления федеральными законами и</w:t>
      </w:r>
      <w:r w:rsidR="00567182">
        <w:t xml:space="preserve"> законами Смоленской области.</w:t>
      </w:r>
      <w:r w:rsidR="006943A6">
        <w:t xml:space="preserve"> </w:t>
      </w:r>
      <w:r>
        <w:t xml:space="preserve"> </w:t>
      </w:r>
    </w:p>
    <w:p w:rsidR="008316DC" w:rsidRDefault="008316DC" w:rsidP="008316DC">
      <w:pPr>
        <w:pStyle w:val="a6"/>
        <w:spacing w:line="360" w:lineRule="auto"/>
        <w:ind w:firstLine="709"/>
        <w:jc w:val="both"/>
      </w:pPr>
      <w:r w:rsidRPr="005118CB">
        <w:t>По всем направлениям своей деятельности в решении вопросов местного значения и исполнения передан</w:t>
      </w:r>
      <w:r>
        <w:t>ных государственных полномочий А</w:t>
      </w:r>
      <w:r w:rsidRPr="005118CB">
        <w:t>дминистрация строит свою работу в соответствии с Федеральным Законом «Об общих принципах организации местного самоуправления в Российской Федерации», федеральными и региональными законами, Уставом. Ежегодный отчет дает нам возможность подвести итоги года, провести анализ проделанной работы, отметить положительную динамику, критически посмотреть на нерешенные вопросы, опреде</w:t>
      </w:r>
      <w:r>
        <w:t>лить пути дальнейшего развития.</w:t>
      </w:r>
    </w:p>
    <w:p w:rsidR="003D6AF7" w:rsidRDefault="003D6AF7" w:rsidP="008316DC">
      <w:pPr>
        <w:pStyle w:val="a6"/>
        <w:spacing w:line="360" w:lineRule="auto"/>
        <w:ind w:firstLine="709"/>
        <w:jc w:val="both"/>
      </w:pPr>
      <w:r>
        <w:t>Основными целями и задачами органов местного самоуправления Ельнинского муниципального округа является обеспечение последовательного повышения уровня жизни населения, качества развития человеческого потенциала посредством стимулирования</w:t>
      </w:r>
      <w:r w:rsidR="003307CE">
        <w:t xml:space="preserve"> роста реальных </w:t>
      </w:r>
      <w:r w:rsidR="003307CE">
        <w:lastRenderedPageBreak/>
        <w:t>доходов населения, обеспечения государственных гарантий и повышения качества муниципальных услуг в сфере образования, культуры и жилищно-коммунального хозяйства.</w:t>
      </w:r>
    </w:p>
    <w:p w:rsidR="00306A9D" w:rsidRDefault="00D55952" w:rsidP="00306A9D">
      <w:pPr>
        <w:pStyle w:val="a6"/>
        <w:spacing w:line="360" w:lineRule="auto"/>
        <w:ind w:firstLine="709"/>
        <w:jc w:val="both"/>
      </w:pPr>
      <w:r w:rsidRPr="00535890">
        <w:rPr>
          <w:shd w:val="clear" w:color="auto" w:fill="FFFFFF"/>
        </w:rPr>
        <w:t>Уже пятый год мы живем в условиях специальной военно</w:t>
      </w:r>
      <w:r w:rsidR="00306A9D">
        <w:rPr>
          <w:shd w:val="clear" w:color="auto" w:fill="FFFFFF"/>
        </w:rPr>
        <w:t xml:space="preserve">й операции.  Я хочу выразить </w:t>
      </w:r>
      <w:r w:rsidRPr="00535890">
        <w:rPr>
          <w:shd w:val="clear" w:color="auto" w:fill="FFFFFF"/>
        </w:rPr>
        <w:t>слова искренней благодарности жителям</w:t>
      </w:r>
      <w:r w:rsidR="00306A9D">
        <w:rPr>
          <w:shd w:val="clear" w:color="auto" w:fill="FFFFFF"/>
        </w:rPr>
        <w:t xml:space="preserve"> округа</w:t>
      </w:r>
      <w:r w:rsidRPr="00535890">
        <w:rPr>
          <w:shd w:val="clear" w:color="auto" w:fill="FFFFFF"/>
        </w:rPr>
        <w:t xml:space="preserve"> за поддержку наших земляков, которые продолжают с честью выполнять задачи специальной военной операции. </w:t>
      </w:r>
    </w:p>
    <w:p w:rsidR="00D55952" w:rsidRDefault="00D55952" w:rsidP="00306A9D">
      <w:pPr>
        <w:pStyle w:val="a6"/>
        <w:spacing w:line="360" w:lineRule="auto"/>
        <w:ind w:firstLine="709"/>
        <w:jc w:val="both"/>
      </w:pPr>
      <w:r w:rsidRPr="00535890">
        <w:t>Хочется ска</w:t>
      </w:r>
      <w:r w:rsidR="00306A9D">
        <w:t>зать спасибо жителям округа</w:t>
      </w:r>
      <w:r w:rsidRPr="00535890">
        <w:t>, которые оказывают различные виды</w:t>
      </w:r>
      <w:r w:rsidR="00637769">
        <w:t xml:space="preserve"> поддержки нашим воинам. Вяжут</w:t>
      </w:r>
      <w:r w:rsidRPr="00535890">
        <w:t xml:space="preserve"> маскировочные сети, изготавливают окопные свечи, собирают и отправляют в зону СВО медикаменты, продукты питания.</w:t>
      </w:r>
    </w:p>
    <w:p w:rsidR="005E0938" w:rsidRPr="005E0938" w:rsidRDefault="00A4186F" w:rsidP="005E0938">
      <w:pPr>
        <w:pStyle w:val="a6"/>
        <w:spacing w:line="360" w:lineRule="auto"/>
        <w:ind w:firstLine="709"/>
        <w:jc w:val="both"/>
      </w:pPr>
      <w:r w:rsidRPr="00C41D2B">
        <w:t xml:space="preserve">Поддержка участников СВО и членов их семей продолжает входить в число важнейших направлений деятельности. </w:t>
      </w:r>
      <w:r w:rsidR="005E0938" w:rsidRPr="005E0938">
        <w:rPr>
          <w:color w:val="000000"/>
        </w:rPr>
        <w:t>Реализация мер по оказанию социальной поддержки участникам СВО и их семьям –</w:t>
      </w:r>
      <w:r w:rsidR="00A61B1D">
        <w:rPr>
          <w:color w:val="000000"/>
        </w:rPr>
        <w:t xml:space="preserve"> находится</w:t>
      </w:r>
      <w:r w:rsidR="005E0938" w:rsidRPr="005E0938">
        <w:rPr>
          <w:color w:val="000000"/>
        </w:rPr>
        <w:t xml:space="preserve"> на моем личном контроле.</w:t>
      </w:r>
    </w:p>
    <w:p w:rsidR="007244E2" w:rsidRPr="00C41D2B" w:rsidRDefault="007244E2" w:rsidP="00444DD8">
      <w:pPr>
        <w:pStyle w:val="a6"/>
        <w:spacing w:line="360" w:lineRule="auto"/>
        <w:ind w:firstLine="709"/>
        <w:jc w:val="both"/>
      </w:pPr>
      <w:r w:rsidRPr="00C41D2B">
        <w:t xml:space="preserve">Несмотря на возникающие вызовы и ограничения, во многом удалось достигнуть поставленных целей благодаря системной работе команды </w:t>
      </w:r>
      <w:r w:rsidR="00444DD8">
        <w:t>округа</w:t>
      </w:r>
      <w:r w:rsidRPr="00C41D2B">
        <w:t>, конструктивному взаимодействию с органами государственной</w:t>
      </w:r>
      <w:r w:rsidR="00B85C0C">
        <w:t xml:space="preserve"> и региональной</w:t>
      </w:r>
      <w:r w:rsidRPr="00C41D2B">
        <w:t xml:space="preserve"> власти, депутатами</w:t>
      </w:r>
      <w:r w:rsidR="00CE40CE">
        <w:t xml:space="preserve"> Ельнинского окружного Совета д</w:t>
      </w:r>
      <w:r w:rsidR="00376840">
        <w:t>епутатов</w:t>
      </w:r>
      <w:r w:rsidRPr="00C41D2B">
        <w:t>, представителями общественности и бизнеса. Достигнутые результаты – итог совместной целенаправленной работы.</w:t>
      </w:r>
    </w:p>
    <w:p w:rsidR="00B84827" w:rsidRDefault="00B84827" w:rsidP="00EE32CD">
      <w:pPr>
        <w:pStyle w:val="a6"/>
        <w:spacing w:line="360" w:lineRule="auto"/>
        <w:ind w:firstLine="708"/>
        <w:jc w:val="both"/>
        <w:rPr>
          <w:lang w:eastAsia="ru-RU"/>
        </w:rPr>
      </w:pPr>
    </w:p>
    <w:p w:rsidR="00F65442" w:rsidRDefault="00F65442" w:rsidP="00EE32CD">
      <w:pPr>
        <w:pStyle w:val="a6"/>
        <w:spacing w:line="360" w:lineRule="auto"/>
        <w:ind w:firstLine="708"/>
        <w:jc w:val="both"/>
        <w:rPr>
          <w:lang w:eastAsia="ru-RU"/>
        </w:rPr>
      </w:pPr>
    </w:p>
    <w:p w:rsidR="00F65442" w:rsidRDefault="00F65442" w:rsidP="00EE32CD">
      <w:pPr>
        <w:pStyle w:val="a6"/>
        <w:spacing w:line="360" w:lineRule="auto"/>
        <w:ind w:firstLine="708"/>
        <w:jc w:val="both"/>
        <w:rPr>
          <w:lang w:eastAsia="ru-RU"/>
        </w:rPr>
      </w:pPr>
    </w:p>
    <w:p w:rsidR="00F65442" w:rsidRDefault="00F65442" w:rsidP="00EE32CD">
      <w:pPr>
        <w:pStyle w:val="a6"/>
        <w:spacing w:line="360" w:lineRule="auto"/>
        <w:ind w:firstLine="708"/>
        <w:jc w:val="both"/>
        <w:rPr>
          <w:lang w:eastAsia="ru-RU"/>
        </w:rPr>
      </w:pPr>
    </w:p>
    <w:p w:rsidR="00F65442" w:rsidRDefault="00F65442" w:rsidP="00EE32CD">
      <w:pPr>
        <w:pStyle w:val="a6"/>
        <w:spacing w:line="360" w:lineRule="auto"/>
        <w:ind w:firstLine="708"/>
        <w:jc w:val="both"/>
        <w:rPr>
          <w:lang w:eastAsia="ru-RU"/>
        </w:rPr>
      </w:pPr>
    </w:p>
    <w:p w:rsidR="00EF4089" w:rsidRDefault="00EF4089" w:rsidP="00EE32CD">
      <w:pPr>
        <w:pStyle w:val="a6"/>
        <w:spacing w:line="360" w:lineRule="auto"/>
        <w:ind w:firstLine="708"/>
        <w:jc w:val="both"/>
        <w:rPr>
          <w:lang w:eastAsia="ru-RU"/>
        </w:rPr>
      </w:pPr>
    </w:p>
    <w:p w:rsidR="00EF4089" w:rsidRDefault="00EF4089" w:rsidP="00EE32CD">
      <w:pPr>
        <w:pStyle w:val="a6"/>
        <w:spacing w:line="360" w:lineRule="auto"/>
        <w:ind w:firstLine="708"/>
        <w:jc w:val="both"/>
        <w:rPr>
          <w:lang w:eastAsia="ru-RU"/>
        </w:rPr>
      </w:pPr>
    </w:p>
    <w:p w:rsidR="00EF4089" w:rsidRDefault="00EF4089" w:rsidP="00EE32CD">
      <w:pPr>
        <w:pStyle w:val="a6"/>
        <w:spacing w:line="360" w:lineRule="auto"/>
        <w:ind w:firstLine="708"/>
        <w:jc w:val="both"/>
        <w:rPr>
          <w:lang w:eastAsia="ru-RU"/>
        </w:rPr>
      </w:pPr>
    </w:p>
    <w:p w:rsidR="00EF4089" w:rsidRDefault="00EF4089" w:rsidP="00EE32CD">
      <w:pPr>
        <w:pStyle w:val="a6"/>
        <w:spacing w:line="360" w:lineRule="auto"/>
        <w:ind w:firstLine="708"/>
        <w:jc w:val="both"/>
        <w:rPr>
          <w:lang w:eastAsia="ru-RU"/>
        </w:rPr>
      </w:pPr>
    </w:p>
    <w:p w:rsidR="005E5E65" w:rsidRPr="005E5E65" w:rsidRDefault="003F5476" w:rsidP="005E5E65">
      <w:pPr>
        <w:pStyle w:val="a6"/>
        <w:spacing w:line="360" w:lineRule="auto"/>
        <w:jc w:val="center"/>
        <w:rPr>
          <w:b/>
          <w:lang w:eastAsia="ru-RU"/>
        </w:rPr>
      </w:pPr>
      <w:r w:rsidRPr="005E5E65">
        <w:rPr>
          <w:b/>
          <w:lang w:eastAsia="ru-RU"/>
        </w:rPr>
        <w:lastRenderedPageBreak/>
        <w:t xml:space="preserve">1. Оценка социально-экономического положения </w:t>
      </w:r>
      <w:proofErr w:type="gramStart"/>
      <w:r w:rsidRPr="005E5E65">
        <w:rPr>
          <w:b/>
          <w:lang w:eastAsia="ru-RU"/>
        </w:rPr>
        <w:t>в</w:t>
      </w:r>
      <w:proofErr w:type="gramEnd"/>
    </w:p>
    <w:p w:rsidR="003F5476" w:rsidRPr="005E5E65" w:rsidRDefault="00EF4089" w:rsidP="005E5E65">
      <w:pPr>
        <w:pStyle w:val="a6"/>
        <w:spacing w:line="360" w:lineRule="auto"/>
        <w:jc w:val="center"/>
        <w:rPr>
          <w:b/>
          <w:lang w:eastAsia="ru-RU"/>
        </w:rPr>
      </w:pPr>
      <w:proofErr w:type="spellStart"/>
      <w:proofErr w:type="gramStart"/>
      <w:r w:rsidRPr="005E5E65">
        <w:rPr>
          <w:b/>
          <w:lang w:eastAsia="ru-RU"/>
        </w:rPr>
        <w:t>Ельнинском</w:t>
      </w:r>
      <w:proofErr w:type="spellEnd"/>
      <w:r w:rsidRPr="005E5E65">
        <w:rPr>
          <w:b/>
          <w:lang w:eastAsia="ru-RU"/>
        </w:rPr>
        <w:t xml:space="preserve"> муниципальном округе</w:t>
      </w:r>
      <w:r w:rsidR="003F5476" w:rsidRPr="005E5E65">
        <w:rPr>
          <w:b/>
          <w:lang w:eastAsia="ru-RU"/>
        </w:rPr>
        <w:t>:</w:t>
      </w:r>
      <w:proofErr w:type="gramEnd"/>
    </w:p>
    <w:p w:rsidR="007A0077" w:rsidRPr="007A0077" w:rsidRDefault="007A0077" w:rsidP="007A0077">
      <w:pPr>
        <w:pStyle w:val="a6"/>
        <w:rPr>
          <w:sz w:val="20"/>
          <w:szCs w:val="20"/>
        </w:rPr>
      </w:pPr>
    </w:p>
    <w:p w:rsidR="003F5476" w:rsidRPr="005B17CA" w:rsidRDefault="003F5476" w:rsidP="003F5476">
      <w:pPr>
        <w:pStyle w:val="a6"/>
        <w:spacing w:line="360" w:lineRule="auto"/>
        <w:jc w:val="center"/>
        <w:rPr>
          <w:b/>
        </w:rPr>
      </w:pPr>
      <w:r w:rsidRPr="005B17CA">
        <w:rPr>
          <w:b/>
        </w:rPr>
        <w:t>1.</w:t>
      </w:r>
      <w:r>
        <w:rPr>
          <w:b/>
        </w:rPr>
        <w:t>1</w:t>
      </w:r>
      <w:r w:rsidRPr="005B17CA">
        <w:rPr>
          <w:b/>
        </w:rPr>
        <w:t xml:space="preserve"> </w:t>
      </w:r>
      <w:r>
        <w:rPr>
          <w:b/>
        </w:rPr>
        <w:t>Социально – демографическая ситуация</w:t>
      </w:r>
    </w:p>
    <w:p w:rsidR="00284D6C" w:rsidRDefault="00BC1055" w:rsidP="003E701C">
      <w:pPr>
        <w:pStyle w:val="a6"/>
        <w:spacing w:line="360" w:lineRule="auto"/>
        <w:ind w:firstLine="709"/>
        <w:jc w:val="both"/>
        <w:rPr>
          <w:lang w:eastAsia="ru-RU"/>
        </w:rPr>
      </w:pPr>
      <w:r w:rsidRPr="00695DDC">
        <w:rPr>
          <w:lang w:eastAsia="ru-RU"/>
        </w:rPr>
        <w:t xml:space="preserve">Численность населения </w:t>
      </w:r>
      <w:r w:rsidR="005C5667">
        <w:rPr>
          <w:lang w:eastAsia="ru-RU"/>
        </w:rPr>
        <w:t>округа</w:t>
      </w:r>
      <w:r w:rsidRPr="00695DDC">
        <w:rPr>
          <w:lang w:eastAsia="ru-RU"/>
        </w:rPr>
        <w:t xml:space="preserve">, на протяжении </w:t>
      </w:r>
      <w:r w:rsidR="005C5667">
        <w:rPr>
          <w:lang w:eastAsia="ru-RU"/>
        </w:rPr>
        <w:t>последних лет имеет тенденцию к снижению</w:t>
      </w:r>
      <w:r w:rsidRPr="0084489D">
        <w:rPr>
          <w:lang w:eastAsia="ru-RU"/>
        </w:rPr>
        <w:t xml:space="preserve">. </w:t>
      </w:r>
    </w:p>
    <w:p w:rsidR="00B14720" w:rsidRDefault="005C5667" w:rsidP="003E701C">
      <w:pPr>
        <w:pStyle w:val="a6"/>
        <w:spacing w:line="360" w:lineRule="auto"/>
        <w:ind w:firstLine="709"/>
        <w:jc w:val="both"/>
        <w:rPr>
          <w:lang w:eastAsia="ru-RU"/>
        </w:rPr>
      </w:pPr>
      <w:r>
        <w:rPr>
          <w:lang w:eastAsia="ru-RU"/>
        </w:rPr>
        <w:t xml:space="preserve">По данным </w:t>
      </w:r>
      <w:r w:rsidR="001B4B26">
        <w:rPr>
          <w:lang w:eastAsia="ru-RU"/>
        </w:rPr>
        <w:t>отдела записи актов гражданского состояния Администрации муниципального образования «Ельнинский муниципальный округ» Смоленской области в 2025 году</w:t>
      </w:r>
      <w:r w:rsidR="00B14720">
        <w:rPr>
          <w:lang w:eastAsia="ru-RU"/>
        </w:rPr>
        <w:t>:</w:t>
      </w:r>
    </w:p>
    <w:p w:rsidR="00B14720" w:rsidRDefault="00B14720" w:rsidP="003E701C">
      <w:pPr>
        <w:pStyle w:val="a6"/>
        <w:spacing w:line="360" w:lineRule="auto"/>
        <w:ind w:firstLine="709"/>
        <w:jc w:val="both"/>
        <w:rPr>
          <w:lang w:eastAsia="ru-RU"/>
        </w:rPr>
      </w:pPr>
      <w:r>
        <w:rPr>
          <w:lang w:eastAsia="ru-RU"/>
        </w:rPr>
        <w:t>-</w:t>
      </w:r>
      <w:r w:rsidR="008302AE">
        <w:rPr>
          <w:lang w:eastAsia="ru-RU"/>
        </w:rPr>
        <w:t xml:space="preserve"> родилось 49 детей (</w:t>
      </w:r>
      <w:r w:rsidR="00D42541">
        <w:rPr>
          <w:lang w:eastAsia="ru-RU"/>
        </w:rPr>
        <w:t>на 6 меньше чем в 2024 году)</w:t>
      </w:r>
      <w:r>
        <w:rPr>
          <w:lang w:eastAsia="ru-RU"/>
        </w:rPr>
        <w:t>;</w:t>
      </w:r>
    </w:p>
    <w:p w:rsidR="005C5667" w:rsidRDefault="00B14720" w:rsidP="003E701C">
      <w:pPr>
        <w:pStyle w:val="a6"/>
        <w:spacing w:line="360" w:lineRule="auto"/>
        <w:ind w:firstLine="709"/>
        <w:jc w:val="both"/>
        <w:rPr>
          <w:lang w:eastAsia="ru-RU"/>
        </w:rPr>
      </w:pPr>
      <w:r>
        <w:rPr>
          <w:lang w:eastAsia="ru-RU"/>
        </w:rPr>
        <w:t>- умерло 144 человека (</w:t>
      </w:r>
      <w:r w:rsidR="009739ED">
        <w:rPr>
          <w:lang w:eastAsia="ru-RU"/>
        </w:rPr>
        <w:t>в 2024 году 180 человек);</w:t>
      </w:r>
    </w:p>
    <w:p w:rsidR="009739ED" w:rsidRDefault="009739ED" w:rsidP="003E701C">
      <w:pPr>
        <w:pStyle w:val="a6"/>
        <w:spacing w:line="360" w:lineRule="auto"/>
        <w:ind w:firstLine="709"/>
        <w:jc w:val="both"/>
        <w:rPr>
          <w:lang w:eastAsia="ru-RU"/>
        </w:rPr>
      </w:pPr>
      <w:r>
        <w:rPr>
          <w:lang w:eastAsia="ru-RU"/>
        </w:rPr>
        <w:t>- создано 69</w:t>
      </w:r>
      <w:r w:rsidR="00D06095">
        <w:rPr>
          <w:lang w:eastAsia="ru-RU"/>
        </w:rPr>
        <w:t xml:space="preserve"> новых семей</w:t>
      </w:r>
      <w:r w:rsidR="00BB6FF3">
        <w:rPr>
          <w:lang w:eastAsia="ru-RU"/>
        </w:rPr>
        <w:t xml:space="preserve"> (на две семьи  больше чем в прошлом году);</w:t>
      </w:r>
    </w:p>
    <w:p w:rsidR="00BB6FF3" w:rsidRPr="004A60BF" w:rsidRDefault="00BB6FF3" w:rsidP="003E701C">
      <w:pPr>
        <w:pStyle w:val="a6"/>
        <w:spacing w:line="360" w:lineRule="auto"/>
        <w:ind w:firstLine="709"/>
        <w:jc w:val="both"/>
        <w:rPr>
          <w:lang w:eastAsia="ru-RU"/>
        </w:rPr>
      </w:pPr>
      <w:r>
        <w:rPr>
          <w:lang w:eastAsia="ru-RU"/>
        </w:rPr>
        <w:t>- расторгнуто 37 браков</w:t>
      </w:r>
      <w:r w:rsidR="00286FAE">
        <w:rPr>
          <w:lang w:eastAsia="ru-RU"/>
        </w:rPr>
        <w:t>, как и в 2024 году.</w:t>
      </w:r>
    </w:p>
    <w:p w:rsidR="00E012AF" w:rsidRPr="00BE76AA" w:rsidRDefault="00E012AF" w:rsidP="00E012AF">
      <w:pPr>
        <w:jc w:val="center"/>
        <w:rPr>
          <w:b/>
          <w:color w:val="000000" w:themeColor="text1"/>
        </w:rPr>
      </w:pPr>
      <w:r w:rsidRPr="00BE76AA">
        <w:rPr>
          <w:b/>
          <w:color w:val="000000" w:themeColor="text1"/>
        </w:rPr>
        <w:t>1.2 Рынок труда и занятость</w:t>
      </w:r>
    </w:p>
    <w:p w:rsidR="00611924" w:rsidRDefault="00804325" w:rsidP="00611924">
      <w:pPr>
        <w:pStyle w:val="a6"/>
        <w:spacing w:line="360" w:lineRule="auto"/>
        <w:ind w:firstLine="709"/>
        <w:jc w:val="both"/>
      </w:pPr>
      <w:r w:rsidRPr="00804325">
        <w:t>Рынок труда  это сфера формирования спроса и предложения рабочей силы</w:t>
      </w:r>
      <w:r w:rsidR="00D97CAE">
        <w:t>.</w:t>
      </w:r>
      <w:r w:rsidRPr="00804325">
        <w:t xml:space="preserve"> Ключевой проблемой рынка труда является безработица, оказывающая значительное негативное воздействие на экономику. При этом её последствия распространяются не только на экономическую, но и на социальную сферу. </w:t>
      </w:r>
    </w:p>
    <w:p w:rsidR="00F76CEE" w:rsidRDefault="00804325" w:rsidP="00F76CEE">
      <w:pPr>
        <w:pStyle w:val="a6"/>
        <w:spacing w:line="360" w:lineRule="auto"/>
        <w:ind w:firstLine="709"/>
        <w:jc w:val="both"/>
      </w:pPr>
      <w:r w:rsidRPr="00611924">
        <w:t>Одним из направлений экономической политики государства является регулирование рынка труда. Состояние рынка труда оказывает </w:t>
      </w:r>
      <w:r w:rsidR="009C4982" w:rsidRPr="00611924">
        <w:t xml:space="preserve"> </w:t>
      </w:r>
      <w:r w:rsidRPr="00611924">
        <w:t>б</w:t>
      </w:r>
      <w:r w:rsidR="00611924" w:rsidRPr="00611924">
        <w:t xml:space="preserve">ольшое </w:t>
      </w:r>
      <w:r w:rsidRPr="00611924">
        <w:t>влияние на социально-экономическую стабильность общества, уровень занятости и доходов, именно поэтому государство формирует собственную стратегию в области занятости, пытаясь решить своими методами возникающие проблемы.</w:t>
      </w:r>
    </w:p>
    <w:p w:rsidR="006E3BD2" w:rsidRDefault="00286B1E" w:rsidP="00F76CEE">
      <w:pPr>
        <w:pStyle w:val="a6"/>
        <w:spacing w:line="360" w:lineRule="auto"/>
        <w:ind w:firstLine="709"/>
        <w:jc w:val="both"/>
      </w:pPr>
      <w:r>
        <w:t xml:space="preserve">По </w:t>
      </w:r>
      <w:r w:rsidR="00AA381D">
        <w:t>информации сектора  Ельнинского округа</w:t>
      </w:r>
      <w:r w:rsidR="00D04149">
        <w:t xml:space="preserve"> «Кадрового центра </w:t>
      </w:r>
      <w:proofErr w:type="spellStart"/>
      <w:r w:rsidR="00D04149">
        <w:t>Починковского</w:t>
      </w:r>
      <w:proofErr w:type="spellEnd"/>
      <w:r w:rsidR="00D04149">
        <w:t xml:space="preserve"> округа»</w:t>
      </w:r>
      <w:r w:rsidR="00F76CEE">
        <w:t xml:space="preserve"> в 2025 году</w:t>
      </w:r>
      <w:r w:rsidR="006E3BD2">
        <w:t xml:space="preserve"> за получением </w:t>
      </w:r>
      <w:r w:rsidR="00880E9C">
        <w:t>мер государственной поддержки о</w:t>
      </w:r>
      <w:r w:rsidR="006E3BD2">
        <w:t xml:space="preserve">братилось 211 граждан (в том числе 133 заявления по содействию в  поиске подходящей работы). 27 работодателей, обратились за содействием в подборе необходимых работников. Количество граждан, </w:t>
      </w:r>
      <w:r w:rsidR="006E3BD2">
        <w:lastRenderedPageBreak/>
        <w:t>признанных безработными за  2025 год - 89 человек, что составляет 57,8 % к аналогичному периоду прошлого года (154</w:t>
      </w:r>
      <w:r w:rsidR="000F6484">
        <w:t xml:space="preserve"> человека</w:t>
      </w:r>
      <w:r w:rsidR="006E3BD2">
        <w:t>). </w:t>
      </w:r>
    </w:p>
    <w:p w:rsidR="006D4D89" w:rsidRDefault="000F6484" w:rsidP="000F6484">
      <w:pPr>
        <w:pStyle w:val="a6"/>
        <w:spacing w:line="360" w:lineRule="auto"/>
        <w:ind w:firstLine="709"/>
        <w:jc w:val="both"/>
      </w:pPr>
      <w:r>
        <w:t xml:space="preserve">На </w:t>
      </w:r>
      <w:r w:rsidR="006E3BD2">
        <w:t>31.12.2025 года на учёте состояло 45 человек, ищущи</w:t>
      </w:r>
      <w:r w:rsidR="006D4D89">
        <w:t>х работу (</w:t>
      </w:r>
      <w:r w:rsidR="006E3BD2">
        <w:t>из них 32 имели статус безработного</w:t>
      </w:r>
      <w:r w:rsidR="006D4D89">
        <w:t>)</w:t>
      </w:r>
      <w:r w:rsidR="006E3BD2">
        <w:t xml:space="preserve">. </w:t>
      </w:r>
    </w:p>
    <w:p w:rsidR="001B4310" w:rsidRDefault="006E3BD2" w:rsidP="001B4310">
      <w:pPr>
        <w:pStyle w:val="a6"/>
        <w:spacing w:line="360" w:lineRule="auto"/>
        <w:ind w:firstLine="709"/>
        <w:jc w:val="both"/>
      </w:pPr>
      <w:r w:rsidRPr="005D2CB4">
        <w:rPr>
          <w:color w:val="000000"/>
        </w:rPr>
        <w:t xml:space="preserve">Уровень регистрируемой безработицы составил </w:t>
      </w:r>
      <w:r>
        <w:rPr>
          <w:bCs/>
        </w:rPr>
        <w:t>0,49% от экономически активного населения (на 01 января 2025 года - 0,67%).</w:t>
      </w:r>
      <w:r>
        <w:t xml:space="preserve"> </w:t>
      </w:r>
      <w:r w:rsidRPr="005D2CB4">
        <w:t xml:space="preserve">Численность экономически активного населения на  01 </w:t>
      </w:r>
      <w:r>
        <w:t>января</w:t>
      </w:r>
      <w:r w:rsidRPr="005D2CB4">
        <w:t xml:space="preserve">  202</w:t>
      </w:r>
      <w:r w:rsidR="00310A35">
        <w:t>6 года составляет 5766</w:t>
      </w:r>
      <w:r w:rsidRPr="005D2CB4">
        <w:t xml:space="preserve"> человек (на 01 </w:t>
      </w:r>
      <w:r>
        <w:t>января</w:t>
      </w:r>
      <w:r w:rsidRPr="005D2CB4">
        <w:t xml:space="preserve"> 202</w:t>
      </w:r>
      <w:r>
        <w:t>5 года – 6553</w:t>
      </w:r>
      <w:r w:rsidRPr="005D2CB4">
        <w:t xml:space="preserve"> человек).</w:t>
      </w:r>
    </w:p>
    <w:p w:rsidR="001B4310" w:rsidRDefault="006E3BD2" w:rsidP="001B4310">
      <w:pPr>
        <w:pStyle w:val="a6"/>
        <w:spacing w:line="360" w:lineRule="auto"/>
        <w:ind w:firstLine="709"/>
        <w:jc w:val="both"/>
      </w:pPr>
      <w:r>
        <w:t xml:space="preserve">Пособие по безработице на конец отчетного периода получали 25 граждан. </w:t>
      </w:r>
    </w:p>
    <w:p w:rsidR="00310A35" w:rsidRDefault="006E3BD2" w:rsidP="001B4310">
      <w:pPr>
        <w:pStyle w:val="a6"/>
        <w:spacing w:line="360" w:lineRule="auto"/>
        <w:ind w:firstLine="709"/>
        <w:jc w:val="both"/>
      </w:pPr>
      <w:r>
        <w:t>За отчетный период всего трудоустроено 64 человека, из них 63 человека,  на постоянную</w:t>
      </w:r>
      <w:r w:rsidR="00B76BE3">
        <w:t xml:space="preserve"> работу, 1 человек</w:t>
      </w:r>
      <w:r>
        <w:t xml:space="preserve"> на временную работу</w:t>
      </w:r>
      <w:r w:rsidR="00310A35">
        <w:t>.</w:t>
      </w:r>
    </w:p>
    <w:p w:rsidR="001067C4" w:rsidRDefault="006E3BD2" w:rsidP="001B4310">
      <w:pPr>
        <w:pStyle w:val="a6"/>
        <w:spacing w:line="360" w:lineRule="auto"/>
        <w:ind w:firstLine="709"/>
        <w:jc w:val="both"/>
        <w:rPr>
          <w:b/>
        </w:rPr>
      </w:pPr>
      <w:r>
        <w:t>Образовательный уровень безработных граждан, состоящих на учете, выглядит следующим образом: 15,6% безработных имеют высшее</w:t>
      </w:r>
      <w:r w:rsidR="001067C4">
        <w:t xml:space="preserve"> образование;</w:t>
      </w:r>
      <w:r>
        <w:t xml:space="preserve"> 53,1% средн</w:t>
      </w:r>
      <w:r w:rsidR="001067C4">
        <w:t xml:space="preserve">ее профессиональное образование; </w:t>
      </w:r>
      <w:r>
        <w:t xml:space="preserve">15,6% </w:t>
      </w:r>
      <w:r w:rsidR="001067C4">
        <w:t>имеют среднее общее образование;</w:t>
      </w:r>
      <w:r>
        <w:t xml:space="preserve"> 15,6% основное общее образование.</w:t>
      </w:r>
      <w:r>
        <w:rPr>
          <w:b/>
        </w:rPr>
        <w:t xml:space="preserve">  </w:t>
      </w:r>
    </w:p>
    <w:p w:rsidR="005F5B2E" w:rsidRDefault="006E3BD2" w:rsidP="005F5B2E">
      <w:pPr>
        <w:pStyle w:val="a6"/>
        <w:spacing w:line="360" w:lineRule="auto"/>
        <w:ind w:firstLine="709"/>
        <w:jc w:val="both"/>
      </w:pPr>
      <w:r>
        <w:t xml:space="preserve">На 01 января 2026 года из числа </w:t>
      </w:r>
      <w:proofErr w:type="gramStart"/>
      <w:r>
        <w:t>безработных граждан, пребывающих на регистрационном учете 84,4</w:t>
      </w:r>
      <w:r w:rsidR="005F5B2E">
        <w:t>% проживают</w:t>
      </w:r>
      <w:proofErr w:type="gramEnd"/>
      <w:r w:rsidR="005F5B2E">
        <w:t xml:space="preserve"> в городе;</w:t>
      </w:r>
      <w:r>
        <w:t xml:space="preserve"> 34,4</w:t>
      </w:r>
      <w:r w:rsidR="005F5B2E">
        <w:t>% составляют мужчины;</w:t>
      </w:r>
      <w:r>
        <w:t xml:space="preserve"> 65,6 %-женщины; 3,1% - молодежь</w:t>
      </w:r>
      <w:r w:rsidR="005F5B2E">
        <w:t xml:space="preserve"> в возрасте 16-29 лет;</w:t>
      </w:r>
      <w:r>
        <w:t xml:space="preserve"> 50,0% - лица, испытыва</w:t>
      </w:r>
      <w:r w:rsidR="005F5B2E">
        <w:t>ющие трудности в поиске работы.</w:t>
      </w:r>
    </w:p>
    <w:p w:rsidR="00DF4C75" w:rsidRDefault="006E3BD2" w:rsidP="00DF4C75">
      <w:pPr>
        <w:pStyle w:val="a6"/>
        <w:spacing w:line="360" w:lineRule="auto"/>
        <w:ind w:firstLine="709"/>
        <w:jc w:val="both"/>
        <w:rPr>
          <w:color w:val="000000"/>
        </w:rPr>
      </w:pPr>
      <w:r>
        <w:rPr>
          <w:bCs/>
        </w:rPr>
        <w:t>Ситуация на рынке труда муниципального образования характеризуется профессионально-квалификационным дисбалансом между спросом на квалифицированные кадр</w:t>
      </w:r>
      <w:r w:rsidR="005F5B2E">
        <w:rPr>
          <w:bCs/>
        </w:rPr>
        <w:t>ы и предложением на рынке труда. С</w:t>
      </w:r>
      <w:r>
        <w:rPr>
          <w:color w:val="000000"/>
        </w:rPr>
        <w:t>остав безработных граждан  состоящих на регистрационном учете не соответствует требованиям заявленных вакансий, а численность подходящих кандидатов не способна удовлетворить сложившийся кадровый дефицит.</w:t>
      </w:r>
    </w:p>
    <w:p w:rsidR="00AA26C3" w:rsidRDefault="006E3BD2" w:rsidP="00AA26C3">
      <w:pPr>
        <w:pStyle w:val="a6"/>
        <w:spacing w:line="360" w:lineRule="auto"/>
        <w:ind w:firstLine="709"/>
        <w:jc w:val="both"/>
      </w:pPr>
      <w:r>
        <w:t>С начала года работодателями заявлена потребность в количестве 779</w:t>
      </w:r>
      <w:r w:rsidR="009050C9">
        <w:t xml:space="preserve"> вакантных рабочих мест.</w:t>
      </w:r>
      <w:r>
        <w:t xml:space="preserve"> </w:t>
      </w:r>
      <w:r w:rsidR="009050C9">
        <w:t>А</w:t>
      </w:r>
      <w:r>
        <w:t xml:space="preserve">ктуальными остаются 122 вакансии, на которые претендует 45 соискателей, коэффициент напряженности составляет 0,4 </w:t>
      </w:r>
      <w:r>
        <w:lastRenderedPageBreak/>
        <w:t>(человек/вакансию). Потребность по рабочим профессиям составляет 69,7% от общего числа актуальных на 01 января 2026 года вакансий.</w:t>
      </w:r>
    </w:p>
    <w:p w:rsidR="000065D2" w:rsidRDefault="006E3BD2" w:rsidP="000065D2">
      <w:pPr>
        <w:pStyle w:val="a6"/>
        <w:spacing w:line="360" w:lineRule="auto"/>
        <w:ind w:firstLine="709"/>
        <w:jc w:val="both"/>
        <w:rPr>
          <w:color w:val="000000"/>
        </w:rPr>
      </w:pPr>
      <w:r>
        <w:rPr>
          <w:color w:val="000000"/>
        </w:rPr>
        <w:t xml:space="preserve">Наиболее востребованные профессии и специальности: специалисты с высшим и средним техническим, экономическим  и  юридическим </w:t>
      </w:r>
      <w:r w:rsidR="005E0E62">
        <w:rPr>
          <w:color w:val="000000"/>
        </w:rPr>
        <w:t xml:space="preserve"> образованием;</w:t>
      </w:r>
      <w:r>
        <w:rPr>
          <w:color w:val="000000"/>
        </w:rPr>
        <w:t xml:space="preserve"> медицинские работники: врачи, медицинские сестры, фельдшеры; водители автомобиля, </w:t>
      </w:r>
      <w:r w:rsidR="000065D2">
        <w:rPr>
          <w:color w:val="000000"/>
        </w:rPr>
        <w:t>слесари по ремонту автомобилей;</w:t>
      </w:r>
      <w:r w:rsidR="00F8559F">
        <w:rPr>
          <w:color w:val="000000"/>
        </w:rPr>
        <w:t xml:space="preserve"> </w:t>
      </w:r>
      <w:r>
        <w:rPr>
          <w:color w:val="000000"/>
        </w:rPr>
        <w:t>работники почтовой связи,  швеи, электромонтеры.</w:t>
      </w:r>
      <w:r w:rsidRPr="005D2CB4">
        <w:rPr>
          <w:color w:val="000000"/>
        </w:rPr>
        <w:t xml:space="preserve"> </w:t>
      </w:r>
    </w:p>
    <w:p w:rsidR="003743CB" w:rsidRDefault="006E3BD2" w:rsidP="003743CB">
      <w:pPr>
        <w:pStyle w:val="a6"/>
        <w:spacing w:line="360" w:lineRule="auto"/>
        <w:ind w:firstLine="709"/>
        <w:jc w:val="both"/>
        <w:rPr>
          <w:color w:val="000000"/>
        </w:rPr>
      </w:pPr>
      <w:r w:rsidRPr="005D2CB4">
        <w:rPr>
          <w:color w:val="000000"/>
        </w:rPr>
        <w:t>В соответствии с законодательством о занятости населения за 202</w:t>
      </w:r>
      <w:r>
        <w:rPr>
          <w:color w:val="000000"/>
        </w:rPr>
        <w:t>5</w:t>
      </w:r>
      <w:r w:rsidR="005A4344">
        <w:rPr>
          <w:color w:val="000000"/>
        </w:rPr>
        <w:t xml:space="preserve"> год</w:t>
      </w:r>
      <w:r w:rsidRPr="005D2CB4">
        <w:rPr>
          <w:color w:val="000000"/>
        </w:rPr>
        <w:t xml:space="preserve"> была оказана социальная поддержка </w:t>
      </w:r>
      <w:r w:rsidR="005A4344">
        <w:rPr>
          <w:color w:val="000000"/>
        </w:rPr>
        <w:t xml:space="preserve">132 </w:t>
      </w:r>
      <w:r w:rsidR="003743CB">
        <w:rPr>
          <w:color w:val="000000"/>
        </w:rPr>
        <w:t>безработным гражданам (</w:t>
      </w:r>
      <w:r w:rsidRPr="005D2CB4">
        <w:rPr>
          <w:color w:val="000000"/>
        </w:rPr>
        <w:t>пособие по безработице</w:t>
      </w:r>
      <w:r w:rsidR="003743CB">
        <w:rPr>
          <w:color w:val="000000"/>
        </w:rPr>
        <w:t>)</w:t>
      </w:r>
      <w:r w:rsidRPr="005D2CB4">
        <w:rPr>
          <w:color w:val="000000"/>
        </w:rPr>
        <w:t>. Минимальный размер пособия по безработице в месяц составил – 1</w:t>
      </w:r>
      <w:r w:rsidR="00355B06">
        <w:rPr>
          <w:color w:val="000000"/>
        </w:rPr>
        <w:t>764 рублей</w:t>
      </w:r>
      <w:r>
        <w:rPr>
          <w:color w:val="000000"/>
        </w:rPr>
        <w:t>, максимальный – 15044</w:t>
      </w:r>
      <w:r w:rsidRPr="005D2CB4">
        <w:rPr>
          <w:color w:val="000000"/>
        </w:rPr>
        <w:t xml:space="preserve"> рублей</w:t>
      </w:r>
      <w:r>
        <w:rPr>
          <w:color w:val="000000"/>
        </w:rPr>
        <w:t>.</w:t>
      </w:r>
    </w:p>
    <w:p w:rsidR="003743CB" w:rsidRDefault="006E3BD2" w:rsidP="003743CB">
      <w:pPr>
        <w:pStyle w:val="a6"/>
        <w:spacing w:line="360" w:lineRule="auto"/>
        <w:ind w:firstLine="709"/>
        <w:jc w:val="both"/>
        <w:rPr>
          <w:color w:val="000000"/>
          <w:shd w:val="clear" w:color="auto" w:fill="FFFFFF"/>
        </w:rPr>
      </w:pPr>
      <w:r>
        <w:rPr>
          <w:color w:val="000000"/>
          <w:shd w:val="clear" w:color="auto" w:fill="FFFFFF"/>
        </w:rPr>
        <w:t>Величина прожиточного минимума в Смоленской области на 2025 год</w:t>
      </w:r>
      <w:r>
        <w:rPr>
          <w:rFonts w:ascii="Tahoma" w:hAnsi="Tahoma" w:cs="Tahoma"/>
          <w:color w:val="000000"/>
          <w:shd w:val="clear" w:color="auto" w:fill="FFFFFF"/>
        </w:rPr>
        <w:t> </w:t>
      </w:r>
      <w:r>
        <w:rPr>
          <w:color w:val="000000"/>
          <w:shd w:val="clear" w:color="auto" w:fill="FFFFFF"/>
        </w:rPr>
        <w:t xml:space="preserve">для трудоспособного населения составила - 19136 рублей. Минимальный </w:t>
      </w:r>
      <w:proofErr w:type="gramStart"/>
      <w:r>
        <w:rPr>
          <w:color w:val="000000"/>
          <w:shd w:val="clear" w:color="auto" w:fill="FFFFFF"/>
        </w:rPr>
        <w:t>размер оплаты труда</w:t>
      </w:r>
      <w:proofErr w:type="gramEnd"/>
      <w:r>
        <w:rPr>
          <w:color w:val="000000"/>
          <w:shd w:val="clear" w:color="auto" w:fill="FFFFFF"/>
        </w:rPr>
        <w:t xml:space="preserve"> - 22440 рублей в месяц.</w:t>
      </w:r>
    </w:p>
    <w:p w:rsidR="00E53E94" w:rsidRDefault="006E3BD2" w:rsidP="0059430D">
      <w:pPr>
        <w:pStyle w:val="a6"/>
        <w:spacing w:line="360" w:lineRule="auto"/>
        <w:ind w:firstLine="709"/>
        <w:jc w:val="both"/>
        <w:rPr>
          <w:color w:val="000000"/>
        </w:rPr>
      </w:pPr>
      <w:r w:rsidRPr="005D2CB4">
        <w:rPr>
          <w:color w:val="000000"/>
        </w:rPr>
        <w:t>В мероприятиях по содействию занятости населения</w:t>
      </w:r>
      <w:r w:rsidR="0094406C">
        <w:rPr>
          <w:color w:val="000000"/>
        </w:rPr>
        <w:t xml:space="preserve"> участвовали </w:t>
      </w:r>
      <w:r w:rsidRPr="005D2CB4">
        <w:rPr>
          <w:color w:val="000000"/>
        </w:rPr>
        <w:t xml:space="preserve">в программах по организации временного трудоустройства </w:t>
      </w:r>
      <w:r>
        <w:rPr>
          <w:color w:val="000000"/>
        </w:rPr>
        <w:t xml:space="preserve"> 37</w:t>
      </w:r>
      <w:r w:rsidRPr="005D2CB4">
        <w:rPr>
          <w:color w:val="000000"/>
        </w:rPr>
        <w:t xml:space="preserve"> человек</w:t>
      </w:r>
      <w:r w:rsidR="009458C9">
        <w:rPr>
          <w:color w:val="000000"/>
        </w:rPr>
        <w:t xml:space="preserve"> </w:t>
      </w:r>
      <w:r w:rsidR="009458C9" w:rsidRPr="005D2CB4">
        <w:rPr>
          <w:color w:val="000000"/>
        </w:rPr>
        <w:t>(за тот же период 202</w:t>
      </w:r>
      <w:r w:rsidR="009458C9">
        <w:rPr>
          <w:color w:val="000000"/>
        </w:rPr>
        <w:t>4</w:t>
      </w:r>
      <w:r w:rsidR="002323BF">
        <w:rPr>
          <w:color w:val="000000"/>
        </w:rPr>
        <w:t xml:space="preserve"> года</w:t>
      </w:r>
      <w:r w:rsidR="009458C9" w:rsidRPr="005D2CB4">
        <w:rPr>
          <w:color w:val="000000"/>
        </w:rPr>
        <w:t xml:space="preserve"> – </w:t>
      </w:r>
      <w:r w:rsidR="009458C9">
        <w:rPr>
          <w:color w:val="000000"/>
        </w:rPr>
        <w:t>34</w:t>
      </w:r>
      <w:r w:rsidR="002323BF">
        <w:rPr>
          <w:color w:val="000000"/>
        </w:rPr>
        <w:t xml:space="preserve"> человека</w:t>
      </w:r>
      <w:r w:rsidR="009458C9" w:rsidRPr="005D2CB4">
        <w:rPr>
          <w:color w:val="000000"/>
        </w:rPr>
        <w:t>)</w:t>
      </w:r>
      <w:r w:rsidRPr="005D2CB4">
        <w:rPr>
          <w:color w:val="000000"/>
        </w:rPr>
        <w:t>, в том числе:</w:t>
      </w:r>
      <w:r w:rsidR="0094406C">
        <w:rPr>
          <w:color w:val="000000"/>
        </w:rPr>
        <w:t xml:space="preserve"> </w:t>
      </w:r>
    </w:p>
    <w:p w:rsidR="00E53E94" w:rsidRDefault="00E53E94" w:rsidP="0059430D">
      <w:pPr>
        <w:pStyle w:val="a6"/>
        <w:spacing w:line="360" w:lineRule="auto"/>
        <w:ind w:firstLine="709"/>
        <w:jc w:val="both"/>
        <w:rPr>
          <w:color w:val="000000"/>
        </w:rPr>
      </w:pPr>
      <w:r>
        <w:rPr>
          <w:color w:val="000000"/>
        </w:rPr>
        <w:t>-</w:t>
      </w:r>
      <w:r w:rsidR="009458C9">
        <w:rPr>
          <w:color w:val="000000"/>
        </w:rPr>
        <w:t>1</w:t>
      </w:r>
      <w:r w:rsidR="006E3BD2" w:rsidRPr="005D2CB4">
        <w:rPr>
          <w:color w:val="000000"/>
        </w:rPr>
        <w:t xml:space="preserve">  человек  из  числа безработных граждан</w:t>
      </w:r>
      <w:r w:rsidR="00522316">
        <w:rPr>
          <w:color w:val="000000"/>
        </w:rPr>
        <w:t xml:space="preserve"> принял участие</w:t>
      </w:r>
      <w:r w:rsidR="006E3BD2" w:rsidRPr="005D2CB4">
        <w:rPr>
          <w:color w:val="000000"/>
        </w:rPr>
        <w:t xml:space="preserve"> в  общественных  работах</w:t>
      </w:r>
      <w:r w:rsidR="0094406C">
        <w:rPr>
          <w:color w:val="000000"/>
        </w:rPr>
        <w:t xml:space="preserve">; </w:t>
      </w:r>
    </w:p>
    <w:p w:rsidR="00E53E94" w:rsidRDefault="00E53E94" w:rsidP="0059430D">
      <w:pPr>
        <w:pStyle w:val="a6"/>
        <w:spacing w:line="360" w:lineRule="auto"/>
        <w:ind w:firstLine="709"/>
        <w:jc w:val="both"/>
        <w:rPr>
          <w:color w:val="000000"/>
        </w:rPr>
      </w:pPr>
      <w:r>
        <w:rPr>
          <w:color w:val="000000"/>
        </w:rPr>
        <w:t xml:space="preserve">- </w:t>
      </w:r>
      <w:r w:rsidR="006E3BD2">
        <w:rPr>
          <w:color w:val="000000"/>
        </w:rPr>
        <w:t>27</w:t>
      </w:r>
      <w:r w:rsidR="006E3BD2" w:rsidRPr="005D2CB4">
        <w:rPr>
          <w:color w:val="000000"/>
        </w:rPr>
        <w:t xml:space="preserve"> человек  несовершеннолетних граждан в возрасте от 14 до 18 лет, в свободное от учебы время и во время летних каникул</w:t>
      </w:r>
      <w:r w:rsidR="000A1F4F">
        <w:rPr>
          <w:color w:val="000000"/>
        </w:rPr>
        <w:t xml:space="preserve"> (из расчета 2 часа в день)</w:t>
      </w:r>
      <w:r w:rsidR="006E3BD2" w:rsidRPr="005D2CB4">
        <w:rPr>
          <w:color w:val="000000"/>
        </w:rPr>
        <w:t xml:space="preserve">  работали в школ</w:t>
      </w:r>
      <w:r w:rsidR="006E3BD2">
        <w:rPr>
          <w:color w:val="000000"/>
        </w:rPr>
        <w:t>ах города</w:t>
      </w:r>
      <w:r w:rsidR="00522316">
        <w:rPr>
          <w:color w:val="000000"/>
        </w:rPr>
        <w:t xml:space="preserve">, </w:t>
      </w:r>
      <w:r w:rsidR="006E3BD2">
        <w:rPr>
          <w:color w:val="000000"/>
        </w:rPr>
        <w:t xml:space="preserve"> </w:t>
      </w:r>
    </w:p>
    <w:p w:rsidR="0059430D" w:rsidRDefault="00E53E94" w:rsidP="0059430D">
      <w:pPr>
        <w:pStyle w:val="a6"/>
        <w:spacing w:line="360" w:lineRule="auto"/>
        <w:ind w:firstLine="709"/>
        <w:jc w:val="both"/>
        <w:rPr>
          <w:color w:val="000000"/>
        </w:rPr>
      </w:pPr>
      <w:r>
        <w:rPr>
          <w:color w:val="000000"/>
        </w:rPr>
        <w:t xml:space="preserve">- </w:t>
      </w:r>
      <w:r w:rsidR="006E3BD2">
        <w:rPr>
          <w:color w:val="000000"/>
        </w:rPr>
        <w:t xml:space="preserve">9 человек </w:t>
      </w:r>
      <w:r w:rsidR="00922A78">
        <w:rPr>
          <w:color w:val="000000"/>
        </w:rPr>
        <w:t xml:space="preserve"> работали </w:t>
      </w:r>
      <w:r w:rsidR="006E3BD2">
        <w:rPr>
          <w:color w:val="000000"/>
        </w:rPr>
        <w:t>в ООО</w:t>
      </w:r>
      <w:r w:rsidR="00522316">
        <w:rPr>
          <w:color w:val="000000"/>
        </w:rPr>
        <w:t xml:space="preserve"> «</w:t>
      </w:r>
      <w:proofErr w:type="spellStart"/>
      <w:r w:rsidR="00522316">
        <w:rPr>
          <w:color w:val="000000"/>
        </w:rPr>
        <w:t>Починковская</w:t>
      </w:r>
      <w:proofErr w:type="spellEnd"/>
      <w:r w:rsidR="00522316">
        <w:rPr>
          <w:color w:val="000000"/>
        </w:rPr>
        <w:t xml:space="preserve"> швейная фабрика».</w:t>
      </w:r>
    </w:p>
    <w:p w:rsidR="00C456B7" w:rsidRDefault="006E3BD2" w:rsidP="0013430A">
      <w:pPr>
        <w:pStyle w:val="a6"/>
        <w:spacing w:line="360" w:lineRule="auto"/>
        <w:ind w:firstLine="709"/>
        <w:jc w:val="both"/>
        <w:rPr>
          <w:color w:val="000000"/>
        </w:rPr>
      </w:pPr>
      <w:r>
        <w:rPr>
          <w:color w:val="000000"/>
        </w:rPr>
        <w:t xml:space="preserve">Финансовая </w:t>
      </w:r>
      <w:r w:rsidRPr="005D2CB4">
        <w:rPr>
          <w:color w:val="000000"/>
        </w:rPr>
        <w:t xml:space="preserve"> поддержка безработных граждан, участвующих в общественных и временных работах,</w:t>
      </w:r>
      <w:r>
        <w:rPr>
          <w:color w:val="000000"/>
        </w:rPr>
        <w:t xml:space="preserve"> а так же финансовая</w:t>
      </w:r>
      <w:r w:rsidRPr="005D2CB4">
        <w:rPr>
          <w:color w:val="000000"/>
        </w:rPr>
        <w:t xml:space="preserve"> поддержка несовершеннолетних, участвующих во временных работах</w:t>
      </w:r>
      <w:r w:rsidR="00C456B7">
        <w:rPr>
          <w:color w:val="000000"/>
        </w:rPr>
        <w:t xml:space="preserve"> предоставлена 111 гражданам и  составляла</w:t>
      </w:r>
      <w:r>
        <w:rPr>
          <w:color w:val="000000"/>
        </w:rPr>
        <w:t xml:space="preserve"> </w:t>
      </w:r>
      <w:r w:rsidRPr="005D2CB4">
        <w:rPr>
          <w:color w:val="000000"/>
        </w:rPr>
        <w:t xml:space="preserve">  1500 рублей за полный отработанный месяц.</w:t>
      </w:r>
      <w:r w:rsidR="0059430D">
        <w:rPr>
          <w:color w:val="000000"/>
        </w:rPr>
        <w:t xml:space="preserve"> </w:t>
      </w:r>
    </w:p>
    <w:p w:rsidR="006E3BD2" w:rsidRDefault="006E3BD2" w:rsidP="00E0263C">
      <w:pPr>
        <w:pStyle w:val="a6"/>
        <w:spacing w:line="360" w:lineRule="auto"/>
        <w:ind w:firstLine="709"/>
        <w:jc w:val="both"/>
      </w:pPr>
      <w:r>
        <w:t xml:space="preserve">За отчетный период </w:t>
      </w:r>
      <w:r w:rsidR="00E0263C">
        <w:t xml:space="preserve">сектором Ельнинского округа </w:t>
      </w:r>
      <w:r>
        <w:t>осуществлены следующие полномочия в сфере занятости населения:</w:t>
      </w:r>
    </w:p>
    <w:p w:rsidR="006E3BD2" w:rsidRDefault="00E0263C" w:rsidP="00E0263C">
      <w:pPr>
        <w:pStyle w:val="a6"/>
        <w:spacing w:line="360" w:lineRule="auto"/>
        <w:ind w:firstLine="709"/>
        <w:jc w:val="both"/>
      </w:pPr>
      <w:r>
        <w:lastRenderedPageBreak/>
        <w:t>- оказана 246 гражданам и 149 представителям работодателей</w:t>
      </w:r>
      <w:r w:rsidR="001C0CD2">
        <w:t xml:space="preserve"> </w:t>
      </w:r>
      <w:r w:rsidR="006E3BD2">
        <w:t>административная процедура по информированию о положении на рынке труда;</w:t>
      </w:r>
    </w:p>
    <w:p w:rsidR="006E3BD2" w:rsidRDefault="001C0CD2" w:rsidP="001C0CD2">
      <w:pPr>
        <w:pStyle w:val="a6"/>
        <w:spacing w:line="360" w:lineRule="auto"/>
        <w:ind w:firstLine="709"/>
        <w:jc w:val="both"/>
        <w:rPr>
          <w:b/>
        </w:rPr>
      </w:pPr>
      <w:r>
        <w:t xml:space="preserve">- </w:t>
      </w:r>
      <w:r w:rsidR="006E3BD2">
        <w:t>разработан 291 индивидуальный план поиска работы</w:t>
      </w:r>
      <w:r w:rsidRPr="001C0CD2">
        <w:t>;</w:t>
      </w:r>
      <w:r w:rsidR="006E3BD2" w:rsidRPr="001C0CD2">
        <w:t xml:space="preserve"> </w:t>
      </w:r>
      <w:r w:rsidR="006E3BD2">
        <w:rPr>
          <w:b/>
        </w:rPr>
        <w:t xml:space="preserve"> </w:t>
      </w:r>
    </w:p>
    <w:p w:rsidR="006E3BD2" w:rsidRDefault="001C0CD2" w:rsidP="001C0CD2">
      <w:pPr>
        <w:pStyle w:val="a6"/>
        <w:spacing w:line="360" w:lineRule="auto"/>
        <w:ind w:firstLine="709"/>
        <w:jc w:val="both"/>
      </w:pPr>
      <w:r>
        <w:rPr>
          <w:b/>
        </w:rPr>
        <w:t xml:space="preserve">- </w:t>
      </w:r>
      <w:r w:rsidR="006E3BD2">
        <w:t xml:space="preserve">проведено 10 ярмарок вакансий свободных рабочих мест, в которых приняло участие 424 гражданина, из них 264 зарегистрированных  в </w:t>
      </w:r>
      <w:r w:rsidR="003308D5">
        <w:t>секторе. К</w:t>
      </w:r>
      <w:r w:rsidR="006E3BD2">
        <w:t>оличество трудоустроенных пос</w:t>
      </w:r>
      <w:r w:rsidR="003308D5">
        <w:t>ле участия в ярмарках 8 человек;</w:t>
      </w:r>
    </w:p>
    <w:p w:rsidR="006E3BD2" w:rsidRDefault="003308D5" w:rsidP="003308D5">
      <w:pPr>
        <w:pStyle w:val="a6"/>
        <w:spacing w:line="360" w:lineRule="auto"/>
        <w:ind w:firstLine="709"/>
        <w:jc w:val="both"/>
        <w:rPr>
          <w:color w:val="000000"/>
        </w:rPr>
      </w:pPr>
      <w:r>
        <w:t>- с</w:t>
      </w:r>
      <w:r w:rsidR="006E3BD2" w:rsidRPr="005D2CB4">
        <w:rPr>
          <w:color w:val="000000"/>
        </w:rPr>
        <w:t xml:space="preserve"> безработными проведено </w:t>
      </w:r>
      <w:r w:rsidR="006E3BD2">
        <w:rPr>
          <w:color w:val="000000"/>
        </w:rPr>
        <w:t>17 мероприятий</w:t>
      </w:r>
      <w:r w:rsidR="006E3BD2" w:rsidRPr="005D2CB4">
        <w:rPr>
          <w:color w:val="000000"/>
        </w:rPr>
        <w:t xml:space="preserve"> </w:t>
      </w:r>
      <w:r w:rsidR="006E3BD2">
        <w:rPr>
          <w:color w:val="000000"/>
        </w:rPr>
        <w:t xml:space="preserve">по социальной адаптации безработных граждан и граждан,  ищущих </w:t>
      </w:r>
      <w:r w:rsidR="002E2F66">
        <w:rPr>
          <w:color w:val="000000"/>
        </w:rPr>
        <w:t>работу (</w:t>
      </w:r>
      <w:r w:rsidR="006E3BD2" w:rsidRPr="005D2CB4">
        <w:rPr>
          <w:color w:val="000000"/>
        </w:rPr>
        <w:t xml:space="preserve">участвовали </w:t>
      </w:r>
      <w:r w:rsidR="006E3BD2">
        <w:rPr>
          <w:color w:val="000000"/>
        </w:rPr>
        <w:t>79</w:t>
      </w:r>
      <w:r w:rsidR="006E3BD2" w:rsidRPr="005D2CB4">
        <w:rPr>
          <w:color w:val="000000"/>
        </w:rPr>
        <w:t xml:space="preserve"> человек</w:t>
      </w:r>
      <w:r w:rsidR="002E2F66">
        <w:rPr>
          <w:color w:val="000000"/>
        </w:rPr>
        <w:t>)</w:t>
      </w:r>
      <w:r w:rsidR="006E3BD2" w:rsidRPr="005D2CB4">
        <w:rPr>
          <w:color w:val="000000"/>
        </w:rPr>
        <w:t>.</w:t>
      </w:r>
    </w:p>
    <w:p w:rsidR="008555EE" w:rsidRDefault="0042159F" w:rsidP="008555EE">
      <w:pPr>
        <w:pStyle w:val="a6"/>
        <w:spacing w:line="360" w:lineRule="auto"/>
        <w:ind w:firstLine="709"/>
        <w:jc w:val="both"/>
        <w:rPr>
          <w:shd w:val="clear" w:color="auto" w:fill="FFFFFF"/>
        </w:rPr>
      </w:pPr>
      <w:r>
        <w:rPr>
          <w:color w:val="000000"/>
        </w:rPr>
        <w:t>Консультантами</w:t>
      </w:r>
      <w:r w:rsidR="007655EF">
        <w:rPr>
          <w:color w:val="000000"/>
        </w:rPr>
        <w:t xml:space="preserve"> сектора </w:t>
      </w:r>
      <w:r w:rsidR="006E3BD2" w:rsidRPr="005D2CB4">
        <w:rPr>
          <w:color w:val="000000"/>
        </w:rPr>
        <w:t>проводят</w:t>
      </w:r>
      <w:r w:rsidR="007655EF">
        <w:rPr>
          <w:color w:val="000000"/>
        </w:rPr>
        <w:t>ся</w:t>
      </w:r>
      <w:r w:rsidR="006E3BD2" w:rsidRPr="005D2CB4">
        <w:rPr>
          <w:color w:val="000000"/>
        </w:rPr>
        <w:t xml:space="preserve"> </w:t>
      </w:r>
      <w:proofErr w:type="spellStart"/>
      <w:r w:rsidR="006E3BD2" w:rsidRPr="005D2CB4">
        <w:rPr>
          <w:color w:val="000000"/>
        </w:rPr>
        <w:t>профориентационные</w:t>
      </w:r>
      <w:proofErr w:type="spellEnd"/>
      <w:r w:rsidR="006E3BD2" w:rsidRPr="005D2CB4">
        <w:rPr>
          <w:color w:val="000000"/>
        </w:rPr>
        <w:t xml:space="preserve"> мероприятия – встречи с учащимися школ и студентами </w:t>
      </w:r>
      <w:r w:rsidR="006E3BD2">
        <w:rPr>
          <w:color w:val="000000"/>
        </w:rPr>
        <w:t>техникума.</w:t>
      </w:r>
      <w:r w:rsidR="008555EE">
        <w:rPr>
          <w:color w:val="000000"/>
        </w:rPr>
        <w:t xml:space="preserve"> Также е</w:t>
      </w:r>
      <w:r w:rsidR="006E3BD2">
        <w:rPr>
          <w:color w:val="000000"/>
        </w:rPr>
        <w:t>жемесячно проводятся</w:t>
      </w:r>
      <w:r w:rsidR="008555EE">
        <w:rPr>
          <w:color w:val="000000"/>
        </w:rPr>
        <w:t>: молодежные клубы, ж</w:t>
      </w:r>
      <w:r w:rsidR="006E3BD2">
        <w:rPr>
          <w:color w:val="000000"/>
        </w:rPr>
        <w:t>енские клубы, консультации участников СВО.</w:t>
      </w:r>
      <w:r w:rsidR="006E3BD2">
        <w:rPr>
          <w:shd w:val="clear" w:color="auto" w:fill="FFFFFF"/>
        </w:rPr>
        <w:t xml:space="preserve"> </w:t>
      </w:r>
    </w:p>
    <w:p w:rsidR="006E3BD2" w:rsidRPr="005D2CB4" w:rsidRDefault="003E3A83" w:rsidP="008555EE">
      <w:pPr>
        <w:pStyle w:val="a6"/>
        <w:spacing w:line="360" w:lineRule="auto"/>
        <w:ind w:firstLine="709"/>
        <w:jc w:val="both"/>
        <w:rPr>
          <w:color w:val="000000"/>
        </w:rPr>
      </w:pPr>
      <w:r>
        <w:rPr>
          <w:shd w:val="clear" w:color="auto" w:fill="FFFFFF"/>
        </w:rPr>
        <w:t>С 2025 года в муниципальном образовании реализуется</w:t>
      </w:r>
      <w:r w:rsidR="006E3BD2">
        <w:rPr>
          <w:shd w:val="clear" w:color="auto" w:fill="FFFFFF"/>
        </w:rPr>
        <w:t xml:space="preserve"> национальный проект «Кадры», который включает в себя четыре основных направления: «Управление рынком труда», «Образование для рынка труда»,</w:t>
      </w:r>
      <w:r w:rsidR="006E3BD2">
        <w:t xml:space="preserve"> </w:t>
      </w:r>
      <w:r w:rsidR="006E3BD2">
        <w:rPr>
          <w:shd w:val="clear" w:color="auto" w:fill="FFFFFF"/>
        </w:rPr>
        <w:t>«Активные меры содействия занято</w:t>
      </w:r>
      <w:r w:rsidR="00711B75">
        <w:rPr>
          <w:shd w:val="clear" w:color="auto" w:fill="FFFFFF"/>
        </w:rPr>
        <w:t>сти» и «Человек труда». М</w:t>
      </w:r>
      <w:r w:rsidR="006E3BD2">
        <w:rPr>
          <w:shd w:val="clear" w:color="auto" w:fill="FFFFFF"/>
        </w:rPr>
        <w:t xml:space="preserve">ероприятия по профессиональному обучению и дополнительному образованию </w:t>
      </w:r>
      <w:r w:rsidR="00711B75">
        <w:rPr>
          <w:shd w:val="clear" w:color="auto" w:fill="FFFFFF"/>
        </w:rPr>
        <w:t xml:space="preserve">реализуются </w:t>
      </w:r>
      <w:r w:rsidR="006E3BD2">
        <w:rPr>
          <w:shd w:val="clear" w:color="auto" w:fill="FFFFFF"/>
        </w:rPr>
        <w:t xml:space="preserve"> в новом формате. Предусмотрено проведение подготовки, переподготовки или обучение по 360 наиболее востребованным на рынке труда профессиям. Обучение проходит как в очном, так и в дистанционном формате. Перед обучением заключается трехсторонний договор – с гражданином, работодателем и образовательной организацией. Такой договор гарантирует соискателю трудоустройство, а работодателю – нового сотрудника в штат.</w:t>
      </w:r>
    </w:p>
    <w:p w:rsidR="00F8559F" w:rsidRPr="00F8559F" w:rsidRDefault="00F8559F" w:rsidP="00F8559F">
      <w:pPr>
        <w:pStyle w:val="a6"/>
        <w:rPr>
          <w:sz w:val="20"/>
          <w:szCs w:val="20"/>
        </w:rPr>
      </w:pPr>
    </w:p>
    <w:p w:rsidR="00F15015" w:rsidRPr="00DE1672" w:rsidRDefault="00F15015" w:rsidP="00F15015">
      <w:pPr>
        <w:pStyle w:val="a6"/>
        <w:spacing w:line="360" w:lineRule="auto"/>
        <w:jc w:val="center"/>
        <w:rPr>
          <w:b/>
          <w:color w:val="000000" w:themeColor="text1"/>
        </w:rPr>
      </w:pPr>
      <w:r w:rsidRPr="006E63F6">
        <w:rPr>
          <w:b/>
          <w:color w:val="000000" w:themeColor="text1"/>
        </w:rPr>
        <w:t>1.3 Здравоохранение</w:t>
      </w:r>
    </w:p>
    <w:p w:rsidR="007A0077" w:rsidRDefault="00EF7DFC" w:rsidP="007A0077">
      <w:pPr>
        <w:spacing w:line="360" w:lineRule="auto"/>
        <w:ind w:firstLine="709"/>
        <w:jc w:val="both"/>
      </w:pPr>
      <w:r w:rsidRPr="0058310A">
        <w:t xml:space="preserve">Населению </w:t>
      </w:r>
      <w:r w:rsidR="006859AE">
        <w:t>округа</w:t>
      </w:r>
      <w:r w:rsidRPr="0058310A">
        <w:t xml:space="preserve"> оказывается медицинская помощь </w:t>
      </w:r>
      <w:r w:rsidR="001A1036">
        <w:t>ОГБУЗ «</w:t>
      </w:r>
      <w:proofErr w:type="spellStart"/>
      <w:r w:rsidR="001A1036">
        <w:t>Ельнинская</w:t>
      </w:r>
      <w:proofErr w:type="spellEnd"/>
      <w:r w:rsidR="001A1036">
        <w:t xml:space="preserve"> центральная районная больница»</w:t>
      </w:r>
      <w:r w:rsidRPr="0058310A">
        <w:t xml:space="preserve">, в состав которой входит: </w:t>
      </w:r>
      <w:r w:rsidR="002A5F37">
        <w:t>стационар, поликлиника и 14</w:t>
      </w:r>
      <w:r w:rsidRPr="0058310A">
        <w:t xml:space="preserve"> </w:t>
      </w:r>
      <w:proofErr w:type="spellStart"/>
      <w:r w:rsidRPr="0058310A">
        <w:t>ФАПов</w:t>
      </w:r>
      <w:proofErr w:type="spellEnd"/>
      <w:r>
        <w:t xml:space="preserve">. </w:t>
      </w:r>
      <w:r w:rsidRPr="0058310A">
        <w:t>Имеет мест</w:t>
      </w:r>
      <w:r w:rsidR="00C45887">
        <w:t>о нехватка кадров на селе, из 14</w:t>
      </w:r>
      <w:r w:rsidRPr="0058310A">
        <w:t xml:space="preserve"> </w:t>
      </w:r>
      <w:proofErr w:type="spellStart"/>
      <w:r w:rsidRPr="0058310A">
        <w:t>ФАПов</w:t>
      </w:r>
      <w:proofErr w:type="spellEnd"/>
      <w:r w:rsidRPr="0058310A">
        <w:t xml:space="preserve"> </w:t>
      </w:r>
      <w:proofErr w:type="gramStart"/>
      <w:r w:rsidRPr="0058310A">
        <w:t>укомплектованы</w:t>
      </w:r>
      <w:proofErr w:type="gramEnd"/>
      <w:r w:rsidRPr="0058310A">
        <w:t xml:space="preserve"> медработниками </w:t>
      </w:r>
      <w:r w:rsidR="000C1147">
        <w:t>9</w:t>
      </w:r>
      <w:r w:rsidR="000D13C5">
        <w:t>.</w:t>
      </w:r>
    </w:p>
    <w:p w:rsidR="00736B48" w:rsidRDefault="00677889" w:rsidP="007A0077">
      <w:pPr>
        <w:spacing w:line="360" w:lineRule="auto"/>
        <w:ind w:firstLine="709"/>
        <w:jc w:val="both"/>
      </w:pPr>
      <w:r>
        <w:lastRenderedPageBreak/>
        <w:t>Т</w:t>
      </w:r>
      <w:r w:rsidR="00736B48">
        <w:t xml:space="preserve">акже, в состав </w:t>
      </w:r>
      <w:proofErr w:type="spellStart"/>
      <w:r w:rsidR="00736B48">
        <w:t>лечебно</w:t>
      </w:r>
      <w:proofErr w:type="spellEnd"/>
      <w:r w:rsidR="00736B48">
        <w:t xml:space="preserve"> – профилактических учреждений входят:</w:t>
      </w:r>
      <w:r>
        <w:t xml:space="preserve"> </w:t>
      </w:r>
      <w:r w:rsidRPr="000A37D5">
        <w:t>3 медицинских кабинета в школах, 1</w:t>
      </w:r>
      <w:r w:rsidRPr="000A37D5">
        <w:rPr>
          <w:sz w:val="22"/>
          <w:szCs w:val="22"/>
        </w:rPr>
        <w:t xml:space="preserve"> </w:t>
      </w:r>
      <w:r w:rsidRPr="000A37D5">
        <w:t xml:space="preserve">медицинский кабинет в учреждении среднего профессионального образования и 3 медицинских кабинета в дошкольных образовательных учреждениях. </w:t>
      </w:r>
    </w:p>
    <w:p w:rsidR="00677889" w:rsidRDefault="00677889" w:rsidP="00677889">
      <w:pPr>
        <w:pStyle w:val="a6"/>
        <w:spacing w:line="360" w:lineRule="auto"/>
        <w:ind w:firstLine="709"/>
        <w:jc w:val="both"/>
      </w:pPr>
      <w:r w:rsidRPr="000A37D5">
        <w:t>Численн</w:t>
      </w:r>
      <w:r>
        <w:t>ость врачей</w:t>
      </w:r>
      <w:r w:rsidR="00EF211D">
        <w:t xml:space="preserve"> районной больницы составляет 22 </w:t>
      </w:r>
      <w:r w:rsidRPr="000A37D5">
        <w:t>человек</w:t>
      </w:r>
      <w:r w:rsidR="00EF211D">
        <w:t>а</w:t>
      </w:r>
      <w:r w:rsidRPr="000A37D5">
        <w:t xml:space="preserve">, количество средних медработников </w:t>
      </w:r>
      <w:r w:rsidR="00031438">
        <w:t>- 53</w:t>
      </w:r>
      <w:r>
        <w:t xml:space="preserve"> человек</w:t>
      </w:r>
      <w:r w:rsidR="00031438">
        <w:t>а</w:t>
      </w:r>
      <w:r w:rsidRPr="000A37D5">
        <w:t>. Число коек –</w:t>
      </w:r>
      <w:r w:rsidR="00CE2DC0">
        <w:t xml:space="preserve"> 79</w:t>
      </w:r>
      <w:r>
        <w:t xml:space="preserve"> (47</w:t>
      </w:r>
      <w:r w:rsidR="00CE2DC0">
        <w:t xml:space="preserve"> круглосуточного пребывания и 32</w:t>
      </w:r>
      <w:r>
        <w:t xml:space="preserve"> дневного стационара)</w:t>
      </w:r>
      <w:r w:rsidRPr="000A37D5">
        <w:t>.</w:t>
      </w:r>
    </w:p>
    <w:p w:rsidR="009A5714" w:rsidRDefault="00172643" w:rsidP="00677889">
      <w:pPr>
        <w:pStyle w:val="a6"/>
        <w:spacing w:line="360" w:lineRule="auto"/>
        <w:ind w:firstLine="709"/>
        <w:jc w:val="both"/>
      </w:pPr>
      <w:r>
        <w:t>В 2025 году в ОГБУЗ «</w:t>
      </w:r>
      <w:proofErr w:type="spellStart"/>
      <w:r>
        <w:t>Ельнинская</w:t>
      </w:r>
      <w:proofErr w:type="spellEnd"/>
      <w:r>
        <w:t xml:space="preserve"> центральная районная больница» был проведен ремонт</w:t>
      </w:r>
      <w:r w:rsidR="00297D33">
        <w:t xml:space="preserve"> на первом и втором этажах, а на третьем этаже отремонтировано одно крыло.</w:t>
      </w:r>
      <w:r w:rsidR="002769F2">
        <w:t xml:space="preserve"> Проведена замена окон, дверей,</w:t>
      </w:r>
      <w:r w:rsidR="006779FC">
        <w:t xml:space="preserve"> водопроводной, </w:t>
      </w:r>
      <w:r w:rsidR="002769F2">
        <w:t>канализационной системы</w:t>
      </w:r>
      <w:r w:rsidR="009A5714">
        <w:t xml:space="preserve"> и освещения.</w:t>
      </w:r>
    </w:p>
    <w:p w:rsidR="00207582" w:rsidRDefault="00275AC8" w:rsidP="00275AC8">
      <w:pPr>
        <w:pStyle w:val="a6"/>
        <w:spacing w:line="360" w:lineRule="auto"/>
        <w:ind w:firstLine="709"/>
        <w:jc w:val="both"/>
      </w:pPr>
      <w:r>
        <w:t xml:space="preserve">В отчетном году </w:t>
      </w:r>
      <w:proofErr w:type="spellStart"/>
      <w:r w:rsidR="00207582">
        <w:t>Ельнинской</w:t>
      </w:r>
      <w:proofErr w:type="spellEnd"/>
      <w:r w:rsidR="00207582">
        <w:t xml:space="preserve"> ЦРБ было приобретено</w:t>
      </w:r>
      <w:r>
        <w:t>:</w:t>
      </w:r>
      <w:r w:rsidR="00207582">
        <w:t xml:space="preserve"> </w:t>
      </w:r>
      <w:r>
        <w:t>два автомобиля</w:t>
      </w:r>
      <w:r w:rsidR="00207582">
        <w:t xml:space="preserve"> </w:t>
      </w:r>
      <w:r w:rsidR="00207582">
        <w:rPr>
          <w:lang w:val="en-US"/>
        </w:rPr>
        <w:t>LADA</w:t>
      </w:r>
      <w:r w:rsidR="00207582" w:rsidRPr="00153DF3">
        <w:t xml:space="preserve"> </w:t>
      </w:r>
      <w:proofErr w:type="spellStart"/>
      <w:r w:rsidR="00207582">
        <w:rPr>
          <w:lang w:val="en-US"/>
        </w:rPr>
        <w:t>Niva</w:t>
      </w:r>
      <w:proofErr w:type="spellEnd"/>
      <w:r>
        <w:t>, система</w:t>
      </w:r>
      <w:r w:rsidR="00207582">
        <w:t xml:space="preserve"> ультразвуковой диагностики медицинского диагностирования, </w:t>
      </w:r>
      <w:r w:rsidR="00E85BA9">
        <w:t xml:space="preserve"> два аппарата</w:t>
      </w:r>
      <w:r w:rsidR="00207582">
        <w:t xml:space="preserve"> флюоро</w:t>
      </w:r>
      <w:r w:rsidR="00E85BA9">
        <w:t>графии, аппарат</w:t>
      </w:r>
      <w:r w:rsidR="00207582">
        <w:t xml:space="preserve"> ульт</w:t>
      </w:r>
      <w:r w:rsidR="00E85BA9">
        <w:t>развуковой диагностики, аппарат</w:t>
      </w:r>
      <w:r w:rsidR="00207582">
        <w:t xml:space="preserve"> для УВЧ-терапии</w:t>
      </w:r>
      <w:r w:rsidR="00E85BA9">
        <w:t xml:space="preserve">, аппарат </w:t>
      </w:r>
      <w:proofErr w:type="spellStart"/>
      <w:r w:rsidR="00E85BA9">
        <w:t>магнитотерапии</w:t>
      </w:r>
      <w:proofErr w:type="spellEnd"/>
      <w:r w:rsidR="00E85BA9">
        <w:t>, три стоматологических установки, кардиограф, две медицинские кровати</w:t>
      </w:r>
      <w:r w:rsidR="00207582">
        <w:t xml:space="preserve"> (одна детская).</w:t>
      </w:r>
    </w:p>
    <w:p w:rsidR="00EF7DFC" w:rsidRDefault="004B7A81" w:rsidP="008A2A91">
      <w:pPr>
        <w:pStyle w:val="a6"/>
        <w:spacing w:line="360" w:lineRule="auto"/>
        <w:ind w:firstLine="709"/>
        <w:jc w:val="both"/>
      </w:pPr>
      <w:r>
        <w:t xml:space="preserve">Главным врачом </w:t>
      </w:r>
      <w:proofErr w:type="spellStart"/>
      <w:r>
        <w:t>Ельнинской</w:t>
      </w:r>
      <w:proofErr w:type="spellEnd"/>
      <w:r>
        <w:t xml:space="preserve"> ЦРБ </w:t>
      </w:r>
      <w:r w:rsidR="006E73D4">
        <w:t xml:space="preserve">продолжается </w:t>
      </w:r>
      <w:r>
        <w:t xml:space="preserve">работа по привлечению </w:t>
      </w:r>
      <w:r w:rsidR="008A2A91">
        <w:t xml:space="preserve">молодых специалистов (заключение договоров о целевом обучении). </w:t>
      </w:r>
    </w:p>
    <w:p w:rsidR="00214089" w:rsidRPr="007C7076" w:rsidRDefault="00214089" w:rsidP="00214089">
      <w:pPr>
        <w:pStyle w:val="a6"/>
        <w:spacing w:line="360" w:lineRule="auto"/>
        <w:jc w:val="center"/>
        <w:rPr>
          <w:b/>
        </w:rPr>
      </w:pPr>
      <w:r>
        <w:rPr>
          <w:b/>
        </w:rPr>
        <w:t xml:space="preserve">1.4 </w:t>
      </w:r>
      <w:r w:rsidRPr="007C7076">
        <w:rPr>
          <w:b/>
        </w:rPr>
        <w:t>Малый и средний бизнес</w:t>
      </w:r>
    </w:p>
    <w:p w:rsidR="008A6AF3" w:rsidRPr="008A6AF3" w:rsidRDefault="008A6AF3" w:rsidP="008A6AF3">
      <w:pPr>
        <w:pStyle w:val="a6"/>
        <w:spacing w:line="360" w:lineRule="auto"/>
        <w:ind w:firstLine="709"/>
        <w:jc w:val="both"/>
      </w:pPr>
      <w:r w:rsidRPr="008A6AF3">
        <w:t>Развитие этого сектора экономики обеспечивает не только рост производства, но и создание новых рабочих мест</w:t>
      </w:r>
      <w:r>
        <w:t>,</w:t>
      </w:r>
      <w:r w:rsidRPr="008A6AF3">
        <w:t xml:space="preserve"> и повышение благосостояния населения </w:t>
      </w:r>
      <w:r>
        <w:t>округа</w:t>
      </w:r>
      <w:r w:rsidRPr="008A6AF3">
        <w:t>.</w:t>
      </w:r>
    </w:p>
    <w:p w:rsidR="00247EBA" w:rsidRDefault="0043099B" w:rsidP="00247EBA">
      <w:pPr>
        <w:pStyle w:val="a6"/>
        <w:spacing w:line="360" w:lineRule="auto"/>
        <w:ind w:firstLine="709"/>
        <w:jc w:val="both"/>
        <w:rPr>
          <w:rFonts w:eastAsia="Times New Roman"/>
          <w:lang w:eastAsia="ru-RU"/>
        </w:rPr>
      </w:pPr>
      <w:r>
        <w:t>По данным Федеральной налогово</w:t>
      </w:r>
      <w:r w:rsidR="00047FF4">
        <w:t>й службы России на 1 января 2026</w:t>
      </w:r>
      <w:r>
        <w:t xml:space="preserve"> года на территории </w:t>
      </w:r>
      <w:r w:rsidR="00047FF4">
        <w:t xml:space="preserve">округа </w:t>
      </w:r>
      <w:r w:rsidR="0066735C">
        <w:t xml:space="preserve"> зарегистрировано 291 субъект</w:t>
      </w:r>
      <w:r>
        <w:t xml:space="preserve"> малого</w:t>
      </w:r>
      <w:r w:rsidR="0066735C">
        <w:t xml:space="preserve"> и среднего</w:t>
      </w:r>
      <w:r>
        <w:t xml:space="preserve"> бизнеса, в том числе </w:t>
      </w:r>
      <w:r w:rsidR="0066735C">
        <w:t>249 индивидуальных предпринимателей и 42</w:t>
      </w:r>
      <w:r>
        <w:t xml:space="preserve"> юридических лиц</w:t>
      </w:r>
      <w:r w:rsidR="0066735C">
        <w:t>а (202</w:t>
      </w:r>
      <w:r w:rsidR="00E76FDC">
        <w:t>4</w:t>
      </w:r>
      <w:r w:rsidR="00114CD0">
        <w:t xml:space="preserve"> – </w:t>
      </w:r>
      <w:r w:rsidR="00E76FDC">
        <w:t>265</w:t>
      </w:r>
      <w:r>
        <w:t xml:space="preserve"> субъектов малого</w:t>
      </w:r>
      <w:r w:rsidR="00114CD0">
        <w:t xml:space="preserve"> и среднего</w:t>
      </w:r>
      <w:r w:rsidR="008D7EDE">
        <w:t xml:space="preserve"> бизнеса, в том числе </w:t>
      </w:r>
      <w:r w:rsidR="00E76FDC">
        <w:t>223</w:t>
      </w:r>
      <w:r>
        <w:t xml:space="preserve"> инди</w:t>
      </w:r>
      <w:r w:rsidR="008D7EDE">
        <w:t>видуальных предпринимателей и 42 юридических лица</w:t>
      </w:r>
      <w:r>
        <w:t>).</w:t>
      </w:r>
      <w:r w:rsidR="009D1DB6">
        <w:t xml:space="preserve"> </w:t>
      </w:r>
      <w:r w:rsidR="00E04978" w:rsidRPr="00695DDC">
        <w:rPr>
          <w:rFonts w:eastAsia="Times New Roman"/>
          <w:lang w:eastAsia="ru-RU"/>
        </w:rPr>
        <w:t xml:space="preserve">Преобладающее число субъектов малого предпринимательства </w:t>
      </w:r>
      <w:r w:rsidR="00E04978" w:rsidRPr="00695DDC">
        <w:rPr>
          <w:rFonts w:eastAsia="Times New Roman"/>
          <w:highlight w:val="white"/>
          <w:lang w:eastAsia="ru-RU"/>
        </w:rPr>
        <w:t xml:space="preserve">работают в </w:t>
      </w:r>
      <w:r w:rsidR="00E04978" w:rsidRPr="00695DDC">
        <w:rPr>
          <w:rFonts w:eastAsia="Times New Roman"/>
          <w:highlight w:val="white"/>
          <w:lang w:eastAsia="ru-RU"/>
        </w:rPr>
        <w:lastRenderedPageBreak/>
        <w:t>сфере розничной торговли,</w:t>
      </w:r>
      <w:r w:rsidR="00F0129B" w:rsidRPr="00F0129B">
        <w:t xml:space="preserve"> </w:t>
      </w:r>
      <w:r w:rsidR="00F0129B">
        <w:t>заготовки и переработки древесины, общественного питания и бытовых услуг,</w:t>
      </w:r>
      <w:r w:rsidR="00F7768E">
        <w:rPr>
          <w:rFonts w:eastAsia="Times New Roman"/>
          <w:highlight w:val="white"/>
          <w:lang w:eastAsia="ru-RU"/>
        </w:rPr>
        <w:t xml:space="preserve"> а также занимаю</w:t>
      </w:r>
      <w:r w:rsidR="00E04978" w:rsidRPr="00695DDC">
        <w:rPr>
          <w:rFonts w:eastAsia="Times New Roman"/>
          <w:highlight w:val="white"/>
          <w:lang w:eastAsia="ru-RU"/>
        </w:rPr>
        <w:t>тся выпуском сельскохозяйственной продукции.</w:t>
      </w:r>
    </w:p>
    <w:p w:rsidR="002C7C27" w:rsidRDefault="00BC50D4" w:rsidP="002C7C27">
      <w:pPr>
        <w:pStyle w:val="a6"/>
        <w:spacing w:line="360" w:lineRule="auto"/>
        <w:ind w:firstLine="709"/>
        <w:jc w:val="both"/>
        <w:rPr>
          <w:color w:val="000000" w:themeColor="text1"/>
        </w:rPr>
      </w:pPr>
      <w:r>
        <w:rPr>
          <w:color w:val="000000" w:themeColor="text1"/>
        </w:rPr>
        <w:t>П</w:t>
      </w:r>
      <w:r w:rsidR="00247EBA" w:rsidRPr="00247EBA">
        <w:rPr>
          <w:color w:val="000000" w:themeColor="text1"/>
        </w:rPr>
        <w:t>оддержка субъектов малого</w:t>
      </w:r>
      <w:r>
        <w:rPr>
          <w:color w:val="000000" w:themeColor="text1"/>
        </w:rPr>
        <w:t xml:space="preserve"> и среднего</w:t>
      </w:r>
      <w:r w:rsidR="00247EBA" w:rsidRPr="00247EBA">
        <w:rPr>
          <w:color w:val="000000" w:themeColor="text1"/>
        </w:rPr>
        <w:t xml:space="preserve"> предпринимательства в </w:t>
      </w:r>
      <w:r>
        <w:rPr>
          <w:color w:val="000000" w:themeColor="text1"/>
        </w:rPr>
        <w:t xml:space="preserve">округе </w:t>
      </w:r>
      <w:r w:rsidR="00247EBA" w:rsidRPr="00247EBA">
        <w:rPr>
          <w:color w:val="000000" w:themeColor="text1"/>
        </w:rPr>
        <w:t>осуществляется в соответствии с муниципальной программой «</w:t>
      </w:r>
      <w:r w:rsidR="005C0DB4">
        <w:rPr>
          <w:color w:val="000000" w:themeColor="text1"/>
        </w:rPr>
        <w:t>Развитие субъектов малого и среднего предпринимательства в муниципальном образовании «Ельнинский муниципальный округ» Смоленской области</w:t>
      </w:r>
      <w:r w:rsidR="002C7C27">
        <w:rPr>
          <w:color w:val="000000" w:themeColor="text1"/>
        </w:rPr>
        <w:t>».</w:t>
      </w:r>
    </w:p>
    <w:p w:rsidR="00247EBA" w:rsidRDefault="00247EBA" w:rsidP="002C7C27">
      <w:pPr>
        <w:pStyle w:val="a6"/>
        <w:spacing w:line="360" w:lineRule="auto"/>
        <w:ind w:firstLine="709"/>
        <w:jc w:val="both"/>
        <w:rPr>
          <w:color w:val="000000" w:themeColor="text1"/>
        </w:rPr>
      </w:pPr>
      <w:r w:rsidRPr="00247EBA">
        <w:rPr>
          <w:color w:val="000000" w:themeColor="text1"/>
        </w:rPr>
        <w:t>В 2025 году в рамках данной программы на развитие предпринимательства было направлено:</w:t>
      </w:r>
    </w:p>
    <w:p w:rsidR="005A6BB1" w:rsidRDefault="00E74F35" w:rsidP="002C7C27">
      <w:pPr>
        <w:pStyle w:val="a6"/>
        <w:spacing w:line="360" w:lineRule="auto"/>
        <w:ind w:firstLine="709"/>
        <w:jc w:val="both"/>
        <w:rPr>
          <w:color w:val="000000" w:themeColor="text1"/>
        </w:rPr>
      </w:pPr>
      <w:r>
        <w:rPr>
          <w:color w:val="000000" w:themeColor="text1"/>
        </w:rPr>
        <w:t>1) 30,0 тыс. рублей</w:t>
      </w:r>
      <w:r w:rsidR="00D20E98">
        <w:rPr>
          <w:color w:val="000000" w:themeColor="text1"/>
        </w:rPr>
        <w:t xml:space="preserve"> (бюджет муниципального образования)</w:t>
      </w:r>
      <w:r>
        <w:rPr>
          <w:color w:val="000000" w:themeColor="text1"/>
        </w:rPr>
        <w:t xml:space="preserve"> – расходы на проведение ежегодного конкурса «Лучший предприниматель года</w:t>
      </w:r>
      <w:r w:rsidR="00D20E98">
        <w:rPr>
          <w:color w:val="000000" w:themeColor="text1"/>
        </w:rPr>
        <w:t xml:space="preserve"> муниципального образования»;</w:t>
      </w:r>
    </w:p>
    <w:p w:rsidR="00D20E98" w:rsidRDefault="00D20E98" w:rsidP="002C7C27">
      <w:pPr>
        <w:pStyle w:val="a6"/>
        <w:spacing w:line="360" w:lineRule="auto"/>
        <w:ind w:firstLine="709"/>
        <w:jc w:val="both"/>
        <w:rPr>
          <w:color w:val="000000" w:themeColor="text1"/>
        </w:rPr>
      </w:pPr>
      <w:r>
        <w:rPr>
          <w:color w:val="000000" w:themeColor="text1"/>
        </w:rPr>
        <w:t>2)</w:t>
      </w:r>
      <w:r w:rsidR="00581E8D">
        <w:rPr>
          <w:color w:val="000000" w:themeColor="text1"/>
        </w:rPr>
        <w:t xml:space="preserve"> 4000,0 тыс. рублей (200,0 тыс. рублей </w:t>
      </w:r>
      <w:proofErr w:type="gramStart"/>
      <w:r w:rsidR="00581E8D">
        <w:rPr>
          <w:color w:val="000000" w:themeColor="text1"/>
        </w:rPr>
        <w:t>–б</w:t>
      </w:r>
      <w:proofErr w:type="gramEnd"/>
      <w:r w:rsidR="00581E8D">
        <w:rPr>
          <w:color w:val="000000" w:themeColor="text1"/>
        </w:rPr>
        <w:t>юджет муниципального образования</w:t>
      </w:r>
      <w:r w:rsidR="006055D1">
        <w:rPr>
          <w:color w:val="000000" w:themeColor="text1"/>
        </w:rPr>
        <w:t>; 3800,0 тыс. рублей- областной бюджет) –</w:t>
      </w:r>
      <w:r w:rsidR="008E6623">
        <w:rPr>
          <w:color w:val="000000" w:themeColor="text1"/>
        </w:rPr>
        <w:t xml:space="preserve"> с</w:t>
      </w:r>
      <w:r w:rsidR="006055D1">
        <w:rPr>
          <w:color w:val="000000" w:themeColor="text1"/>
        </w:rPr>
        <w:t xml:space="preserve">убсидия на предоставление грантов субъектам малого и среднего предпринимательства на </w:t>
      </w:r>
      <w:r w:rsidR="008E6623">
        <w:rPr>
          <w:color w:val="000000" w:themeColor="text1"/>
        </w:rPr>
        <w:t>реализацию проектов в сфере предпринимательства.</w:t>
      </w:r>
    </w:p>
    <w:p w:rsidR="008E6623" w:rsidRDefault="0038013E" w:rsidP="002C7C27">
      <w:pPr>
        <w:pStyle w:val="a6"/>
        <w:spacing w:line="360" w:lineRule="auto"/>
        <w:ind w:firstLine="709"/>
        <w:jc w:val="both"/>
      </w:pPr>
      <w:proofErr w:type="gramStart"/>
      <w:r>
        <w:t>По инициативе Губернатора Смоленской области Анохина В.Н.</w:t>
      </w:r>
      <w:r w:rsidR="003C483D">
        <w:t xml:space="preserve">, в рамках комплекса процессных мероприятий «Оказание поддержки субъектам малого и среднего предпринимательства, а также оказание инфраструктуры поддержки субъектов малого и среднего предпринимательства» областной государственной программы «Экономическое развитие Смоленской области, включая создание благоприятного предпринимательского и инвестиционного климата» в 2025 году была оказана </w:t>
      </w:r>
      <w:proofErr w:type="spellStart"/>
      <w:r w:rsidR="003C483D">
        <w:t>грантовая</w:t>
      </w:r>
      <w:proofErr w:type="spellEnd"/>
      <w:r w:rsidR="003C483D">
        <w:t xml:space="preserve"> поддержка 8 субъектам МСП Ельнинского муниципального округа (в 2024 году</w:t>
      </w:r>
      <w:proofErr w:type="gramEnd"/>
      <w:r w:rsidR="003C483D">
        <w:t xml:space="preserve"> – трем субъектам МСП).</w:t>
      </w:r>
    </w:p>
    <w:p w:rsidR="004016C9" w:rsidRDefault="00580B7D" w:rsidP="004016C9">
      <w:pPr>
        <w:pStyle w:val="a6"/>
        <w:spacing w:line="360" w:lineRule="auto"/>
        <w:ind w:firstLine="709"/>
        <w:jc w:val="both"/>
      </w:pPr>
      <w:r>
        <w:t>Для начинающих индивидуальных предпринимателей грант «Первый старт» в 500 тысяч рублей это большая финансовая помощь на открытие и развитие бизнеса.</w:t>
      </w:r>
      <w:r w:rsidR="00256A74">
        <w:t xml:space="preserve"> </w:t>
      </w:r>
      <w:r w:rsidR="004016C9">
        <w:t xml:space="preserve">Бизнес по программе </w:t>
      </w:r>
      <w:r w:rsidR="004016C9" w:rsidRPr="006D68A9">
        <w:t>«Первый старт»</w:t>
      </w:r>
      <w:r w:rsidR="004016C9">
        <w:t xml:space="preserve"> открыли:</w:t>
      </w:r>
    </w:p>
    <w:p w:rsidR="004016C9" w:rsidRDefault="00256A74" w:rsidP="00256A74">
      <w:pPr>
        <w:pStyle w:val="a6"/>
        <w:spacing w:line="360" w:lineRule="auto"/>
        <w:ind w:firstLine="709"/>
        <w:jc w:val="both"/>
      </w:pPr>
      <w:r>
        <w:t xml:space="preserve">- </w:t>
      </w:r>
      <w:r w:rsidR="004016C9">
        <w:t xml:space="preserve">ИП </w:t>
      </w:r>
      <w:proofErr w:type="spellStart"/>
      <w:r w:rsidR="004016C9">
        <w:t>Спельник</w:t>
      </w:r>
      <w:proofErr w:type="spellEnd"/>
      <w:r w:rsidR="004016C9">
        <w:t xml:space="preserve"> Татьяна Юрьевна </w:t>
      </w:r>
      <w:r>
        <w:t xml:space="preserve"> (</w:t>
      </w:r>
      <w:r w:rsidR="004016C9">
        <w:t xml:space="preserve">деятельность по ремонту внутренних помещений, крыш и фасадов на территории Ельнинского </w:t>
      </w:r>
      <w:r w:rsidR="004016C9">
        <w:lastRenderedPageBreak/>
        <w:t>муниципального округа</w:t>
      </w:r>
      <w:r>
        <w:t>)</w:t>
      </w:r>
      <w:r w:rsidR="004016C9">
        <w:t>. На денежные средства гранта приобрела обору</w:t>
      </w:r>
      <w:r>
        <w:t>дование, инструменты, материалы;</w:t>
      </w:r>
    </w:p>
    <w:p w:rsidR="004016C9" w:rsidRDefault="00256A74" w:rsidP="00256A74">
      <w:pPr>
        <w:pStyle w:val="a6"/>
        <w:spacing w:line="360" w:lineRule="auto"/>
        <w:ind w:firstLine="709"/>
        <w:jc w:val="both"/>
      </w:pPr>
      <w:r>
        <w:t xml:space="preserve">- </w:t>
      </w:r>
      <w:r w:rsidR="004016C9">
        <w:t xml:space="preserve">ИП Жуков Дмитрий Анатольевич </w:t>
      </w:r>
      <w:r>
        <w:t>(оказание услуг</w:t>
      </w:r>
      <w:r w:rsidR="004016C9">
        <w:t xml:space="preserve"> по установке пластиковых окон и дверей на территории Ельнинского муниципального округа</w:t>
      </w:r>
      <w:r>
        <w:t>)</w:t>
      </w:r>
      <w:r w:rsidR="004016C9">
        <w:t xml:space="preserve">. На денежные средства гранта приобрел оборудование, инструменты, материалы, </w:t>
      </w:r>
      <w:r w:rsidR="00F2050F">
        <w:t>брус, доски</w:t>
      </w:r>
      <w:r>
        <w:t>;</w:t>
      </w:r>
    </w:p>
    <w:p w:rsidR="004016C9" w:rsidRDefault="00256A74" w:rsidP="00256A74">
      <w:pPr>
        <w:pStyle w:val="a6"/>
        <w:spacing w:line="360" w:lineRule="auto"/>
        <w:ind w:firstLine="709"/>
        <w:jc w:val="both"/>
      </w:pPr>
      <w:r>
        <w:t xml:space="preserve">- </w:t>
      </w:r>
      <w:r w:rsidR="004016C9">
        <w:t xml:space="preserve">ИП Филиппенкова </w:t>
      </w:r>
      <w:r w:rsidR="00C70B7B">
        <w:t>Снежана Витальевна (</w:t>
      </w:r>
      <w:r w:rsidR="004016C9">
        <w:t>деятельность по торговле ритуальными товарами и услугами на территории округа</w:t>
      </w:r>
      <w:r w:rsidR="00C70B7B">
        <w:t>)</w:t>
      </w:r>
      <w:r w:rsidR="004016C9">
        <w:t>. На полученные денежные средства гранта приобрела: торговую мебель, стеллажи, кассовую технику, ритуальную атрибутику, гробы, крес</w:t>
      </w:r>
      <w:r w:rsidR="00C70B7B">
        <w:t>ты, погребальные принадлежности;</w:t>
      </w:r>
    </w:p>
    <w:p w:rsidR="004016C9" w:rsidRDefault="00C70B7B" w:rsidP="00C70B7B">
      <w:pPr>
        <w:pStyle w:val="a6"/>
        <w:spacing w:line="360" w:lineRule="auto"/>
        <w:ind w:firstLine="709"/>
        <w:jc w:val="both"/>
      </w:pPr>
      <w:r>
        <w:t xml:space="preserve">- </w:t>
      </w:r>
      <w:r w:rsidR="004016C9">
        <w:t xml:space="preserve">ИП </w:t>
      </w:r>
      <w:proofErr w:type="spellStart"/>
      <w:r w:rsidR="004016C9">
        <w:t>Канская</w:t>
      </w:r>
      <w:proofErr w:type="spellEnd"/>
      <w:r w:rsidR="004016C9">
        <w:t xml:space="preserve"> </w:t>
      </w:r>
      <w:r>
        <w:t>Екатерина Геннадьевна (оказание услуг</w:t>
      </w:r>
      <w:r w:rsidR="004016C9">
        <w:t xml:space="preserve"> маникюра и педикюра в городе Ельня</w:t>
      </w:r>
      <w:r>
        <w:t>)</w:t>
      </w:r>
      <w:r w:rsidR="004016C9">
        <w:t>. На полученные денежные средства гранта приобрела мебель, инвентарь, электрическую технику,  расходные материалы  для маникюрного салона</w:t>
      </w:r>
      <w:r w:rsidR="00386F9B">
        <w:t>;</w:t>
      </w:r>
    </w:p>
    <w:p w:rsidR="004016C9" w:rsidRDefault="00386F9B" w:rsidP="00386F9B">
      <w:pPr>
        <w:pStyle w:val="a6"/>
        <w:spacing w:line="360" w:lineRule="auto"/>
        <w:ind w:firstLine="709"/>
        <w:jc w:val="both"/>
      </w:pPr>
      <w:r>
        <w:t xml:space="preserve">- </w:t>
      </w:r>
      <w:r w:rsidR="004016C9">
        <w:t xml:space="preserve">ИП </w:t>
      </w:r>
      <w:proofErr w:type="spellStart"/>
      <w:r w:rsidR="004016C9">
        <w:t>Зизина</w:t>
      </w:r>
      <w:proofErr w:type="spellEnd"/>
      <w:r w:rsidR="004016C9">
        <w:t xml:space="preserve"> Анна Викторовна </w:t>
      </w:r>
      <w:r>
        <w:t>(оказание услуг</w:t>
      </w:r>
      <w:r w:rsidR="004016C9">
        <w:t xml:space="preserve"> парикмахера в городе Ельня</w:t>
      </w:r>
      <w:r>
        <w:t>)</w:t>
      </w:r>
      <w:r w:rsidR="004016C9">
        <w:t>. На денежные средства гранта приобрела мебель, инвентарь, электрическую технику,  расходные материалы  в парикмахерскую «Стиль»</w:t>
      </w:r>
      <w:r>
        <w:t>;</w:t>
      </w:r>
    </w:p>
    <w:p w:rsidR="004016C9" w:rsidRDefault="00386F9B" w:rsidP="00386F9B">
      <w:pPr>
        <w:pStyle w:val="a6"/>
        <w:spacing w:line="360" w:lineRule="auto"/>
        <w:ind w:firstLine="709"/>
        <w:jc w:val="both"/>
      </w:pPr>
      <w:r>
        <w:t xml:space="preserve">- </w:t>
      </w:r>
      <w:r w:rsidR="004016C9">
        <w:t xml:space="preserve">ИП </w:t>
      </w:r>
      <w:proofErr w:type="spellStart"/>
      <w:r w:rsidR="004016C9">
        <w:t>Чернецова</w:t>
      </w:r>
      <w:proofErr w:type="spellEnd"/>
      <w:r w:rsidR="004016C9">
        <w:t xml:space="preserve"> Анна Сергеевна </w:t>
      </w:r>
      <w:r>
        <w:t>(открытие</w:t>
      </w:r>
      <w:r w:rsidR="004016C9">
        <w:t xml:space="preserve"> на базе ФОК «Лидер» Аэроклуб FPV 360 в городе </w:t>
      </w:r>
      <w:r w:rsidR="004016C9" w:rsidRPr="00D8586A">
        <w:t>Ельня</w:t>
      </w:r>
      <w:r>
        <w:t>)</w:t>
      </w:r>
      <w:r w:rsidR="004016C9" w:rsidRPr="00D8586A">
        <w:t>.</w:t>
      </w:r>
      <w:r w:rsidR="004016C9">
        <w:t xml:space="preserve"> На денежные средства гранта приобрела  </w:t>
      </w:r>
      <w:r w:rsidR="004016C9" w:rsidRPr="00A37E0D">
        <w:t xml:space="preserve">оборудование: компьютеры, полетное оборудование, оборудование и материалы для сборки, 3D принтер, </w:t>
      </w:r>
      <w:r>
        <w:t>мебель, тренировочный инвентарь;</w:t>
      </w:r>
    </w:p>
    <w:p w:rsidR="004016C9" w:rsidRDefault="00386F9B" w:rsidP="00386F9B">
      <w:pPr>
        <w:pStyle w:val="a6"/>
        <w:spacing w:line="360" w:lineRule="auto"/>
        <w:ind w:firstLine="709"/>
        <w:jc w:val="both"/>
      </w:pPr>
      <w:r>
        <w:t xml:space="preserve">- </w:t>
      </w:r>
      <w:r w:rsidR="004016C9">
        <w:t xml:space="preserve">ИП </w:t>
      </w:r>
      <w:proofErr w:type="spellStart"/>
      <w:r w:rsidR="004016C9">
        <w:t>Комогоров</w:t>
      </w:r>
      <w:proofErr w:type="spellEnd"/>
      <w:r w:rsidR="004016C9">
        <w:t xml:space="preserve"> Дмитрий Викторович </w:t>
      </w:r>
      <w:r w:rsidR="00F1393C">
        <w:t>(</w:t>
      </w:r>
      <w:r w:rsidR="004016C9">
        <w:t>деятельность по  производству в сфере 3</w:t>
      </w:r>
      <w:r w:rsidR="004016C9">
        <w:rPr>
          <w:lang w:val="en-US"/>
        </w:rPr>
        <w:t>D</w:t>
      </w:r>
      <w:r w:rsidR="004016C9">
        <w:t>- печати и изготовления пластиковых изделий для автосервисов, промышленных предприятий и населения</w:t>
      </w:r>
      <w:r w:rsidR="00F1393C">
        <w:t>)</w:t>
      </w:r>
      <w:r w:rsidR="004016C9">
        <w:t>. На денежные средства гранта приобрел оргтехнику, основ</w:t>
      </w:r>
      <w:r w:rsidR="00F1393C">
        <w:t>ные средства, сырье и материалы;</w:t>
      </w:r>
    </w:p>
    <w:p w:rsidR="004016C9" w:rsidRDefault="00F1393C" w:rsidP="00F1393C">
      <w:pPr>
        <w:pStyle w:val="a6"/>
        <w:spacing w:line="360" w:lineRule="auto"/>
        <w:ind w:firstLine="709"/>
        <w:jc w:val="both"/>
      </w:pPr>
      <w:r>
        <w:t xml:space="preserve">- </w:t>
      </w:r>
      <w:r w:rsidR="004016C9">
        <w:t xml:space="preserve">ИП </w:t>
      </w:r>
      <w:proofErr w:type="spellStart"/>
      <w:r w:rsidR="004016C9">
        <w:t>Чернобурова</w:t>
      </w:r>
      <w:proofErr w:type="spellEnd"/>
      <w:r w:rsidR="004016C9">
        <w:t xml:space="preserve"> Ольга Петровна </w:t>
      </w:r>
      <w:r>
        <w:t>(оказание</w:t>
      </w:r>
      <w:r w:rsidR="004016C9">
        <w:t xml:space="preserve"> </w:t>
      </w:r>
      <w:r>
        <w:t>услуг</w:t>
      </w:r>
      <w:r w:rsidR="004016C9">
        <w:t xml:space="preserve"> по изготовлению керамических пластин с фото для памятников и сувенирной продукции</w:t>
      </w:r>
      <w:r>
        <w:t>)</w:t>
      </w:r>
      <w:r w:rsidR="004016C9">
        <w:t>.   На денежные средства гранта приобрела оргтехнику, основные средства, сырье и материалы.</w:t>
      </w:r>
    </w:p>
    <w:p w:rsidR="007D5163" w:rsidRPr="00D055C2" w:rsidRDefault="005A3FDF" w:rsidP="00D055C2">
      <w:pPr>
        <w:pStyle w:val="a6"/>
        <w:spacing w:line="360" w:lineRule="auto"/>
        <w:ind w:firstLine="709"/>
        <w:jc w:val="both"/>
      </w:pPr>
      <w:r w:rsidRPr="00D055C2">
        <w:lastRenderedPageBreak/>
        <w:t>По итогам проведенного ежегодного районного конкурса «Лучший предприниматель года»</w:t>
      </w:r>
      <w:r w:rsidR="001A3E7B" w:rsidRPr="00D055C2">
        <w:t xml:space="preserve"> 2024 года </w:t>
      </w:r>
      <w:r w:rsidR="00BB7FF7" w:rsidRPr="00D055C2">
        <w:t xml:space="preserve"> </w:t>
      </w:r>
      <w:r w:rsidRPr="00D055C2">
        <w:t>в День российского предприним</w:t>
      </w:r>
      <w:r w:rsidR="00BB7FF7" w:rsidRPr="00D055C2">
        <w:t>ательства были награждены</w:t>
      </w:r>
      <w:r w:rsidRPr="00D055C2">
        <w:t xml:space="preserve">: </w:t>
      </w:r>
    </w:p>
    <w:p w:rsidR="007D5163" w:rsidRPr="00D055C2" w:rsidRDefault="007D5163" w:rsidP="00D055C2">
      <w:pPr>
        <w:pStyle w:val="a6"/>
        <w:spacing w:line="360" w:lineRule="auto"/>
        <w:ind w:firstLine="709"/>
        <w:jc w:val="both"/>
      </w:pPr>
      <w:r w:rsidRPr="00D055C2">
        <w:t>- в номинации «Лучший предприниматель года в сфере деревообработки</w:t>
      </w:r>
      <w:r w:rsidR="00A069CB" w:rsidRPr="00D055C2">
        <w:t>»</w:t>
      </w:r>
      <w:r w:rsidRPr="00D055C2">
        <w:t xml:space="preserve"> </w:t>
      </w:r>
      <w:r w:rsidR="00A069CB" w:rsidRPr="00D055C2">
        <w:t>и</w:t>
      </w:r>
      <w:r w:rsidRPr="00D055C2">
        <w:t xml:space="preserve">ндивидуальный предприниматель </w:t>
      </w:r>
      <w:proofErr w:type="spellStart"/>
      <w:r w:rsidRPr="00D055C2">
        <w:t>Амиров</w:t>
      </w:r>
      <w:proofErr w:type="spellEnd"/>
      <w:r w:rsidRPr="00D055C2">
        <w:t xml:space="preserve"> В</w:t>
      </w:r>
      <w:r w:rsidR="00A069CB" w:rsidRPr="00D055C2">
        <w:t>.Р.;</w:t>
      </w:r>
    </w:p>
    <w:p w:rsidR="00A069CB" w:rsidRPr="00D055C2" w:rsidRDefault="00A069CB" w:rsidP="00D055C2">
      <w:pPr>
        <w:pStyle w:val="a6"/>
        <w:spacing w:line="360" w:lineRule="auto"/>
        <w:ind w:firstLine="709"/>
        <w:jc w:val="both"/>
      </w:pPr>
      <w:r w:rsidRPr="00D055C2">
        <w:t>- в номинации «Лучший   предприниматель   года   в  сфере   торговли» индивидуальный предприниматель</w:t>
      </w:r>
      <w:r w:rsidR="00D60E9E" w:rsidRPr="00D055C2">
        <w:t xml:space="preserve"> Головкина Е.М.;</w:t>
      </w:r>
    </w:p>
    <w:p w:rsidR="00A069CB" w:rsidRPr="00D055C2" w:rsidRDefault="00D60E9E" w:rsidP="00D055C2">
      <w:pPr>
        <w:pStyle w:val="a6"/>
        <w:spacing w:line="360" w:lineRule="auto"/>
        <w:ind w:firstLine="709"/>
        <w:jc w:val="both"/>
      </w:pPr>
      <w:r w:rsidRPr="00D055C2">
        <w:t xml:space="preserve">- за личный вклад и продвижение идеи создания бизнеса в различных сферах деятельности, участие в социально - экономическом развитии муниципального образования </w:t>
      </w:r>
      <w:r w:rsidR="00295365" w:rsidRPr="00D055C2">
        <w:t>б</w:t>
      </w:r>
      <w:r w:rsidRPr="00D055C2">
        <w:t xml:space="preserve">лагодарственным письмом награжден </w:t>
      </w:r>
      <w:r w:rsidR="00295365" w:rsidRPr="00D055C2">
        <w:t>и</w:t>
      </w:r>
      <w:r w:rsidRPr="00D055C2">
        <w:t xml:space="preserve">ндивидуальный предприниматель </w:t>
      </w:r>
      <w:proofErr w:type="spellStart"/>
      <w:r w:rsidRPr="00D055C2">
        <w:t>Меженков</w:t>
      </w:r>
      <w:proofErr w:type="spellEnd"/>
      <w:r w:rsidRPr="00D055C2">
        <w:t xml:space="preserve"> А</w:t>
      </w:r>
      <w:r w:rsidR="00295365" w:rsidRPr="00D055C2">
        <w:t>.Н.;</w:t>
      </w:r>
    </w:p>
    <w:p w:rsidR="009279B4" w:rsidRPr="00D055C2" w:rsidRDefault="00295365" w:rsidP="00D055C2">
      <w:pPr>
        <w:pStyle w:val="a6"/>
        <w:spacing w:line="360" w:lineRule="auto"/>
        <w:ind w:firstLine="709"/>
        <w:jc w:val="both"/>
      </w:pPr>
      <w:r w:rsidRPr="00D055C2">
        <w:t xml:space="preserve">- за достижение высоких результатов деятельности организации в современных экономических условиях  благодарственным письмом награжден руководитель производственного участка по </w:t>
      </w:r>
      <w:proofErr w:type="spellStart"/>
      <w:r w:rsidRPr="00D055C2">
        <w:t>Ельнинскому</w:t>
      </w:r>
      <w:proofErr w:type="spellEnd"/>
      <w:r w:rsidRPr="00D055C2">
        <w:t xml:space="preserve"> район</w:t>
      </w:r>
      <w:proofErr w:type="gramStart"/>
      <w:r w:rsidRPr="00D055C2">
        <w:t>у ООО</w:t>
      </w:r>
      <w:proofErr w:type="gramEnd"/>
      <w:r w:rsidRPr="00D055C2">
        <w:t xml:space="preserve"> «Добронравов АГРО Смоленск» Прудников Степан Викторович.</w:t>
      </w:r>
    </w:p>
    <w:p w:rsidR="00313319" w:rsidRPr="00D055C2" w:rsidRDefault="001D7A61" w:rsidP="00D055C2">
      <w:pPr>
        <w:pStyle w:val="a6"/>
        <w:spacing w:line="360" w:lineRule="auto"/>
        <w:ind w:firstLine="709"/>
        <w:jc w:val="both"/>
      </w:pPr>
      <w:r w:rsidRPr="00D055C2">
        <w:t>Е</w:t>
      </w:r>
      <w:r w:rsidR="00386BEA" w:rsidRPr="00D055C2">
        <w:t>жеквартально</w:t>
      </w:r>
      <w:r w:rsidR="005F215E" w:rsidRPr="00D055C2">
        <w:t xml:space="preserve">, </w:t>
      </w:r>
      <w:r w:rsidR="00D765D7" w:rsidRPr="00D055C2">
        <w:t xml:space="preserve">с целью информирования и консультирования </w:t>
      </w:r>
      <w:r w:rsidR="005F215E" w:rsidRPr="00D055C2">
        <w:t xml:space="preserve">для </w:t>
      </w:r>
      <w:proofErr w:type="spellStart"/>
      <w:r w:rsidR="005F215E" w:rsidRPr="00D055C2">
        <w:t>самозанятых</w:t>
      </w:r>
      <w:proofErr w:type="spellEnd"/>
      <w:r w:rsidR="005F215E" w:rsidRPr="00D055C2">
        <w:t xml:space="preserve"> граждан и субъектов малого и среднего </w:t>
      </w:r>
      <w:r w:rsidR="00D765D7" w:rsidRPr="00D055C2">
        <w:t xml:space="preserve">бизнеса </w:t>
      </w:r>
      <w:r w:rsidR="00386BEA" w:rsidRPr="00D055C2">
        <w:t>проводятся</w:t>
      </w:r>
      <w:r w:rsidR="00016ADF" w:rsidRPr="00D055C2">
        <w:t xml:space="preserve"> Координацио</w:t>
      </w:r>
      <w:r w:rsidR="00D765D7" w:rsidRPr="00D055C2">
        <w:t>нные советы, семинары, совещания.</w:t>
      </w:r>
      <w:r w:rsidR="00016ADF" w:rsidRPr="00D055C2">
        <w:t xml:space="preserve"> </w:t>
      </w:r>
    </w:p>
    <w:p w:rsidR="001C05E8" w:rsidRDefault="001C05E8" w:rsidP="001C05E8">
      <w:pPr>
        <w:pStyle w:val="a6"/>
      </w:pPr>
    </w:p>
    <w:p w:rsidR="009E7432" w:rsidRDefault="009E7432" w:rsidP="009E7432">
      <w:pPr>
        <w:pStyle w:val="a6"/>
        <w:spacing w:line="360" w:lineRule="auto"/>
        <w:jc w:val="center"/>
        <w:rPr>
          <w:b/>
        </w:rPr>
      </w:pPr>
      <w:r>
        <w:rPr>
          <w:b/>
        </w:rPr>
        <w:t>1.5 Социальная политика</w:t>
      </w:r>
    </w:p>
    <w:p w:rsidR="009E7432" w:rsidRPr="00157F8D" w:rsidRDefault="00157F8D" w:rsidP="00157F8D">
      <w:pPr>
        <w:pStyle w:val="a6"/>
        <w:spacing w:line="360" w:lineRule="auto"/>
        <w:ind w:firstLine="709"/>
        <w:jc w:val="both"/>
      </w:pPr>
      <w:r w:rsidRPr="00157F8D">
        <w:t xml:space="preserve">Значимым направлением социальной политики является предоставление государственной социальной помощи гражданам путем заключения социального контракта. Социальный контракт – это соглашение, которое заключается между малоимущей семьей (или малоимущим одиноко проживающим гражданином) и органом социальной защиты населения. Согласно условиям соглашения, государство безвозмездно предоставляет денежные средства, а граждане берут на себя обязательства улучшить материальное благополучие своей семьи. Главной целью социального контракта является создание для нуждающейся семьи или гражданина </w:t>
      </w:r>
      <w:r w:rsidRPr="00157F8D">
        <w:lastRenderedPageBreak/>
        <w:t>условий, способствующих повышению дохода и улучшению социального статуса.</w:t>
      </w:r>
    </w:p>
    <w:p w:rsidR="00FB0C04" w:rsidRDefault="008472EA" w:rsidP="00B45DDD">
      <w:pPr>
        <w:pStyle w:val="a6"/>
        <w:spacing w:line="360" w:lineRule="auto"/>
        <w:ind w:firstLine="709"/>
        <w:jc w:val="both"/>
      </w:pPr>
      <w:r>
        <w:t xml:space="preserve">Отделом № 4 управления по приему граждан </w:t>
      </w:r>
      <w:r w:rsidR="000D4709">
        <w:t>–</w:t>
      </w:r>
      <w:r w:rsidR="003F29AB">
        <w:t xml:space="preserve"> клиентской службы офиса</w:t>
      </w:r>
      <w:r w:rsidR="000D4709">
        <w:t xml:space="preserve"> в </w:t>
      </w:r>
      <w:proofErr w:type="spellStart"/>
      <w:r w:rsidR="000D4709">
        <w:t>Ельнинском</w:t>
      </w:r>
      <w:proofErr w:type="spellEnd"/>
      <w:r w:rsidR="000D4709">
        <w:t xml:space="preserve"> муниципальном округе</w:t>
      </w:r>
      <w:r w:rsidR="00B45DDD">
        <w:t xml:space="preserve"> за 2025 год заключено 17 социальных контрактов: 8</w:t>
      </w:r>
      <w:r w:rsidR="00B45DDD" w:rsidRPr="00B45DDD">
        <w:t xml:space="preserve"> </w:t>
      </w:r>
      <w:r w:rsidR="00B45DDD">
        <w:t>по поиску работы</w:t>
      </w:r>
      <w:r w:rsidR="000B67DF">
        <w:t>, 9 по осуществлению</w:t>
      </w:r>
      <w:r w:rsidR="00B45DDD">
        <w:t xml:space="preserve"> индивидуальной предпринимательской деятельности</w:t>
      </w:r>
      <w:r w:rsidR="000B67DF">
        <w:t xml:space="preserve"> (в том числе: </w:t>
      </w:r>
      <w:r w:rsidR="00FB0C04">
        <w:t>8 федеральных, 1 региональный).</w:t>
      </w:r>
    </w:p>
    <w:p w:rsidR="00FD1C9E" w:rsidRDefault="00871093" w:rsidP="00B45DDD">
      <w:pPr>
        <w:pStyle w:val="a6"/>
        <w:spacing w:line="360" w:lineRule="auto"/>
        <w:ind w:firstLine="709"/>
        <w:jc w:val="both"/>
      </w:pPr>
      <w:r>
        <w:t xml:space="preserve">В рамках оказания государственной социальной помощи </w:t>
      </w:r>
      <w:r w:rsidR="00073CD5">
        <w:t>на основании социального контракта  по направлениям деятельности в области сельского хозяйства</w:t>
      </w:r>
      <w:r w:rsidR="007F0FED">
        <w:t xml:space="preserve"> в 2025 году были заключены социальные контракты </w:t>
      </w:r>
      <w:proofErr w:type="gramStart"/>
      <w:r w:rsidR="007F0FED">
        <w:t>с</w:t>
      </w:r>
      <w:proofErr w:type="gramEnd"/>
      <w:r w:rsidR="00205E44">
        <w:t>:</w:t>
      </w:r>
      <w:r w:rsidR="007F0FED">
        <w:t xml:space="preserve"> </w:t>
      </w:r>
    </w:p>
    <w:p w:rsidR="00FD1C9E" w:rsidRDefault="00FD1C9E" w:rsidP="00B45DDD">
      <w:pPr>
        <w:pStyle w:val="a6"/>
        <w:spacing w:line="360" w:lineRule="auto"/>
        <w:ind w:firstLine="709"/>
        <w:jc w:val="both"/>
      </w:pPr>
      <w:r>
        <w:t xml:space="preserve">- </w:t>
      </w:r>
      <w:r w:rsidR="007F0FED">
        <w:t>ИП</w:t>
      </w:r>
      <w:r w:rsidR="00871093">
        <w:t xml:space="preserve"> </w:t>
      </w:r>
      <w:r w:rsidR="007F0FED">
        <w:t xml:space="preserve">Боровиковым Н.Н. (на сумму </w:t>
      </w:r>
      <w:r w:rsidR="00205E44">
        <w:t>3</w:t>
      </w:r>
      <w:r w:rsidR="007F0FED">
        <w:t>50,0 тыс. рублей</w:t>
      </w:r>
      <w:r w:rsidR="00C0276F">
        <w:t>, покупка семян</w:t>
      </w:r>
      <w:r>
        <w:t xml:space="preserve"> сельскохозяйственных культур</w:t>
      </w:r>
      <w:r w:rsidR="00C0276F">
        <w:t xml:space="preserve"> и удобрений</w:t>
      </w:r>
      <w:r w:rsidR="007F0FED">
        <w:t>)</w:t>
      </w:r>
      <w:r>
        <w:t>;</w:t>
      </w:r>
    </w:p>
    <w:p w:rsidR="00737E59" w:rsidRDefault="00FD1C9E" w:rsidP="00737E59">
      <w:pPr>
        <w:pStyle w:val="a6"/>
        <w:spacing w:line="360" w:lineRule="auto"/>
        <w:ind w:firstLine="709"/>
        <w:jc w:val="both"/>
      </w:pPr>
      <w:r>
        <w:t xml:space="preserve">- </w:t>
      </w:r>
      <w:proofErr w:type="spellStart"/>
      <w:r w:rsidR="00C0276F">
        <w:t>самозанятым</w:t>
      </w:r>
      <w:proofErr w:type="spellEnd"/>
      <w:r w:rsidR="00C0276F">
        <w:t xml:space="preserve"> гражданином </w:t>
      </w:r>
      <w:proofErr w:type="spellStart"/>
      <w:r w:rsidR="00205E44">
        <w:t>Бековым</w:t>
      </w:r>
      <w:proofErr w:type="spellEnd"/>
      <w:r w:rsidR="00205E44">
        <w:t xml:space="preserve"> С.Н. (на сумму 350,0 тыс. рублей</w:t>
      </w:r>
      <w:r w:rsidR="00C0276F">
        <w:t xml:space="preserve">, </w:t>
      </w:r>
      <w:r>
        <w:t>покупка холодильной установки, двух коров и 1 телки</w:t>
      </w:r>
      <w:r w:rsidR="00205E44">
        <w:t>)</w:t>
      </w:r>
      <w:r>
        <w:t>.</w:t>
      </w:r>
    </w:p>
    <w:p w:rsidR="00737E59" w:rsidRDefault="00737E59" w:rsidP="00737E59">
      <w:pPr>
        <w:pStyle w:val="a6"/>
        <w:spacing w:line="360" w:lineRule="auto"/>
        <w:ind w:firstLine="709"/>
        <w:jc w:val="both"/>
      </w:pPr>
      <w:r>
        <w:t xml:space="preserve">В 2026 году будет продолжена работа по заключению социальных контрактов. </w:t>
      </w:r>
    </w:p>
    <w:p w:rsidR="00C21819" w:rsidRDefault="004001BC" w:rsidP="00C21819">
      <w:pPr>
        <w:pStyle w:val="a6"/>
        <w:spacing w:line="360" w:lineRule="auto"/>
        <w:ind w:firstLine="709"/>
        <w:jc w:val="both"/>
      </w:pPr>
      <w:r w:rsidRPr="00B906A1">
        <w:t xml:space="preserve">Информация по вопросам ведения предпринимательской деятельности </w:t>
      </w:r>
      <w:r w:rsidR="00801126">
        <w:t xml:space="preserve">и социальному контракту </w:t>
      </w:r>
      <w:r w:rsidRPr="00B906A1">
        <w:t>систематически размещается на официальном сайте Администрации муниципально</w:t>
      </w:r>
      <w:r w:rsidR="00737E59">
        <w:t>го образования «Ельнинский муниципальный округ</w:t>
      </w:r>
      <w:r w:rsidR="00801126">
        <w:t xml:space="preserve">» Смоленской области и </w:t>
      </w:r>
      <w:r w:rsidR="00C21819">
        <w:t xml:space="preserve">в группах социальной сети. </w:t>
      </w:r>
    </w:p>
    <w:p w:rsidR="001C05E8" w:rsidRPr="001C05E8" w:rsidRDefault="001C05E8" w:rsidP="001C05E8">
      <w:pPr>
        <w:pStyle w:val="a6"/>
        <w:rPr>
          <w:sz w:val="20"/>
          <w:szCs w:val="20"/>
        </w:rPr>
      </w:pPr>
    </w:p>
    <w:p w:rsidR="00214089" w:rsidRPr="007F6F81" w:rsidRDefault="000F4222" w:rsidP="00214089">
      <w:pPr>
        <w:jc w:val="center"/>
        <w:rPr>
          <w:b/>
        </w:rPr>
      </w:pPr>
      <w:r>
        <w:rPr>
          <w:b/>
        </w:rPr>
        <w:t>1.6</w:t>
      </w:r>
      <w:r w:rsidR="00214089">
        <w:rPr>
          <w:b/>
        </w:rPr>
        <w:t xml:space="preserve"> </w:t>
      </w:r>
      <w:r w:rsidR="00214089" w:rsidRPr="007F6F81">
        <w:rPr>
          <w:b/>
        </w:rPr>
        <w:t>Инвестиционная деятельность</w:t>
      </w:r>
    </w:p>
    <w:p w:rsidR="00E90591" w:rsidRDefault="000F7E5F" w:rsidP="00E90591">
      <w:pPr>
        <w:pStyle w:val="a6"/>
        <w:spacing w:line="360" w:lineRule="auto"/>
        <w:ind w:firstLine="709"/>
        <w:jc w:val="both"/>
      </w:pPr>
      <w:r w:rsidRPr="00647317">
        <w:t xml:space="preserve">Инвестиции являются основным источником развития экономики. По итогам года объем инвестиций в основной капитал </w:t>
      </w:r>
      <w:r w:rsidR="0040270F" w:rsidRPr="00BE355D">
        <w:t xml:space="preserve">по муниципальному образованию «Ельнинский </w:t>
      </w:r>
      <w:r w:rsidR="0040270F">
        <w:t>муниципальный округ</w:t>
      </w:r>
      <w:r w:rsidR="0040270F" w:rsidRPr="00BE355D">
        <w:t xml:space="preserve">» Смоленской области составили </w:t>
      </w:r>
      <w:r w:rsidR="0040270F">
        <w:rPr>
          <w:b/>
        </w:rPr>
        <w:t>344 957,</w:t>
      </w:r>
      <w:r w:rsidR="00E90591">
        <w:rPr>
          <w:b/>
        </w:rPr>
        <w:t xml:space="preserve"> </w:t>
      </w:r>
      <w:r w:rsidR="0040270F">
        <w:rPr>
          <w:b/>
        </w:rPr>
        <w:t>3</w:t>
      </w:r>
      <w:r w:rsidR="0040270F" w:rsidRPr="00BE355D">
        <w:t xml:space="preserve"> тыс. рублей.</w:t>
      </w:r>
    </w:p>
    <w:p w:rsidR="0040270F" w:rsidRDefault="0040270F" w:rsidP="00E90591">
      <w:pPr>
        <w:pStyle w:val="a6"/>
        <w:spacing w:line="360" w:lineRule="auto"/>
        <w:ind w:firstLine="709"/>
        <w:jc w:val="both"/>
      </w:pPr>
      <w:r>
        <w:t xml:space="preserve">По субъектам малого предпринимательства, предоставившим сведения об инвестициях в основной капитал, инвестиции составили </w:t>
      </w:r>
      <w:r>
        <w:rPr>
          <w:b/>
        </w:rPr>
        <w:t>15 743,3</w:t>
      </w:r>
      <w:r>
        <w:t xml:space="preserve"> тыс. рублей, в том числе:</w:t>
      </w:r>
    </w:p>
    <w:p w:rsidR="0040270F" w:rsidRDefault="001D35E0" w:rsidP="001D35E0">
      <w:pPr>
        <w:pStyle w:val="a6"/>
        <w:spacing w:line="360" w:lineRule="auto"/>
        <w:ind w:firstLine="709"/>
        <w:jc w:val="both"/>
      </w:pPr>
      <w:r>
        <w:lastRenderedPageBreak/>
        <w:t xml:space="preserve">- </w:t>
      </w:r>
      <w:r w:rsidR="0040270F">
        <w:t>ООО «</w:t>
      </w:r>
      <w:proofErr w:type="spellStart"/>
      <w:r w:rsidR="0040270F">
        <w:t>Сельхозпром</w:t>
      </w:r>
      <w:proofErr w:type="spellEnd"/>
      <w:r w:rsidR="0040270F">
        <w:t>» - приобретение</w:t>
      </w:r>
      <w:r>
        <w:t xml:space="preserve"> </w:t>
      </w:r>
      <w:r w:rsidR="0040270F">
        <w:t xml:space="preserve">техники и оборудования на сумму – </w:t>
      </w:r>
      <w:r w:rsidR="00DE22E5">
        <w:t>7843</w:t>
      </w:r>
      <w:r w:rsidR="0040270F">
        <w:t>,3 тыс. рублей;</w:t>
      </w:r>
    </w:p>
    <w:p w:rsidR="005E30CE" w:rsidRDefault="00DE22E5" w:rsidP="005E30CE">
      <w:pPr>
        <w:pStyle w:val="a6"/>
        <w:spacing w:line="360" w:lineRule="auto"/>
        <w:ind w:firstLine="709"/>
        <w:jc w:val="both"/>
      </w:pPr>
      <w:r>
        <w:t xml:space="preserve">- </w:t>
      </w:r>
      <w:r w:rsidR="0040270F">
        <w:t>ООО «</w:t>
      </w:r>
      <w:proofErr w:type="spellStart"/>
      <w:r w:rsidR="0040270F">
        <w:t>Щеплевские</w:t>
      </w:r>
      <w:proofErr w:type="spellEnd"/>
      <w:r w:rsidR="0040270F">
        <w:t xml:space="preserve"> фермы» - </w:t>
      </w:r>
      <w:r w:rsidR="005E30CE">
        <w:t xml:space="preserve">завершение </w:t>
      </w:r>
      <w:r w:rsidR="0040270F">
        <w:t>строительство овцеводческой фермы на сумму 7 900,0 тыс. рублей.</w:t>
      </w:r>
    </w:p>
    <w:p w:rsidR="00505433" w:rsidRDefault="0040270F" w:rsidP="00505433">
      <w:pPr>
        <w:pStyle w:val="a6"/>
        <w:spacing w:line="360" w:lineRule="auto"/>
        <w:ind w:firstLine="709"/>
        <w:jc w:val="both"/>
      </w:pPr>
      <w:r>
        <w:t xml:space="preserve">Инвестиции в основной капитал организаций, не относящихся к субъектам малого предпринимательства, составили </w:t>
      </w:r>
      <w:r>
        <w:rPr>
          <w:b/>
        </w:rPr>
        <w:t>329 214,0</w:t>
      </w:r>
      <w:r>
        <w:t xml:space="preserve"> тыс. рублей</w:t>
      </w:r>
      <w:r w:rsidR="000E596C">
        <w:t xml:space="preserve">. Основные вложения </w:t>
      </w:r>
      <w:r w:rsidR="00B63D05">
        <w:t xml:space="preserve">были направлены </w:t>
      </w:r>
      <w:proofErr w:type="gramStart"/>
      <w:r w:rsidR="00B63D05">
        <w:t>на</w:t>
      </w:r>
      <w:proofErr w:type="gramEnd"/>
      <w:r>
        <w:t>:</w:t>
      </w:r>
      <w:r w:rsidR="009D30EF">
        <w:t xml:space="preserve"> </w:t>
      </w:r>
    </w:p>
    <w:p w:rsidR="0040270F" w:rsidRDefault="00505433" w:rsidP="00505433">
      <w:pPr>
        <w:pStyle w:val="a6"/>
        <w:spacing w:line="360" w:lineRule="auto"/>
        <w:ind w:firstLine="709"/>
        <w:jc w:val="both"/>
      </w:pPr>
      <w:r>
        <w:t xml:space="preserve">- </w:t>
      </w:r>
      <w:r w:rsidR="009D30EF">
        <w:t xml:space="preserve">строительство сооружения в связи с </w:t>
      </w:r>
      <w:proofErr w:type="spellStart"/>
      <w:r w:rsidR="009D30EF">
        <w:t>догазификацией</w:t>
      </w:r>
      <w:proofErr w:type="spellEnd"/>
      <w:r w:rsidR="009D30EF">
        <w:t xml:space="preserve"> объектов</w:t>
      </w:r>
      <w:r>
        <w:t xml:space="preserve"> (</w:t>
      </w:r>
      <w:proofErr w:type="spellStart"/>
      <w:r>
        <w:t>Ельнинская</w:t>
      </w:r>
      <w:proofErr w:type="spellEnd"/>
      <w:r>
        <w:t xml:space="preserve"> газовая служба</w:t>
      </w:r>
      <w:r w:rsidR="0040270F">
        <w:t xml:space="preserve"> ТОСП АО «Газпром Газораспределение Смоленск»</w:t>
      </w:r>
      <w:r w:rsidR="005206D8">
        <w:t xml:space="preserve"> на сумму -</w:t>
      </w:r>
      <w:r w:rsidR="0040270F">
        <w:t xml:space="preserve">  15836,0</w:t>
      </w:r>
      <w:r w:rsidR="005206D8">
        <w:t xml:space="preserve"> </w:t>
      </w:r>
      <w:r w:rsidR="0040270F">
        <w:t>тыс. рублей</w:t>
      </w:r>
      <w:r w:rsidR="005206D8">
        <w:t>);</w:t>
      </w:r>
      <w:r w:rsidR="0040270F">
        <w:t xml:space="preserve"> </w:t>
      </w:r>
    </w:p>
    <w:p w:rsidR="007028C5" w:rsidRDefault="005206D8" w:rsidP="00EC6D18">
      <w:pPr>
        <w:pStyle w:val="a6"/>
        <w:spacing w:line="360" w:lineRule="auto"/>
        <w:ind w:firstLine="709"/>
        <w:jc w:val="both"/>
      </w:pPr>
      <w:r>
        <w:t xml:space="preserve">- </w:t>
      </w:r>
      <w:r w:rsidR="006B3C26">
        <w:t>оплата за завершение установки</w:t>
      </w:r>
      <w:r w:rsidR="008461EB">
        <w:t xml:space="preserve"> модуля </w:t>
      </w:r>
      <w:proofErr w:type="spellStart"/>
      <w:r w:rsidR="008461EB">
        <w:t>физкультурно</w:t>
      </w:r>
      <w:proofErr w:type="spellEnd"/>
      <w:r w:rsidR="008461EB">
        <w:t xml:space="preserve"> – оздоровительного комплекса «Лидер» в г. Ельня, приобретение двух стендов «Бессмертный полк»</w:t>
      </w:r>
      <w:r w:rsidR="00EC6D18">
        <w:t xml:space="preserve"> (Отдел</w:t>
      </w:r>
      <w:r w:rsidR="0040270F">
        <w:t xml:space="preserve"> культуры и спорта </w:t>
      </w:r>
      <w:r w:rsidR="00EC6D18">
        <w:t xml:space="preserve">на сумму </w:t>
      </w:r>
      <w:r w:rsidR="00E96F92">
        <w:t>–</w:t>
      </w:r>
      <w:r w:rsidR="0040270F">
        <w:t xml:space="preserve"> 40</w:t>
      </w:r>
      <w:r w:rsidR="00E96F92">
        <w:t xml:space="preserve"> </w:t>
      </w:r>
      <w:r w:rsidR="0040270F">
        <w:t xml:space="preserve">057,0 </w:t>
      </w:r>
      <w:proofErr w:type="spellStart"/>
      <w:r w:rsidR="0040270F">
        <w:t>тыс</w:t>
      </w:r>
      <w:proofErr w:type="gramStart"/>
      <w:r w:rsidR="0040270F">
        <w:t>.р</w:t>
      </w:r>
      <w:proofErr w:type="gramEnd"/>
      <w:r w:rsidR="0040270F">
        <w:t>ублей</w:t>
      </w:r>
      <w:proofErr w:type="spellEnd"/>
      <w:r w:rsidR="007028C5">
        <w:t>);</w:t>
      </w:r>
    </w:p>
    <w:p w:rsidR="00E96F92" w:rsidRDefault="007028C5" w:rsidP="00E96F92">
      <w:pPr>
        <w:pStyle w:val="a6"/>
        <w:spacing w:line="360" w:lineRule="auto"/>
        <w:ind w:firstLine="709"/>
        <w:jc w:val="both"/>
      </w:pPr>
      <w:r>
        <w:t xml:space="preserve">- </w:t>
      </w:r>
      <w:r w:rsidR="0040270F">
        <w:t xml:space="preserve"> </w:t>
      </w:r>
      <w:r>
        <w:t>приобретение двух автомобилей</w:t>
      </w:r>
      <w:r w:rsidR="00E96F92">
        <w:t xml:space="preserve"> и медицинского оборудования (</w:t>
      </w:r>
      <w:r w:rsidR="0040270F">
        <w:t>ОГБУЗ «</w:t>
      </w:r>
      <w:proofErr w:type="spellStart"/>
      <w:r w:rsidR="0040270F">
        <w:t>Ельнинская</w:t>
      </w:r>
      <w:proofErr w:type="spellEnd"/>
      <w:r w:rsidR="0040270F">
        <w:t xml:space="preserve"> ЦРБ» </w:t>
      </w:r>
      <w:r w:rsidR="00E96F92">
        <w:t>на сумму -</w:t>
      </w:r>
      <w:r w:rsidR="0040270F">
        <w:t xml:space="preserve"> 36 774,0 тыс. рублей</w:t>
      </w:r>
      <w:r w:rsidR="00E96F92">
        <w:t>);</w:t>
      </w:r>
    </w:p>
    <w:p w:rsidR="006F37A6" w:rsidRDefault="00E96F92" w:rsidP="00E96F92">
      <w:pPr>
        <w:pStyle w:val="a6"/>
        <w:spacing w:line="360" w:lineRule="auto"/>
        <w:ind w:firstLine="709"/>
        <w:jc w:val="both"/>
      </w:pPr>
      <w:r>
        <w:t>- приобретение дорожной машины (Ельнинский</w:t>
      </w:r>
      <w:r w:rsidR="0040270F">
        <w:t xml:space="preserve"> </w:t>
      </w:r>
      <w:proofErr w:type="spellStart"/>
      <w:r w:rsidR="0040270F">
        <w:t>Фл</w:t>
      </w:r>
      <w:proofErr w:type="spellEnd"/>
      <w:r w:rsidR="0040270F">
        <w:t xml:space="preserve"> СОГБУ «</w:t>
      </w:r>
      <w:proofErr w:type="spellStart"/>
      <w:r w:rsidR="0040270F">
        <w:t>Смоленскавтодор</w:t>
      </w:r>
      <w:proofErr w:type="spellEnd"/>
      <w:r w:rsidR="0040270F">
        <w:t>»</w:t>
      </w:r>
      <w:r w:rsidR="006F37A6">
        <w:t xml:space="preserve"> на сумму –</w:t>
      </w:r>
      <w:r w:rsidR="0040270F">
        <w:t xml:space="preserve"> 8</w:t>
      </w:r>
      <w:r w:rsidR="006F37A6">
        <w:t xml:space="preserve"> </w:t>
      </w:r>
      <w:r w:rsidR="0040270F">
        <w:t>222,0 тыс. рублей</w:t>
      </w:r>
      <w:r w:rsidR="006F37A6">
        <w:t>);</w:t>
      </w:r>
    </w:p>
    <w:p w:rsidR="004A20BC" w:rsidRDefault="006F37A6" w:rsidP="006F37A6">
      <w:pPr>
        <w:pStyle w:val="a6"/>
        <w:spacing w:line="360" w:lineRule="auto"/>
        <w:ind w:firstLine="709"/>
        <w:jc w:val="both"/>
      </w:pPr>
      <w:r>
        <w:t xml:space="preserve">- реконструкция автомобильной дороги Рославль – Ельня – Дорогобуж - Сафоново на участках </w:t>
      </w:r>
      <w:proofErr w:type="gramStart"/>
      <w:r w:rsidRPr="00FD4B14">
        <w:t>км</w:t>
      </w:r>
      <w:proofErr w:type="gramEnd"/>
      <w:r w:rsidRPr="00FD4B14">
        <w:t xml:space="preserve"> 40+500- км 40+ 910, км 41+ 310 км 47+ 000 в </w:t>
      </w:r>
      <w:proofErr w:type="spellStart"/>
      <w:r w:rsidRPr="00FD4B14">
        <w:t>Рославльском</w:t>
      </w:r>
      <w:proofErr w:type="spellEnd"/>
      <w:r w:rsidRPr="00FD4B14">
        <w:t xml:space="preserve"> и </w:t>
      </w:r>
      <w:proofErr w:type="spellStart"/>
      <w:r w:rsidRPr="00FD4B14">
        <w:t>Ельнинском</w:t>
      </w:r>
      <w:proofErr w:type="spellEnd"/>
      <w:r w:rsidRPr="00FD4B14">
        <w:t xml:space="preserve"> районах Смоленской области</w:t>
      </w:r>
      <w:r>
        <w:t xml:space="preserve"> (</w:t>
      </w:r>
      <w:r w:rsidR="0040270F">
        <w:t>СОГБУ «</w:t>
      </w:r>
      <w:proofErr w:type="spellStart"/>
      <w:r w:rsidR="0040270F">
        <w:t>Смоленскавтодор</w:t>
      </w:r>
      <w:proofErr w:type="spellEnd"/>
      <w:r w:rsidR="0040270F">
        <w:t xml:space="preserve">» </w:t>
      </w:r>
      <w:r w:rsidR="004A20BC">
        <w:t>на сумму –</w:t>
      </w:r>
      <w:r w:rsidR="0040270F">
        <w:t xml:space="preserve"> 87</w:t>
      </w:r>
      <w:r w:rsidR="004A20BC">
        <w:t xml:space="preserve"> </w:t>
      </w:r>
      <w:r w:rsidR="0040270F">
        <w:t>020,0 тыс. рублей</w:t>
      </w:r>
      <w:r w:rsidR="004A20BC">
        <w:t>);</w:t>
      </w:r>
    </w:p>
    <w:p w:rsidR="00903211" w:rsidRDefault="004A20BC" w:rsidP="006D79C7">
      <w:pPr>
        <w:pStyle w:val="a6"/>
        <w:spacing w:line="360" w:lineRule="auto"/>
        <w:ind w:firstLine="709"/>
        <w:jc w:val="both"/>
      </w:pPr>
      <w:r>
        <w:t xml:space="preserve">- </w:t>
      </w:r>
      <w:r w:rsidR="006D79C7">
        <w:t>приобретение автотранспорта</w:t>
      </w:r>
      <w:r w:rsidR="000B39A6">
        <w:t xml:space="preserve"> </w:t>
      </w:r>
      <w:r w:rsidR="00EE28FF">
        <w:t>(</w:t>
      </w:r>
      <w:r w:rsidR="00903211">
        <w:t>Администрация муниципального образования</w:t>
      </w:r>
      <w:r w:rsidR="0040270F">
        <w:t xml:space="preserve"> «Ельнинский муниципальный округ» Смоленской области </w:t>
      </w:r>
      <w:r w:rsidR="00903211">
        <w:t>на сумму –</w:t>
      </w:r>
      <w:r w:rsidR="0040270F">
        <w:t xml:space="preserve"> </w:t>
      </w:r>
      <w:r w:rsidR="00EE28FF">
        <w:t>10 045,8</w:t>
      </w:r>
      <w:r w:rsidR="0040270F">
        <w:t xml:space="preserve"> тыс. рублей</w:t>
      </w:r>
      <w:r w:rsidR="00903211">
        <w:t>);</w:t>
      </w:r>
    </w:p>
    <w:p w:rsidR="001B035D" w:rsidRDefault="007E1DEA" w:rsidP="0089119F">
      <w:pPr>
        <w:pStyle w:val="a6"/>
        <w:spacing w:line="360" w:lineRule="auto"/>
        <w:ind w:firstLine="709"/>
        <w:jc w:val="both"/>
      </w:pPr>
      <w:r>
        <w:t xml:space="preserve">- </w:t>
      </w:r>
      <w:r w:rsidR="0089119F" w:rsidRPr="0089621A">
        <w:t>проведен</w:t>
      </w:r>
      <w:r w:rsidR="0089119F">
        <w:t>ие</w:t>
      </w:r>
      <w:r w:rsidR="0089119F" w:rsidRPr="0089621A">
        <w:t xml:space="preserve"> ка</w:t>
      </w:r>
      <w:r w:rsidR="0089119F">
        <w:t>питального ремонта (модернизация)</w:t>
      </w:r>
      <w:r w:rsidR="0089119F" w:rsidRPr="0089621A">
        <w:t xml:space="preserve"> </w:t>
      </w:r>
      <w:r w:rsidR="0089119F">
        <w:t xml:space="preserve">МБОУ </w:t>
      </w:r>
      <w:proofErr w:type="spellStart"/>
      <w:r w:rsidR="0089119F">
        <w:t>Ельнинской</w:t>
      </w:r>
      <w:proofErr w:type="spellEnd"/>
      <w:r w:rsidR="0089119F">
        <w:t xml:space="preserve"> средней школы №2</w:t>
      </w:r>
      <w:r w:rsidR="0089119F" w:rsidRPr="0089621A">
        <w:t xml:space="preserve"> имени </w:t>
      </w:r>
      <w:r w:rsidR="0089119F">
        <w:t xml:space="preserve">К.И. </w:t>
      </w:r>
      <w:proofErr w:type="spellStart"/>
      <w:r w:rsidR="0089119F">
        <w:t>Ракутина</w:t>
      </w:r>
      <w:proofErr w:type="spellEnd"/>
      <w:r w:rsidR="0089119F">
        <w:t xml:space="preserve"> и</w:t>
      </w:r>
      <w:r w:rsidR="0089119F" w:rsidRPr="0089621A">
        <w:t xml:space="preserve"> приобретение меб</w:t>
      </w:r>
      <w:r w:rsidR="0089119F">
        <w:t>ели и оборудования для школы № 2 (Ельнинский отдел</w:t>
      </w:r>
      <w:r w:rsidR="0040270F">
        <w:t xml:space="preserve"> образования</w:t>
      </w:r>
      <w:r w:rsidR="0089119F">
        <w:t xml:space="preserve"> на сумму</w:t>
      </w:r>
      <w:r w:rsidR="0040270F">
        <w:t xml:space="preserve"> </w:t>
      </w:r>
      <w:r w:rsidR="001B035D">
        <w:t>-</w:t>
      </w:r>
      <w:r w:rsidR="0040270F">
        <w:t>77</w:t>
      </w:r>
      <w:r w:rsidR="001B035D">
        <w:t xml:space="preserve"> </w:t>
      </w:r>
      <w:r w:rsidR="0040270F">
        <w:t>092,0 тыс. рублей</w:t>
      </w:r>
      <w:r w:rsidR="001B035D">
        <w:t>).</w:t>
      </w:r>
    </w:p>
    <w:p w:rsidR="001771B2" w:rsidRDefault="001865C4" w:rsidP="0089119F">
      <w:pPr>
        <w:pStyle w:val="a6"/>
        <w:spacing w:line="360" w:lineRule="auto"/>
        <w:ind w:firstLine="709"/>
        <w:jc w:val="both"/>
      </w:pPr>
      <w:r>
        <w:lastRenderedPageBreak/>
        <w:t>В 2025 году завершена реализация инвестиционного проекта</w:t>
      </w:r>
      <w:r w:rsidR="00B5182D">
        <w:t xml:space="preserve"> «</w:t>
      </w:r>
      <w:r w:rsidR="00B5182D" w:rsidRPr="00B5182D">
        <w:t>Строительство овцеводческой фермы на 350  овцематок</w:t>
      </w:r>
      <w:r w:rsidR="00B5182D">
        <w:t>»</w:t>
      </w:r>
      <w:r w:rsidR="000741B1">
        <w:t>. Общий объем инвестиций по проекту составил 15,04 млн. рублей</w:t>
      </w:r>
      <w:r w:rsidR="00816773">
        <w:t xml:space="preserve"> (ООО «</w:t>
      </w:r>
      <w:proofErr w:type="spellStart"/>
      <w:r w:rsidR="00816773">
        <w:t>Щеплевские</w:t>
      </w:r>
      <w:proofErr w:type="spellEnd"/>
      <w:r w:rsidR="00816773">
        <w:t xml:space="preserve"> фермы).</w:t>
      </w:r>
    </w:p>
    <w:p w:rsidR="00B5182D" w:rsidRDefault="00041BCC" w:rsidP="00B205FC">
      <w:pPr>
        <w:pStyle w:val="a6"/>
        <w:spacing w:line="360" w:lineRule="auto"/>
        <w:ind w:firstLine="709"/>
        <w:jc w:val="both"/>
      </w:pPr>
      <w:r>
        <w:t xml:space="preserve">Индивидуальным предпринимателем Главой КФХ </w:t>
      </w:r>
      <w:proofErr w:type="spellStart"/>
      <w:r>
        <w:t>Сумариным</w:t>
      </w:r>
      <w:proofErr w:type="spellEnd"/>
      <w:r>
        <w:t xml:space="preserve"> А.С. н</w:t>
      </w:r>
      <w:r w:rsidR="00B4224D">
        <w:t>ачата</w:t>
      </w:r>
      <w:r>
        <w:t xml:space="preserve"> реализация инвестиционного </w:t>
      </w:r>
      <w:r w:rsidR="00334DC1">
        <w:t>проекта «Производство льна-долгунца»</w:t>
      </w:r>
      <w:r w:rsidR="003D063C">
        <w:t>. Общий объем инвестиций по проекту составляет 5,44 млн. рублей</w:t>
      </w:r>
      <w:r w:rsidR="009157BF">
        <w:t xml:space="preserve"> (4,89 млн. ру</w:t>
      </w:r>
      <w:r w:rsidR="00B205FC">
        <w:t xml:space="preserve">блей - средства гранта </w:t>
      </w:r>
      <w:proofErr w:type="spellStart"/>
      <w:r w:rsidR="00B205FC">
        <w:t>Агростартап</w:t>
      </w:r>
      <w:proofErr w:type="spellEnd"/>
      <w:r w:rsidR="00B205FC">
        <w:t xml:space="preserve">, 0,55 млн. рублей – собственные средства). На средства гранта был приобретен трактор </w:t>
      </w:r>
      <w:r w:rsidR="00B205FC" w:rsidRPr="00B205FC">
        <w:t>МТЗ-82,1 Беларусь</w:t>
      </w:r>
      <w:r w:rsidR="00B205FC">
        <w:t>.</w:t>
      </w:r>
    </w:p>
    <w:p w:rsidR="00580224" w:rsidRDefault="00580224" w:rsidP="00580224">
      <w:pPr>
        <w:pStyle w:val="a6"/>
        <w:spacing w:line="360" w:lineRule="auto"/>
        <w:ind w:firstLine="709"/>
        <w:jc w:val="both"/>
      </w:pPr>
      <w:r>
        <w:t xml:space="preserve">Для развития </w:t>
      </w:r>
      <w:r w:rsidR="00647317">
        <w:t xml:space="preserve">инвестиционной деятельности в </w:t>
      </w:r>
      <w:proofErr w:type="spellStart"/>
      <w:r w:rsidR="00647317">
        <w:t>Ельнинском</w:t>
      </w:r>
      <w:proofErr w:type="spellEnd"/>
      <w:r w:rsidR="00647317">
        <w:t xml:space="preserve"> </w:t>
      </w:r>
      <w:r>
        <w:t xml:space="preserve">муниципальном округе </w:t>
      </w:r>
      <w:r w:rsidR="00647317">
        <w:t>созданы</w:t>
      </w:r>
      <w:r w:rsidR="00647317">
        <w:rPr>
          <w:rStyle w:val="a3"/>
          <w:rFonts w:ascii="Verdana" w:hAnsi="Verdana"/>
          <w:color w:val="333333"/>
          <w:sz w:val="21"/>
          <w:szCs w:val="21"/>
        </w:rPr>
        <w:t> </w:t>
      </w:r>
      <w:r w:rsidR="00647317" w:rsidRPr="00BB3D9E">
        <w:t>инвестиционные площадки.</w:t>
      </w:r>
      <w:r w:rsidR="00647317" w:rsidRPr="00E77C42">
        <w:t xml:space="preserve"> </w:t>
      </w:r>
      <w:r>
        <w:t>П</w:t>
      </w:r>
      <w:r w:rsidRPr="00B2678E">
        <w:t xml:space="preserve">отенциальным инвесторам </w:t>
      </w:r>
      <w:r>
        <w:t xml:space="preserve">предлагаются </w:t>
      </w:r>
      <w:r w:rsidRPr="00B2678E">
        <w:t xml:space="preserve">благоприятные условия для ведения бизнеса в </w:t>
      </w:r>
      <w:r w:rsidR="00D055C2">
        <w:t>округе</w:t>
      </w:r>
      <w:r w:rsidRPr="00B2678E">
        <w:t>.</w:t>
      </w:r>
    </w:p>
    <w:p w:rsidR="004018A5" w:rsidRDefault="000F4222" w:rsidP="00D055C2">
      <w:pPr>
        <w:pStyle w:val="a6"/>
        <w:jc w:val="center"/>
        <w:rPr>
          <w:b/>
        </w:rPr>
      </w:pPr>
      <w:r w:rsidRPr="00D055C2">
        <w:rPr>
          <w:b/>
        </w:rPr>
        <w:t>1.7</w:t>
      </w:r>
      <w:r w:rsidR="004018A5" w:rsidRPr="00D055C2">
        <w:rPr>
          <w:b/>
        </w:rPr>
        <w:t xml:space="preserve"> Потребительский рынок</w:t>
      </w:r>
    </w:p>
    <w:p w:rsidR="00D055C2" w:rsidRPr="00D055C2" w:rsidRDefault="00D055C2" w:rsidP="00D055C2">
      <w:pPr>
        <w:pStyle w:val="a6"/>
        <w:jc w:val="center"/>
        <w:rPr>
          <w:b/>
        </w:rPr>
      </w:pPr>
    </w:p>
    <w:p w:rsidR="004F6170" w:rsidRDefault="004A332E" w:rsidP="00D055C2">
      <w:pPr>
        <w:pStyle w:val="a6"/>
        <w:spacing w:line="360" w:lineRule="auto"/>
        <w:ind w:firstLine="709"/>
        <w:jc w:val="both"/>
      </w:pPr>
      <w:r w:rsidRPr="004A332E">
        <w:t xml:space="preserve">Потребительский рынок объединяет три сегмента сферы обслуживания населения: торговлю, общественное питание, бытовое обслуживание и является неотъемлемой частью повседневной жизни каждого человека. </w:t>
      </w:r>
    </w:p>
    <w:p w:rsidR="004F6170" w:rsidRDefault="004A332E" w:rsidP="00D055C2">
      <w:pPr>
        <w:pStyle w:val="a6"/>
        <w:spacing w:line="360" w:lineRule="auto"/>
        <w:ind w:firstLine="709"/>
        <w:jc w:val="both"/>
      </w:pPr>
      <w:r w:rsidRPr="004A332E">
        <w:t>Основная задача – создание комфортной потребительской ср</w:t>
      </w:r>
      <w:r w:rsidR="004F6170">
        <w:t>еды в интересах жителей округа</w:t>
      </w:r>
      <w:r w:rsidRPr="004A332E">
        <w:t xml:space="preserve">. Повышение уровня жизни населения требует дальнейшего развития инфраструктуры потребительского рынка. </w:t>
      </w:r>
    </w:p>
    <w:p w:rsidR="004A332E" w:rsidRDefault="00CA33EE" w:rsidP="00D055C2">
      <w:pPr>
        <w:pStyle w:val="a6"/>
        <w:spacing w:line="360" w:lineRule="auto"/>
        <w:ind w:firstLine="709"/>
        <w:jc w:val="both"/>
      </w:pPr>
      <w:r>
        <w:t>На территории округа</w:t>
      </w:r>
      <w:r w:rsidR="008E26DE">
        <w:t xml:space="preserve"> действует 130 объектов розничной торговли</w:t>
      </w:r>
      <w:r w:rsidR="004732DF">
        <w:t xml:space="preserve"> (</w:t>
      </w:r>
      <w:r w:rsidR="00070A0A">
        <w:t>15 павильонов и киосков</w:t>
      </w:r>
      <w:r w:rsidR="00F364EA">
        <w:t xml:space="preserve">, </w:t>
      </w:r>
      <w:r w:rsidR="00E04BE1">
        <w:t>7 аптечных пунктов</w:t>
      </w:r>
      <w:r w:rsidR="000672E5">
        <w:t>, 2</w:t>
      </w:r>
      <w:r w:rsidR="00A132F9">
        <w:t xml:space="preserve"> объекта мобильной торговли</w:t>
      </w:r>
      <w:r w:rsidR="00EB33C6">
        <w:t xml:space="preserve"> (</w:t>
      </w:r>
      <w:proofErr w:type="spellStart"/>
      <w:r w:rsidR="00314ACF">
        <w:rPr>
          <w:lang w:eastAsia="ru-RU"/>
        </w:rPr>
        <w:t>Ельнинским</w:t>
      </w:r>
      <w:proofErr w:type="spellEnd"/>
      <w:r w:rsidR="00314ACF">
        <w:rPr>
          <w:lang w:eastAsia="ru-RU"/>
        </w:rPr>
        <w:t xml:space="preserve"> Райпо и ИП Никитиной Н.В</w:t>
      </w:r>
      <w:r w:rsidR="00B325A3">
        <w:rPr>
          <w:lang w:eastAsia="ru-RU"/>
        </w:rPr>
        <w:t>.- Смоленский район</w:t>
      </w:r>
      <w:r w:rsidR="000672E5">
        <w:t>)</w:t>
      </w:r>
      <w:r w:rsidR="000B1054">
        <w:t>, 106 магазинов)</w:t>
      </w:r>
      <w:r w:rsidR="00210D11">
        <w:t>.</w:t>
      </w:r>
      <w:r w:rsidR="0091030E">
        <w:t xml:space="preserve"> 13 продовольственных магазинов обеспечивают жителей деревень продуктами питания.</w:t>
      </w:r>
    </w:p>
    <w:p w:rsidR="00004AEB" w:rsidRDefault="00004AEB" w:rsidP="00D055C2">
      <w:pPr>
        <w:pStyle w:val="a6"/>
        <w:spacing w:line="360" w:lineRule="auto"/>
        <w:ind w:firstLine="709"/>
        <w:jc w:val="both"/>
      </w:pPr>
      <w:r w:rsidRPr="00166598">
        <w:t>Оборот розничной торговли</w:t>
      </w:r>
      <w:r w:rsidR="00166598">
        <w:t xml:space="preserve"> в 2025 году составил </w:t>
      </w:r>
      <w:r w:rsidR="000947D0">
        <w:t>1413,4 млн. рублей или 106,8 % к уровню 2024 года.</w:t>
      </w:r>
      <w:r>
        <w:t xml:space="preserve"> </w:t>
      </w:r>
    </w:p>
    <w:p w:rsidR="006F6405" w:rsidRPr="00550C87" w:rsidRDefault="006F6405" w:rsidP="00D055C2">
      <w:pPr>
        <w:pStyle w:val="a6"/>
        <w:spacing w:line="360" w:lineRule="auto"/>
        <w:ind w:firstLine="709"/>
        <w:jc w:val="both"/>
      </w:pPr>
      <w:r>
        <w:t>Регулярно</w:t>
      </w:r>
      <w:r w:rsidRPr="00550C87">
        <w:t xml:space="preserve"> проводится мониторинг цен на социально значимые продукты питания в торговой сети</w:t>
      </w:r>
      <w:r>
        <w:t>.</w:t>
      </w:r>
    </w:p>
    <w:p w:rsidR="00D94C76" w:rsidRDefault="00DC76F5" w:rsidP="00D055C2">
      <w:pPr>
        <w:pStyle w:val="a6"/>
        <w:spacing w:line="360" w:lineRule="auto"/>
        <w:ind w:firstLine="709"/>
        <w:jc w:val="both"/>
        <w:rPr>
          <w:lang w:eastAsia="ru-RU"/>
        </w:rPr>
      </w:pPr>
      <w:r>
        <w:lastRenderedPageBreak/>
        <w:t>Платные у</w:t>
      </w:r>
      <w:r w:rsidR="006627A7">
        <w:t>слуги по бытовому обслуживанию</w:t>
      </w:r>
      <w:r w:rsidR="005C1A2E">
        <w:t xml:space="preserve"> населения</w:t>
      </w:r>
      <w:r>
        <w:t xml:space="preserve"> округа </w:t>
      </w:r>
      <w:r w:rsidR="006627A7">
        <w:t xml:space="preserve"> оказывают</w:t>
      </w:r>
      <w:r w:rsidR="005C1A2E">
        <w:t xml:space="preserve"> 36 субъектов</w:t>
      </w:r>
      <w:r>
        <w:t xml:space="preserve"> бизнеса</w:t>
      </w:r>
      <w:r w:rsidR="008B3B49">
        <w:t xml:space="preserve"> и </w:t>
      </w:r>
      <w:proofErr w:type="spellStart"/>
      <w:r w:rsidR="008B3B49">
        <w:t>самозанятых</w:t>
      </w:r>
      <w:proofErr w:type="spellEnd"/>
      <w:r w:rsidR="008B3B49">
        <w:t xml:space="preserve"> граждан</w:t>
      </w:r>
      <w:r>
        <w:t>.</w:t>
      </w:r>
      <w:r w:rsidR="00C70D28">
        <w:t xml:space="preserve"> </w:t>
      </w:r>
      <w:r w:rsidR="00C70D28">
        <w:rPr>
          <w:lang w:eastAsia="ru-RU"/>
        </w:rPr>
        <w:t>Сферу</w:t>
      </w:r>
      <w:r w:rsidR="00C70D28" w:rsidRPr="00FB5385">
        <w:rPr>
          <w:lang w:eastAsia="ru-RU"/>
        </w:rPr>
        <w:t xml:space="preserve"> бытового обслуживания населения </w:t>
      </w:r>
      <w:r w:rsidR="00C70D28">
        <w:rPr>
          <w:lang w:eastAsia="ru-RU"/>
        </w:rPr>
        <w:t>округа</w:t>
      </w:r>
      <w:r w:rsidR="00C70D28" w:rsidRPr="00FB5385">
        <w:rPr>
          <w:lang w:eastAsia="ru-RU"/>
        </w:rPr>
        <w:t xml:space="preserve"> </w:t>
      </w:r>
      <w:r w:rsidR="007204D9">
        <w:rPr>
          <w:lang w:eastAsia="ru-RU"/>
        </w:rPr>
        <w:t>представляют:</w:t>
      </w:r>
      <w:r w:rsidR="00C70D28" w:rsidRPr="00FB5385">
        <w:rPr>
          <w:lang w:eastAsia="ru-RU"/>
        </w:rPr>
        <w:t xml:space="preserve"> </w:t>
      </w:r>
      <w:r w:rsidR="007204D9">
        <w:rPr>
          <w:lang w:eastAsia="ru-RU"/>
        </w:rPr>
        <w:t>парикмахерские услуги, ремонт</w:t>
      </w:r>
      <w:r w:rsidR="00C70D28">
        <w:rPr>
          <w:lang w:eastAsia="ru-RU"/>
        </w:rPr>
        <w:t xml:space="preserve"> обув</w:t>
      </w:r>
      <w:r w:rsidR="007204D9">
        <w:rPr>
          <w:lang w:eastAsia="ru-RU"/>
        </w:rPr>
        <w:t xml:space="preserve">и, </w:t>
      </w:r>
      <w:r w:rsidR="00D408CD">
        <w:rPr>
          <w:lang w:eastAsia="ru-RU"/>
        </w:rPr>
        <w:t xml:space="preserve">ремонт и пошив одежды, </w:t>
      </w:r>
      <w:r w:rsidR="007204D9">
        <w:rPr>
          <w:lang w:eastAsia="ru-RU"/>
        </w:rPr>
        <w:t>ремонт и техническое обслуживание</w:t>
      </w:r>
      <w:r w:rsidR="00C70D28">
        <w:rPr>
          <w:lang w:eastAsia="ru-RU"/>
        </w:rPr>
        <w:t xml:space="preserve"> </w:t>
      </w:r>
      <w:r w:rsidR="00E77536">
        <w:rPr>
          <w:lang w:eastAsia="ru-RU"/>
        </w:rPr>
        <w:t>авто</w:t>
      </w:r>
      <w:r w:rsidR="007204D9">
        <w:rPr>
          <w:lang w:eastAsia="ru-RU"/>
        </w:rPr>
        <w:t>транспортных средств, ритуальные услуг</w:t>
      </w:r>
      <w:r w:rsidR="00E77536">
        <w:rPr>
          <w:lang w:eastAsia="ru-RU"/>
        </w:rPr>
        <w:t>и, ремонт и строительство жилья, построек</w:t>
      </w:r>
      <w:r w:rsidR="00C70D28">
        <w:rPr>
          <w:lang w:eastAsia="ru-RU"/>
        </w:rPr>
        <w:t xml:space="preserve">. </w:t>
      </w:r>
    </w:p>
    <w:p w:rsidR="00004AEB" w:rsidRDefault="00004AEB" w:rsidP="00D055C2">
      <w:pPr>
        <w:pStyle w:val="a6"/>
        <w:spacing w:line="360" w:lineRule="auto"/>
        <w:ind w:firstLine="709"/>
        <w:jc w:val="both"/>
        <w:rPr>
          <w:lang w:eastAsia="ru-RU"/>
        </w:rPr>
      </w:pPr>
      <w:r w:rsidRPr="00E91942">
        <w:rPr>
          <w:lang w:eastAsia="ru-RU"/>
        </w:rPr>
        <w:t>О</w:t>
      </w:r>
      <w:r w:rsidR="00E91942">
        <w:rPr>
          <w:lang w:eastAsia="ru-RU"/>
        </w:rPr>
        <w:t>бъем платных услуг населению в 2025 году – 39,5 млн. рублей, или 93,2 % к уровню прошлого года.</w:t>
      </w:r>
    </w:p>
    <w:p w:rsidR="00A132F9" w:rsidRDefault="002A610F" w:rsidP="00D055C2">
      <w:pPr>
        <w:pStyle w:val="a6"/>
        <w:spacing w:line="360" w:lineRule="auto"/>
        <w:ind w:firstLine="709"/>
        <w:jc w:val="both"/>
      </w:pPr>
      <w:r>
        <w:t xml:space="preserve">В </w:t>
      </w:r>
      <w:proofErr w:type="spellStart"/>
      <w:r>
        <w:t>Ельнинском</w:t>
      </w:r>
      <w:proofErr w:type="spellEnd"/>
      <w:r>
        <w:t xml:space="preserve"> округе</w:t>
      </w:r>
      <w:r w:rsidR="0074727C">
        <w:t xml:space="preserve"> оказывают услуги</w:t>
      </w:r>
      <w:r>
        <w:t xml:space="preserve"> 16 объектов общественного питания</w:t>
      </w:r>
      <w:r w:rsidR="0036533B">
        <w:t>, из них 6 общедоступных объектов</w:t>
      </w:r>
      <w:r w:rsidR="00D94C76">
        <w:t xml:space="preserve"> (кафе, буфеты</w:t>
      </w:r>
      <w:r w:rsidR="00953CA7" w:rsidRPr="00953CA7">
        <w:rPr>
          <w:lang w:eastAsia="ru-RU"/>
        </w:rPr>
        <w:t xml:space="preserve"> </w:t>
      </w:r>
      <w:r w:rsidR="00953CA7" w:rsidRPr="0006718F">
        <w:rPr>
          <w:lang w:eastAsia="ru-RU"/>
        </w:rPr>
        <w:t xml:space="preserve">на </w:t>
      </w:r>
      <w:r w:rsidR="005925C6">
        <w:rPr>
          <w:lang w:eastAsia="ru-RU"/>
        </w:rPr>
        <w:t>289</w:t>
      </w:r>
      <w:r w:rsidR="00953CA7" w:rsidRPr="0006718F">
        <w:rPr>
          <w:lang w:eastAsia="ru-RU"/>
        </w:rPr>
        <w:t xml:space="preserve"> посадочных мест</w:t>
      </w:r>
      <w:r w:rsidR="00D94C76">
        <w:t>)</w:t>
      </w:r>
      <w:r w:rsidR="00530E1F">
        <w:t>.</w:t>
      </w:r>
      <w:r w:rsidR="0074727C">
        <w:t xml:space="preserve"> </w:t>
      </w:r>
    </w:p>
    <w:p w:rsidR="00004AEB" w:rsidRDefault="00004AEB" w:rsidP="00D055C2">
      <w:pPr>
        <w:pStyle w:val="a6"/>
        <w:spacing w:line="360" w:lineRule="auto"/>
        <w:ind w:firstLine="709"/>
        <w:jc w:val="both"/>
      </w:pPr>
      <w:r w:rsidRPr="00FB03F4">
        <w:t>Оборот общественного питания</w:t>
      </w:r>
      <w:r>
        <w:t xml:space="preserve"> </w:t>
      </w:r>
      <w:r w:rsidR="00FB03F4">
        <w:t xml:space="preserve">в округе за 2025 год составил </w:t>
      </w:r>
      <w:r w:rsidR="00383893">
        <w:t>–</w:t>
      </w:r>
      <w:r w:rsidR="00FB03F4">
        <w:t xml:space="preserve"> </w:t>
      </w:r>
      <w:r w:rsidR="00383893">
        <w:t>2,8 млн. рублей, или 76,4 % к уровню 2024 года.</w:t>
      </w:r>
    </w:p>
    <w:p w:rsidR="0095793A" w:rsidRDefault="00633CDB" w:rsidP="00D055C2">
      <w:pPr>
        <w:pStyle w:val="a6"/>
        <w:spacing w:line="360" w:lineRule="auto"/>
        <w:ind w:firstLine="709"/>
        <w:jc w:val="both"/>
      </w:pPr>
      <w:r>
        <w:t xml:space="preserve">В </w:t>
      </w:r>
      <w:proofErr w:type="spellStart"/>
      <w:r>
        <w:t>Ельнинском</w:t>
      </w:r>
      <w:proofErr w:type="spellEnd"/>
      <w:r>
        <w:t xml:space="preserve"> Райпо функционирует цех полуфабрикатов и цех по переработке пищевой продукции.</w:t>
      </w:r>
    </w:p>
    <w:p w:rsidR="0092185D" w:rsidRDefault="0095793A" w:rsidP="00D055C2">
      <w:pPr>
        <w:pStyle w:val="a6"/>
        <w:spacing w:line="360" w:lineRule="auto"/>
        <w:ind w:firstLine="709"/>
        <w:jc w:val="both"/>
      </w:pPr>
      <w:r>
        <w:t xml:space="preserve">На </w:t>
      </w:r>
      <w:r w:rsidR="009A386D">
        <w:t>утвержде</w:t>
      </w:r>
      <w:r w:rsidR="00EA0ACB">
        <w:t>нных</w:t>
      </w:r>
      <w:r>
        <w:t xml:space="preserve"> места</w:t>
      </w:r>
      <w:r w:rsidR="00EA0ACB">
        <w:t xml:space="preserve">х проведения универсальных ярмарок в </w:t>
      </w:r>
      <w:proofErr w:type="spellStart"/>
      <w:r w:rsidR="00EA0ACB">
        <w:t>Ельнинском</w:t>
      </w:r>
      <w:proofErr w:type="spellEnd"/>
      <w:r w:rsidR="00EA0ACB">
        <w:t xml:space="preserve"> муниципальном округе</w:t>
      </w:r>
      <w:r w:rsidR="007140A0">
        <w:t>,</w:t>
      </w:r>
      <w:r w:rsidR="00EA0ACB">
        <w:t xml:space="preserve"> </w:t>
      </w:r>
      <w:r w:rsidR="00CA36E1">
        <w:t>в</w:t>
      </w:r>
      <w:r w:rsidR="004B1ADB">
        <w:t xml:space="preserve"> 2025 год</w:t>
      </w:r>
      <w:r w:rsidR="00CA36E1">
        <w:t>у</w:t>
      </w:r>
      <w:r w:rsidR="004B1ADB">
        <w:t xml:space="preserve"> </w:t>
      </w:r>
      <w:proofErr w:type="gramStart"/>
      <w:r w:rsidR="003F18BE">
        <w:t>проведена</w:t>
      </w:r>
      <w:proofErr w:type="gramEnd"/>
      <w:r w:rsidR="003F18BE">
        <w:t xml:space="preserve"> 50 ярмарок</w:t>
      </w:r>
      <w:r w:rsidR="00CA36E1">
        <w:t>.</w:t>
      </w:r>
      <w:r w:rsidR="007140A0">
        <w:t xml:space="preserve"> </w:t>
      </w:r>
      <w:r w:rsidR="0092185D">
        <w:t>Места на ярмарках для сельскохозяйственных товаропроизводителей предоставляются бесплатно.</w:t>
      </w:r>
    </w:p>
    <w:p w:rsidR="00A679DC" w:rsidRDefault="00012F61" w:rsidP="00D055C2">
      <w:pPr>
        <w:pStyle w:val="a6"/>
        <w:spacing w:line="360" w:lineRule="auto"/>
        <w:ind w:firstLine="709"/>
        <w:jc w:val="both"/>
        <w:rPr>
          <w:lang w:eastAsia="ru-RU"/>
        </w:rPr>
      </w:pPr>
      <w:r>
        <w:t xml:space="preserve">Также в округе </w:t>
      </w:r>
      <w:r w:rsidR="00A679DC" w:rsidRPr="00A05792">
        <w:rPr>
          <w:lang w:eastAsia="ru-RU"/>
        </w:rPr>
        <w:t xml:space="preserve">активно развивается онлайн-торговля, число пунктов выдачи товаров </w:t>
      </w:r>
      <w:r w:rsidR="00816416">
        <w:rPr>
          <w:lang w:eastAsia="ru-RU"/>
        </w:rPr>
        <w:t xml:space="preserve">– 10 </w:t>
      </w:r>
      <w:r w:rsidR="00316F26">
        <w:rPr>
          <w:lang w:eastAsia="ru-RU"/>
        </w:rPr>
        <w:t>единиц</w:t>
      </w:r>
      <w:r w:rsidR="00816416">
        <w:rPr>
          <w:lang w:eastAsia="ru-RU"/>
        </w:rPr>
        <w:t>.</w:t>
      </w:r>
    </w:p>
    <w:p w:rsidR="002447D4" w:rsidRDefault="000F4222" w:rsidP="00D055C2">
      <w:pPr>
        <w:pStyle w:val="a6"/>
        <w:jc w:val="center"/>
        <w:rPr>
          <w:b/>
        </w:rPr>
      </w:pPr>
      <w:r w:rsidRPr="00D055C2">
        <w:rPr>
          <w:b/>
        </w:rPr>
        <w:t>1.8</w:t>
      </w:r>
      <w:r w:rsidR="002447D4" w:rsidRPr="00D055C2">
        <w:rPr>
          <w:b/>
        </w:rPr>
        <w:t xml:space="preserve"> Сельское хозяйство</w:t>
      </w:r>
    </w:p>
    <w:p w:rsidR="00D055C2" w:rsidRPr="00D055C2" w:rsidRDefault="00D055C2" w:rsidP="00D055C2">
      <w:pPr>
        <w:pStyle w:val="a6"/>
        <w:jc w:val="center"/>
        <w:rPr>
          <w:b/>
          <w:sz w:val="20"/>
          <w:szCs w:val="20"/>
        </w:rPr>
      </w:pPr>
    </w:p>
    <w:p w:rsidR="00697898" w:rsidRDefault="000214A9" w:rsidP="00697898">
      <w:pPr>
        <w:pStyle w:val="a6"/>
        <w:spacing w:line="360" w:lineRule="auto"/>
        <w:ind w:firstLine="709"/>
        <w:jc w:val="both"/>
      </w:pPr>
      <w:r w:rsidRPr="00AD398B">
        <w:t>Отрасль</w:t>
      </w:r>
      <w:r w:rsidR="00760D36">
        <w:t xml:space="preserve"> сельского хозяйства в </w:t>
      </w:r>
      <w:proofErr w:type="spellStart"/>
      <w:r w:rsidR="00760D36">
        <w:t>Ельнинском</w:t>
      </w:r>
      <w:proofErr w:type="spellEnd"/>
      <w:r w:rsidR="00760D36">
        <w:t xml:space="preserve"> муниципальном округе представляют</w:t>
      </w:r>
      <w:r w:rsidR="00697898">
        <w:t xml:space="preserve"> 15 </w:t>
      </w:r>
      <w:r w:rsidR="00C13277" w:rsidRPr="005E6405">
        <w:t>сельскохозяйственных товаропроизводителей</w:t>
      </w:r>
      <w:r w:rsidR="00697898">
        <w:t>:</w:t>
      </w:r>
    </w:p>
    <w:p w:rsidR="00A86B28" w:rsidRDefault="00697898" w:rsidP="00697898">
      <w:pPr>
        <w:pStyle w:val="a6"/>
        <w:spacing w:line="360" w:lineRule="auto"/>
        <w:ind w:firstLine="709"/>
        <w:jc w:val="both"/>
      </w:pPr>
      <w:r>
        <w:t xml:space="preserve">- </w:t>
      </w:r>
      <w:r w:rsidR="00A86B28">
        <w:t>5 ООО (в 2024 году –</w:t>
      </w:r>
      <w:r w:rsidR="00BB48F0">
        <w:t xml:space="preserve"> 4</w:t>
      </w:r>
      <w:r w:rsidR="00A86B28">
        <w:t>);</w:t>
      </w:r>
    </w:p>
    <w:p w:rsidR="00A86B28" w:rsidRDefault="00A86B28" w:rsidP="00697898">
      <w:pPr>
        <w:pStyle w:val="a6"/>
        <w:spacing w:line="360" w:lineRule="auto"/>
        <w:ind w:firstLine="709"/>
        <w:jc w:val="both"/>
      </w:pPr>
      <w:r>
        <w:t>- 7 крестьянских (фермерских</w:t>
      </w:r>
      <w:r w:rsidR="008716A2">
        <w:t>)</w:t>
      </w:r>
      <w:r>
        <w:t xml:space="preserve"> хозяйств</w:t>
      </w:r>
      <w:r w:rsidR="008716A2">
        <w:t xml:space="preserve"> (в 2024 году -5)</w:t>
      </w:r>
      <w:r w:rsidR="00BB48F0">
        <w:t>;</w:t>
      </w:r>
    </w:p>
    <w:p w:rsidR="00BB48F0" w:rsidRDefault="00BB48F0" w:rsidP="00697898">
      <w:pPr>
        <w:pStyle w:val="a6"/>
        <w:spacing w:line="360" w:lineRule="auto"/>
        <w:ind w:firstLine="709"/>
        <w:jc w:val="both"/>
      </w:pPr>
      <w:r>
        <w:t>- 1 крестьянское хозяйство;</w:t>
      </w:r>
    </w:p>
    <w:p w:rsidR="007F230A" w:rsidRDefault="007F230A" w:rsidP="00697898">
      <w:pPr>
        <w:pStyle w:val="a6"/>
        <w:spacing w:line="360" w:lineRule="auto"/>
        <w:ind w:firstLine="709"/>
        <w:jc w:val="both"/>
      </w:pPr>
      <w:r>
        <w:t>- 1 сельскохо</w:t>
      </w:r>
      <w:r w:rsidR="00544C4D">
        <w:t>зяйственный производственный кооператив;</w:t>
      </w:r>
    </w:p>
    <w:p w:rsidR="00544C4D" w:rsidRDefault="00544C4D" w:rsidP="00697898">
      <w:pPr>
        <w:pStyle w:val="a6"/>
        <w:spacing w:line="360" w:lineRule="auto"/>
        <w:ind w:firstLine="709"/>
        <w:jc w:val="both"/>
      </w:pPr>
      <w:r>
        <w:t>- 1 индивидуальный предприниматель (в 2024 году -2)</w:t>
      </w:r>
      <w:r w:rsidR="008E4A7A">
        <w:t>.</w:t>
      </w:r>
    </w:p>
    <w:p w:rsidR="005B6B01" w:rsidRDefault="008E4A7A" w:rsidP="005B6B01">
      <w:pPr>
        <w:pStyle w:val="a6"/>
        <w:spacing w:line="360" w:lineRule="auto"/>
        <w:ind w:firstLine="708"/>
        <w:jc w:val="both"/>
      </w:pPr>
      <w:r>
        <w:lastRenderedPageBreak/>
        <w:t>По состоянию на 01.01.2026</w:t>
      </w:r>
      <w:r w:rsidR="00C13277">
        <w:t xml:space="preserve"> года поголовье крупного рогатого скота в </w:t>
      </w:r>
      <w:r>
        <w:t>СПК «</w:t>
      </w:r>
      <w:proofErr w:type="spellStart"/>
      <w:r>
        <w:t>Теренино</w:t>
      </w:r>
      <w:proofErr w:type="spellEnd"/>
      <w:r>
        <w:t>» составило 49</w:t>
      </w:r>
      <w:r w:rsidR="00373B94">
        <w:t xml:space="preserve"> голов (на 01.01.2025 – 70 голов КРС, из них 68 коров и 2 быка)</w:t>
      </w:r>
      <w:r w:rsidR="005B6B01">
        <w:t>.</w:t>
      </w:r>
    </w:p>
    <w:p w:rsidR="005A163E" w:rsidRDefault="005B6B01" w:rsidP="005B6B01">
      <w:pPr>
        <w:pStyle w:val="a6"/>
        <w:spacing w:line="360" w:lineRule="auto"/>
        <w:ind w:firstLine="708"/>
        <w:jc w:val="both"/>
      </w:pPr>
      <w:r>
        <w:t>Валовы</w:t>
      </w:r>
      <w:r w:rsidR="00C13277">
        <w:t xml:space="preserve">й надой молока в </w:t>
      </w:r>
      <w:r>
        <w:t>СПК «</w:t>
      </w:r>
      <w:proofErr w:type="spellStart"/>
      <w:r>
        <w:t>Теренино</w:t>
      </w:r>
      <w:proofErr w:type="spellEnd"/>
      <w:r>
        <w:t>» за 2025</w:t>
      </w:r>
      <w:r w:rsidR="00C13277">
        <w:t xml:space="preserve"> год составил </w:t>
      </w:r>
      <w:r>
        <w:t>148,5</w:t>
      </w:r>
      <w:r w:rsidR="00365F79">
        <w:t xml:space="preserve"> тонн</w:t>
      </w:r>
      <w:r w:rsidR="007716D8">
        <w:t xml:space="preserve"> (в 2024 году 171,7</w:t>
      </w:r>
      <w:r w:rsidR="00C13277">
        <w:t xml:space="preserve"> тонн</w:t>
      </w:r>
      <w:r w:rsidR="007716D8">
        <w:t>ы</w:t>
      </w:r>
      <w:r w:rsidR="00C13277" w:rsidRPr="008066A5">
        <w:t xml:space="preserve">, что меньше уровня прошлого года на </w:t>
      </w:r>
      <w:r w:rsidR="007716D8">
        <w:t>23,2</w:t>
      </w:r>
      <w:r w:rsidR="00C13277" w:rsidRPr="008066A5">
        <w:t xml:space="preserve"> тонн</w:t>
      </w:r>
      <w:r w:rsidR="007716D8">
        <w:t>ы)</w:t>
      </w:r>
      <w:r w:rsidR="005A163E">
        <w:t>.</w:t>
      </w:r>
    </w:p>
    <w:p w:rsidR="005A163E" w:rsidRDefault="005A163E" w:rsidP="005B6B01">
      <w:pPr>
        <w:pStyle w:val="a6"/>
        <w:spacing w:line="360" w:lineRule="auto"/>
        <w:ind w:firstLine="708"/>
        <w:jc w:val="both"/>
      </w:pPr>
      <w:r>
        <w:t>У</w:t>
      </w:r>
      <w:r w:rsidR="00C13277" w:rsidRPr="008066A5">
        <w:t>дой на</w:t>
      </w:r>
      <w:r>
        <w:t xml:space="preserve"> одну</w:t>
      </w:r>
      <w:r w:rsidR="00C13277" w:rsidRPr="008066A5">
        <w:t xml:space="preserve"> фуражную корову составил </w:t>
      </w:r>
      <w:r>
        <w:t>2560,0</w:t>
      </w:r>
      <w:r w:rsidR="00C13277" w:rsidRPr="008066A5">
        <w:t>кг (+</w:t>
      </w:r>
      <w:r>
        <w:t>72</w:t>
      </w:r>
      <w:r w:rsidR="00C13277" w:rsidRPr="008066A5">
        <w:t xml:space="preserve"> кг</w:t>
      </w:r>
      <w:r>
        <w:t xml:space="preserve"> к уровню прошлого года</w:t>
      </w:r>
      <w:r w:rsidR="00C13277" w:rsidRPr="008066A5">
        <w:t xml:space="preserve">). </w:t>
      </w:r>
    </w:p>
    <w:p w:rsidR="00E1416E" w:rsidRDefault="00C13277" w:rsidP="005B6B01">
      <w:pPr>
        <w:pStyle w:val="a6"/>
        <w:spacing w:line="360" w:lineRule="auto"/>
        <w:ind w:firstLine="708"/>
        <w:jc w:val="both"/>
      </w:pPr>
      <w:r w:rsidRPr="008066A5">
        <w:t xml:space="preserve">За </w:t>
      </w:r>
      <w:r w:rsidR="00E1416E">
        <w:t>2025</w:t>
      </w:r>
      <w:r w:rsidRPr="008066A5">
        <w:t xml:space="preserve"> год получено </w:t>
      </w:r>
      <w:r w:rsidR="00E1416E">
        <w:t>50 голов</w:t>
      </w:r>
      <w:r w:rsidRPr="008066A5">
        <w:t xml:space="preserve"> телят</w:t>
      </w:r>
      <w:r w:rsidR="00E1416E">
        <w:t xml:space="preserve"> (в 2024 году – 59 голов).</w:t>
      </w:r>
    </w:p>
    <w:p w:rsidR="00D91B01" w:rsidRDefault="00C13277" w:rsidP="00D91B01">
      <w:pPr>
        <w:pStyle w:val="a6"/>
        <w:spacing w:line="360" w:lineRule="auto"/>
        <w:ind w:firstLine="708"/>
        <w:jc w:val="both"/>
      </w:pPr>
      <w:r>
        <w:t xml:space="preserve">Сокращение </w:t>
      </w:r>
      <w:r w:rsidR="004918E4">
        <w:t>поголовья дойного стада и уровень</w:t>
      </w:r>
      <w:r>
        <w:t xml:space="preserve"> надоя молока в </w:t>
      </w:r>
      <w:r w:rsidR="00365F79">
        <w:t>СПК</w:t>
      </w:r>
      <w:r w:rsidR="004918E4">
        <w:t xml:space="preserve"> «</w:t>
      </w:r>
      <w:proofErr w:type="spellStart"/>
      <w:r w:rsidR="004918E4">
        <w:t>Теренино</w:t>
      </w:r>
      <w:proofErr w:type="spellEnd"/>
      <w:r w:rsidR="004918E4">
        <w:t>» обусловлены тем, что в хозяйстве</w:t>
      </w:r>
      <w:r>
        <w:t xml:space="preserve"> </w:t>
      </w:r>
      <w:r w:rsidR="00365F79">
        <w:t xml:space="preserve">имеется </w:t>
      </w:r>
      <w:r>
        <w:t>недостаток рабочих кадров</w:t>
      </w:r>
      <w:r w:rsidR="004918E4">
        <w:t xml:space="preserve"> и низкая цена реализации молока.</w:t>
      </w:r>
    </w:p>
    <w:p w:rsidR="00BF700D" w:rsidRDefault="00C13277" w:rsidP="00D91B01">
      <w:pPr>
        <w:pStyle w:val="a6"/>
        <w:spacing w:line="360" w:lineRule="auto"/>
        <w:ind w:firstLine="708"/>
        <w:jc w:val="both"/>
      </w:pPr>
      <w:r w:rsidRPr="00417DE2">
        <w:t>Общая посевная площадь сельскохозяйственных культур согласно структуре посевных площад</w:t>
      </w:r>
      <w:r>
        <w:t>ей в  202</w:t>
      </w:r>
      <w:r w:rsidR="00D91B01">
        <w:t>5</w:t>
      </w:r>
      <w:r>
        <w:t xml:space="preserve"> году  составила </w:t>
      </w:r>
      <w:r w:rsidR="00D91B01">
        <w:t xml:space="preserve">8839,5 </w:t>
      </w:r>
      <w:r w:rsidRPr="00417DE2">
        <w:t>га</w:t>
      </w:r>
      <w:r>
        <w:t xml:space="preserve"> </w:t>
      </w:r>
      <w:proofErr w:type="gramStart"/>
      <w:r>
        <w:t xml:space="preserve">( </w:t>
      </w:r>
      <w:proofErr w:type="gramEnd"/>
      <w:r w:rsidR="00D91B01">
        <w:t>-</w:t>
      </w:r>
      <w:r w:rsidR="00D019AA">
        <w:t xml:space="preserve"> </w:t>
      </w:r>
      <w:r w:rsidR="00D91B01">
        <w:t>953,87 га) к уровню 2024</w:t>
      </w:r>
      <w:r w:rsidRPr="00417DE2">
        <w:t xml:space="preserve"> года.</w:t>
      </w:r>
      <w:r w:rsidRPr="00417DE2">
        <w:rPr>
          <w:color w:val="FF0000"/>
        </w:rPr>
        <w:t xml:space="preserve"> </w:t>
      </w:r>
      <w:r w:rsidRPr="00417DE2">
        <w:t>Площадь  озимого  сева п</w:t>
      </w:r>
      <w:r>
        <w:t>о</w:t>
      </w:r>
      <w:r w:rsidR="00D019AA">
        <w:t>д урожай 2025</w:t>
      </w:r>
      <w:r>
        <w:t xml:space="preserve"> года составила </w:t>
      </w:r>
      <w:r w:rsidR="00D019AA">
        <w:t xml:space="preserve">3848 </w:t>
      </w:r>
      <w:r>
        <w:t xml:space="preserve">га, что на </w:t>
      </w:r>
      <w:r w:rsidR="00D019AA">
        <w:t>1348 га больше</w:t>
      </w:r>
      <w:r w:rsidRPr="00417DE2">
        <w:t xml:space="preserve"> предыдущего года. Площадь ярового сева составила </w:t>
      </w:r>
      <w:r w:rsidR="00D019AA">
        <w:t xml:space="preserve">4488,1 </w:t>
      </w:r>
      <w:r>
        <w:t xml:space="preserve">га, что больше на </w:t>
      </w:r>
      <w:r w:rsidR="007E61BD">
        <w:t xml:space="preserve">1807,1 </w:t>
      </w:r>
      <w:r w:rsidRPr="00417DE2">
        <w:t>г</w:t>
      </w:r>
      <w:r w:rsidR="007E61BD">
        <w:t>а, по отношению к 2024</w:t>
      </w:r>
      <w:r>
        <w:t xml:space="preserve"> </w:t>
      </w:r>
      <w:r w:rsidRPr="00417DE2">
        <w:t xml:space="preserve">году. </w:t>
      </w:r>
    </w:p>
    <w:p w:rsidR="0010410A" w:rsidRDefault="006E4DAA" w:rsidP="003B43A6">
      <w:pPr>
        <w:pStyle w:val="a6"/>
        <w:spacing w:line="360" w:lineRule="auto"/>
        <w:ind w:firstLine="708"/>
        <w:jc w:val="both"/>
        <w:rPr>
          <w:rFonts w:eastAsia="Calibri"/>
        </w:rPr>
      </w:pPr>
      <w:r>
        <w:rPr>
          <w:rFonts w:eastAsia="Calibri"/>
        </w:rPr>
        <w:t>Под урожай 2025</w:t>
      </w:r>
      <w:r w:rsidR="00C13277">
        <w:rPr>
          <w:rFonts w:eastAsia="Calibri"/>
        </w:rPr>
        <w:t xml:space="preserve"> г</w:t>
      </w:r>
      <w:r>
        <w:rPr>
          <w:rFonts w:eastAsia="Calibri"/>
        </w:rPr>
        <w:t>ода</w:t>
      </w:r>
      <w:r w:rsidR="00C13277">
        <w:rPr>
          <w:rFonts w:eastAsia="Calibri"/>
        </w:rPr>
        <w:t xml:space="preserve"> было посеяно </w:t>
      </w:r>
      <w:r>
        <w:rPr>
          <w:rFonts w:eastAsia="Calibri"/>
        </w:rPr>
        <w:t>1488,1</w:t>
      </w:r>
      <w:r w:rsidR="00C13277">
        <w:rPr>
          <w:rFonts w:eastAsia="Calibri"/>
        </w:rPr>
        <w:t xml:space="preserve"> га яровых зерновых.</w:t>
      </w:r>
      <w:r w:rsidR="00C13277" w:rsidRPr="00D87B95">
        <w:rPr>
          <w:rFonts w:eastAsia="Calibri"/>
        </w:rPr>
        <w:t xml:space="preserve"> </w:t>
      </w:r>
      <w:r w:rsidR="00C13277">
        <w:rPr>
          <w:rFonts w:eastAsia="Calibri"/>
        </w:rPr>
        <w:t>У</w:t>
      </w:r>
      <w:r w:rsidR="00C13277" w:rsidRPr="00D87B95">
        <w:rPr>
          <w:rFonts w:eastAsia="Calibri"/>
        </w:rPr>
        <w:t xml:space="preserve">брано </w:t>
      </w:r>
      <w:r>
        <w:rPr>
          <w:rFonts w:eastAsia="Calibri"/>
        </w:rPr>
        <w:t>3493,2 г</w:t>
      </w:r>
      <w:r w:rsidR="00C13277" w:rsidRPr="00D87B95">
        <w:rPr>
          <w:rFonts w:eastAsia="Calibri"/>
        </w:rPr>
        <w:t xml:space="preserve">а зерновых и зернобобовых культур, намолочено </w:t>
      </w:r>
      <w:r w:rsidR="0010410A">
        <w:t xml:space="preserve">11679,9 </w:t>
      </w:r>
      <w:r w:rsidR="00C13277" w:rsidRPr="00D87B95">
        <w:rPr>
          <w:rFonts w:eastAsia="Calibri"/>
        </w:rPr>
        <w:t>т</w:t>
      </w:r>
      <w:r w:rsidR="0010410A">
        <w:rPr>
          <w:rFonts w:eastAsia="Calibri"/>
        </w:rPr>
        <w:t>онн</w:t>
      </w:r>
      <w:r w:rsidR="00C13277" w:rsidRPr="00D87B95">
        <w:rPr>
          <w:rFonts w:eastAsia="Calibri"/>
        </w:rPr>
        <w:t xml:space="preserve"> зерна. Урожайность зерновых составила </w:t>
      </w:r>
      <w:r w:rsidR="0010410A">
        <w:rPr>
          <w:rFonts w:eastAsia="Calibri"/>
        </w:rPr>
        <w:t>33,43</w:t>
      </w:r>
      <w:r w:rsidR="00C13277">
        <w:rPr>
          <w:rFonts w:eastAsia="Calibri"/>
        </w:rPr>
        <w:t xml:space="preserve"> </w:t>
      </w:r>
      <w:r w:rsidR="00C13277" w:rsidRPr="00D87B95">
        <w:rPr>
          <w:rFonts w:eastAsia="Calibri"/>
        </w:rPr>
        <w:t>ц/га.</w:t>
      </w:r>
      <w:r w:rsidR="00C13277">
        <w:rPr>
          <w:rFonts w:eastAsia="Calibri"/>
        </w:rPr>
        <w:t xml:space="preserve"> </w:t>
      </w:r>
    </w:p>
    <w:p w:rsidR="003B43A6" w:rsidRDefault="003B43A6" w:rsidP="003B43A6">
      <w:pPr>
        <w:pStyle w:val="a6"/>
        <w:spacing w:line="360" w:lineRule="auto"/>
        <w:ind w:firstLine="708"/>
        <w:jc w:val="both"/>
        <w:rPr>
          <w:rFonts w:eastAsia="Calibri"/>
        </w:rPr>
      </w:pPr>
      <w:r w:rsidRPr="00607489">
        <w:rPr>
          <w:rFonts w:eastAsia="Calibri"/>
        </w:rPr>
        <w:t>По</w:t>
      </w:r>
      <w:r>
        <w:rPr>
          <w:rFonts w:eastAsia="Calibri"/>
        </w:rPr>
        <w:t xml:space="preserve">севная площадь под </w:t>
      </w:r>
      <w:r w:rsidR="00C23666">
        <w:rPr>
          <w:rFonts w:eastAsia="Calibri"/>
        </w:rPr>
        <w:t>яровым и озимым рапсом в 2025</w:t>
      </w:r>
      <w:r w:rsidRPr="00607489">
        <w:rPr>
          <w:rFonts w:eastAsia="Calibri"/>
        </w:rPr>
        <w:t xml:space="preserve"> году составила </w:t>
      </w:r>
      <w:r w:rsidR="00C23666">
        <w:rPr>
          <w:rFonts w:eastAsia="Calibri"/>
        </w:rPr>
        <w:t>2866 га. Убрано 2745</w:t>
      </w:r>
      <w:r>
        <w:rPr>
          <w:rFonts w:eastAsia="Calibri"/>
        </w:rPr>
        <w:t xml:space="preserve"> </w:t>
      </w:r>
      <w:r w:rsidRPr="00607489">
        <w:rPr>
          <w:rFonts w:eastAsia="Calibri"/>
        </w:rPr>
        <w:t>га</w:t>
      </w:r>
      <w:r w:rsidR="00C23666">
        <w:rPr>
          <w:rFonts w:eastAsia="Calibri"/>
        </w:rPr>
        <w:t xml:space="preserve"> (гибель составила </w:t>
      </w:r>
      <w:r w:rsidR="00754613">
        <w:rPr>
          <w:rFonts w:eastAsia="Calibri"/>
        </w:rPr>
        <w:t>121 га),</w:t>
      </w:r>
      <w:r>
        <w:rPr>
          <w:rFonts w:eastAsia="Calibri"/>
        </w:rPr>
        <w:t xml:space="preserve"> </w:t>
      </w:r>
      <w:r w:rsidRPr="00607489">
        <w:rPr>
          <w:rFonts w:eastAsia="Calibri"/>
        </w:rPr>
        <w:t xml:space="preserve">намолочено </w:t>
      </w:r>
      <w:r w:rsidR="00754613">
        <w:rPr>
          <w:rFonts w:eastAsia="Calibri"/>
        </w:rPr>
        <w:t>6637</w:t>
      </w:r>
      <w:r w:rsidRPr="00607489">
        <w:rPr>
          <w:rFonts w:eastAsia="Calibri"/>
        </w:rPr>
        <w:t xml:space="preserve"> т</w:t>
      </w:r>
      <w:r>
        <w:rPr>
          <w:rFonts w:eastAsia="Calibri"/>
        </w:rPr>
        <w:t>онн</w:t>
      </w:r>
      <w:r w:rsidRPr="00607489">
        <w:rPr>
          <w:rFonts w:eastAsia="Calibri"/>
        </w:rPr>
        <w:t xml:space="preserve"> семян р</w:t>
      </w:r>
      <w:r w:rsidR="00754613">
        <w:rPr>
          <w:rFonts w:eastAsia="Calibri"/>
        </w:rPr>
        <w:t>апса. У</w:t>
      </w:r>
      <w:r>
        <w:rPr>
          <w:rFonts w:eastAsia="Calibri"/>
        </w:rPr>
        <w:t xml:space="preserve">рожайность составила </w:t>
      </w:r>
      <w:r w:rsidR="00754613">
        <w:rPr>
          <w:rFonts w:eastAsia="Calibri"/>
        </w:rPr>
        <w:t xml:space="preserve">24,18 </w:t>
      </w:r>
      <w:r w:rsidRPr="00607489">
        <w:rPr>
          <w:rFonts w:eastAsia="Calibri"/>
        </w:rPr>
        <w:t>ц/га.</w:t>
      </w:r>
    </w:p>
    <w:p w:rsidR="003B43A6" w:rsidRDefault="008C4F3E" w:rsidP="00EC262F">
      <w:pPr>
        <w:pStyle w:val="a6"/>
        <w:spacing w:line="360" w:lineRule="auto"/>
        <w:ind w:firstLine="708"/>
        <w:jc w:val="both"/>
        <w:rPr>
          <w:rFonts w:eastAsia="Calibri"/>
        </w:rPr>
      </w:pPr>
      <w:r>
        <w:rPr>
          <w:rFonts w:eastAsia="Calibri"/>
        </w:rPr>
        <w:t xml:space="preserve">Посадку картофеля произвели на </w:t>
      </w:r>
      <w:r w:rsidR="00EC262F">
        <w:rPr>
          <w:rFonts w:eastAsia="Calibri"/>
        </w:rPr>
        <w:t xml:space="preserve">площади </w:t>
      </w:r>
      <w:r w:rsidR="004D72A0">
        <w:rPr>
          <w:rFonts w:eastAsia="Calibri"/>
        </w:rPr>
        <w:t>19 га</w:t>
      </w:r>
      <w:r w:rsidR="00EC262F">
        <w:rPr>
          <w:rFonts w:eastAsia="Calibri"/>
        </w:rPr>
        <w:t>.</w:t>
      </w:r>
      <w:r w:rsidR="003B43A6" w:rsidRPr="0027657E">
        <w:rPr>
          <w:rFonts w:eastAsia="Calibri"/>
        </w:rPr>
        <w:t xml:space="preserve"> </w:t>
      </w:r>
      <w:r w:rsidR="00EC262F">
        <w:rPr>
          <w:rFonts w:eastAsia="Calibri"/>
        </w:rPr>
        <w:t>Фактический сбор картофеля составил</w:t>
      </w:r>
      <w:r w:rsidR="000B304D">
        <w:rPr>
          <w:rFonts w:eastAsia="Calibri"/>
        </w:rPr>
        <w:t xml:space="preserve"> 265</w:t>
      </w:r>
      <w:r w:rsidR="003B43A6">
        <w:rPr>
          <w:rFonts w:eastAsia="Calibri"/>
        </w:rPr>
        <w:t xml:space="preserve"> тонн</w:t>
      </w:r>
      <w:r w:rsidR="00365F79">
        <w:rPr>
          <w:rFonts w:eastAsia="Calibri"/>
        </w:rPr>
        <w:t>.</w:t>
      </w:r>
      <w:r w:rsidR="003B43A6" w:rsidRPr="0027657E">
        <w:rPr>
          <w:rFonts w:eastAsia="Calibri"/>
        </w:rPr>
        <w:t xml:space="preserve"> Урожайность </w:t>
      </w:r>
      <w:r w:rsidR="00EC262F">
        <w:rPr>
          <w:rFonts w:eastAsia="Calibri"/>
        </w:rPr>
        <w:t xml:space="preserve">- </w:t>
      </w:r>
      <w:r w:rsidR="000B304D">
        <w:rPr>
          <w:rFonts w:eastAsia="Calibri"/>
        </w:rPr>
        <w:t>139,5</w:t>
      </w:r>
      <w:r w:rsidR="003B43A6" w:rsidRPr="0027657E">
        <w:rPr>
          <w:rFonts w:eastAsia="Calibri"/>
        </w:rPr>
        <w:t xml:space="preserve"> ц/га</w:t>
      </w:r>
      <w:r w:rsidR="003B43A6">
        <w:rPr>
          <w:rFonts w:eastAsia="Calibri"/>
        </w:rPr>
        <w:t>.</w:t>
      </w:r>
    </w:p>
    <w:p w:rsidR="000E0940" w:rsidRDefault="00E2248B" w:rsidP="00C452F3">
      <w:pPr>
        <w:pStyle w:val="a6"/>
        <w:spacing w:line="360" w:lineRule="auto"/>
        <w:ind w:firstLine="708"/>
        <w:jc w:val="both"/>
        <w:rPr>
          <w:rFonts w:eastAsia="Calibri"/>
        </w:rPr>
      </w:pPr>
      <w:r>
        <w:rPr>
          <w:rFonts w:eastAsia="Calibri"/>
        </w:rPr>
        <w:t>В 2025</w:t>
      </w:r>
      <w:r w:rsidR="003B43A6" w:rsidRPr="0027657E">
        <w:rPr>
          <w:rFonts w:eastAsia="Calibri"/>
        </w:rPr>
        <w:t xml:space="preserve"> году на территории </w:t>
      </w:r>
      <w:r w:rsidR="00C47CBD">
        <w:rPr>
          <w:rFonts w:eastAsia="Calibri"/>
        </w:rPr>
        <w:t>округа</w:t>
      </w:r>
      <w:r w:rsidR="003B43A6" w:rsidRPr="0027657E">
        <w:rPr>
          <w:rFonts w:eastAsia="Calibri"/>
        </w:rPr>
        <w:t xml:space="preserve"> было посеяно </w:t>
      </w:r>
      <w:r w:rsidR="00C47CBD">
        <w:rPr>
          <w:rFonts w:eastAsia="Calibri"/>
        </w:rPr>
        <w:t xml:space="preserve">500 </w:t>
      </w:r>
      <w:r w:rsidR="003B43A6">
        <w:rPr>
          <w:rFonts w:eastAsia="Calibri"/>
        </w:rPr>
        <w:t>га горчицы</w:t>
      </w:r>
      <w:r w:rsidR="00365F79">
        <w:rPr>
          <w:rFonts w:eastAsia="Calibri"/>
        </w:rPr>
        <w:t xml:space="preserve"> и 646 га сои</w:t>
      </w:r>
      <w:r w:rsidR="003B43A6">
        <w:rPr>
          <w:rFonts w:eastAsia="Calibri"/>
        </w:rPr>
        <w:t>.</w:t>
      </w:r>
      <w:r w:rsidR="000E0940">
        <w:rPr>
          <w:rFonts w:eastAsia="Calibri"/>
        </w:rPr>
        <w:t xml:space="preserve"> </w:t>
      </w:r>
    </w:p>
    <w:p w:rsidR="00405D5F" w:rsidRDefault="00C47CBD" w:rsidP="00C452F3">
      <w:pPr>
        <w:pStyle w:val="a6"/>
        <w:spacing w:line="360" w:lineRule="auto"/>
        <w:ind w:firstLine="708"/>
        <w:jc w:val="both"/>
        <w:rPr>
          <w:rFonts w:eastAsia="Calibri"/>
        </w:rPr>
      </w:pPr>
      <w:r>
        <w:rPr>
          <w:rFonts w:eastAsia="Calibri"/>
        </w:rPr>
        <w:t xml:space="preserve">Хозяйствами округа посеян лен на </w:t>
      </w:r>
      <w:r w:rsidR="00405D5F">
        <w:rPr>
          <w:rFonts w:eastAsia="Calibri"/>
        </w:rPr>
        <w:t>площади</w:t>
      </w:r>
      <w:r w:rsidR="000E0940">
        <w:rPr>
          <w:rFonts w:eastAsia="Calibri"/>
        </w:rPr>
        <w:t xml:space="preserve"> 473 га, </w:t>
      </w:r>
      <w:r w:rsidR="00261A9E">
        <w:rPr>
          <w:rFonts w:eastAsia="Calibri"/>
        </w:rPr>
        <w:t>сдано</w:t>
      </w:r>
      <w:r w:rsidR="000E0940">
        <w:rPr>
          <w:rFonts w:eastAsia="Calibri"/>
        </w:rPr>
        <w:t xml:space="preserve"> льнотресты -689,7 тонн. Урожайность составила – 14,58 ц/га.</w:t>
      </w:r>
    </w:p>
    <w:p w:rsidR="004C6C54" w:rsidRDefault="00FC0307" w:rsidP="004C6C54">
      <w:pPr>
        <w:pStyle w:val="a6"/>
        <w:spacing w:line="360" w:lineRule="auto"/>
        <w:ind w:firstLine="708"/>
        <w:jc w:val="both"/>
        <w:rPr>
          <w:rFonts w:eastAsia="Calibri"/>
        </w:rPr>
      </w:pPr>
      <w:r>
        <w:rPr>
          <w:rFonts w:eastAsia="Calibri"/>
        </w:rPr>
        <w:lastRenderedPageBreak/>
        <w:t>Озимый сев под урожай 2026 года</w:t>
      </w:r>
      <w:r w:rsidR="00D70A9B">
        <w:rPr>
          <w:rFonts w:eastAsia="Calibri"/>
        </w:rPr>
        <w:t xml:space="preserve"> </w:t>
      </w:r>
      <w:r w:rsidR="00E4530E">
        <w:rPr>
          <w:rFonts w:eastAsia="Calibri"/>
        </w:rPr>
        <w:t xml:space="preserve">составил </w:t>
      </w:r>
      <w:r w:rsidR="00D438BD">
        <w:rPr>
          <w:rFonts w:eastAsia="Calibri"/>
        </w:rPr>
        <w:t xml:space="preserve"> 3863,4;</w:t>
      </w:r>
      <w:r w:rsidR="00D70A9B">
        <w:rPr>
          <w:rFonts w:eastAsia="Calibri"/>
        </w:rPr>
        <w:t xml:space="preserve"> </w:t>
      </w:r>
      <w:r w:rsidR="00327F6A">
        <w:rPr>
          <w:rFonts w:eastAsia="Calibri"/>
        </w:rPr>
        <w:t xml:space="preserve"> </w:t>
      </w:r>
      <w:r w:rsidR="00D70A9B">
        <w:rPr>
          <w:rFonts w:eastAsia="Calibri"/>
        </w:rPr>
        <w:t>зерновые</w:t>
      </w:r>
      <w:r w:rsidR="00327F6A">
        <w:rPr>
          <w:rFonts w:eastAsia="Calibri"/>
        </w:rPr>
        <w:t xml:space="preserve"> культуры</w:t>
      </w:r>
      <w:r w:rsidR="00D70A9B">
        <w:rPr>
          <w:rFonts w:eastAsia="Calibri"/>
        </w:rPr>
        <w:t xml:space="preserve"> -2065 га, что больше на 15 га </w:t>
      </w:r>
      <w:r w:rsidR="004C6C54">
        <w:rPr>
          <w:rFonts w:eastAsia="Calibri"/>
        </w:rPr>
        <w:t>к уровню прошлого года.</w:t>
      </w:r>
    </w:p>
    <w:p w:rsidR="003769CE" w:rsidRDefault="004C6C54" w:rsidP="004C6C54">
      <w:pPr>
        <w:pStyle w:val="a6"/>
        <w:spacing w:line="360" w:lineRule="auto"/>
        <w:ind w:firstLine="708"/>
        <w:jc w:val="both"/>
        <w:rPr>
          <w:rFonts w:eastAsia="Calibri"/>
        </w:rPr>
      </w:pPr>
      <w:r w:rsidRPr="004C6C54">
        <w:t>Сельскохозяйственные товаропроизводители округа активно проводят работу по комплексу  мероприятий, связанных с подготовкой терри</w:t>
      </w:r>
      <w:r>
        <w:t>тори</w:t>
      </w:r>
      <w:r w:rsidRPr="004C6C54">
        <w:t>й и вовлечением площадей в активное  сельскохозяйственное  использование</w:t>
      </w:r>
      <w:r w:rsidR="005933B0">
        <w:t xml:space="preserve">. В 2025 году вовлечено в оборот </w:t>
      </w:r>
      <w:r w:rsidR="005933B0">
        <w:rPr>
          <w:rFonts w:eastAsia="Calibri"/>
        </w:rPr>
        <w:t xml:space="preserve">за счет </w:t>
      </w:r>
      <w:proofErr w:type="spellStart"/>
      <w:r w:rsidR="005933B0">
        <w:rPr>
          <w:rFonts w:eastAsia="Calibri"/>
        </w:rPr>
        <w:t>культуртехнических</w:t>
      </w:r>
      <w:proofErr w:type="spellEnd"/>
      <w:r w:rsidR="005933B0">
        <w:rPr>
          <w:rFonts w:eastAsia="Calibri"/>
        </w:rPr>
        <w:t xml:space="preserve"> работ и оформления прав - </w:t>
      </w:r>
      <w:r w:rsidR="003769CE">
        <w:rPr>
          <w:rFonts w:eastAsia="Calibri"/>
        </w:rPr>
        <w:t>1323,5 га</w:t>
      </w:r>
      <w:r w:rsidR="005933B0">
        <w:rPr>
          <w:rFonts w:eastAsia="Calibri"/>
        </w:rPr>
        <w:t>.</w:t>
      </w:r>
    </w:p>
    <w:p w:rsidR="007260B8" w:rsidRDefault="005B6480" w:rsidP="00EE25C2">
      <w:pPr>
        <w:pStyle w:val="a6"/>
        <w:spacing w:line="360" w:lineRule="auto"/>
        <w:ind w:firstLine="708"/>
        <w:jc w:val="both"/>
        <w:rPr>
          <w:rFonts w:eastAsia="Calibri"/>
        </w:rPr>
      </w:pPr>
      <w:r>
        <w:rPr>
          <w:rFonts w:eastAsia="Calibri"/>
        </w:rPr>
        <w:t>С</w:t>
      </w:r>
      <w:r w:rsidR="007260B8">
        <w:rPr>
          <w:rFonts w:eastAsia="Calibri"/>
        </w:rPr>
        <w:t>ельскохозяйственными то</w:t>
      </w:r>
      <w:r w:rsidR="00E909B6">
        <w:rPr>
          <w:rFonts w:eastAsia="Calibri"/>
        </w:rPr>
        <w:t>варопроизводителями в прошедшем году была приобретена сельскохозяйственная техника и оборудование  на сумму 88</w:t>
      </w:r>
      <w:r w:rsidR="00AA7294">
        <w:rPr>
          <w:rFonts w:eastAsia="Calibri"/>
        </w:rPr>
        <w:t xml:space="preserve"> </w:t>
      </w:r>
      <w:r w:rsidR="00E909B6">
        <w:rPr>
          <w:rFonts w:eastAsia="Calibri"/>
        </w:rPr>
        <w:t xml:space="preserve">600,3 тыс. рублей (за средства гранта, </w:t>
      </w:r>
      <w:r w:rsidR="00855F70">
        <w:rPr>
          <w:rFonts w:eastAsia="Calibri"/>
        </w:rPr>
        <w:t>лизинга или собственных средств).</w:t>
      </w:r>
    </w:p>
    <w:p w:rsidR="00AA7294" w:rsidRDefault="00213201" w:rsidP="00EE25C2">
      <w:pPr>
        <w:pStyle w:val="a6"/>
        <w:spacing w:line="360" w:lineRule="auto"/>
        <w:ind w:firstLine="708"/>
        <w:jc w:val="both"/>
        <w:rPr>
          <w:rFonts w:eastAsia="Calibri"/>
        </w:rPr>
      </w:pPr>
      <w:r>
        <w:rPr>
          <w:rFonts w:eastAsia="Calibri"/>
        </w:rPr>
        <w:t>За 2025 год сельскохозяйственные предприятия округа приобрели 2619,3 тонны минеральных удобрений.</w:t>
      </w:r>
      <w:r w:rsidR="00AA0D1C">
        <w:rPr>
          <w:rFonts w:eastAsia="Calibri"/>
        </w:rPr>
        <w:t xml:space="preserve"> В качестве благотворительной помощи две организации</w:t>
      </w:r>
      <w:r w:rsidR="003A2995">
        <w:rPr>
          <w:rFonts w:eastAsia="Calibri"/>
        </w:rPr>
        <w:t xml:space="preserve"> получили 55 тон минеральных удобрений.</w:t>
      </w:r>
    </w:p>
    <w:p w:rsidR="00927C13" w:rsidRDefault="00927C13" w:rsidP="00EE25C2">
      <w:pPr>
        <w:pStyle w:val="a6"/>
        <w:spacing w:line="360" w:lineRule="auto"/>
        <w:ind w:firstLine="708"/>
        <w:jc w:val="both"/>
        <w:rPr>
          <w:rFonts w:eastAsia="Calibri"/>
        </w:rPr>
      </w:pPr>
      <w:r>
        <w:rPr>
          <w:rFonts w:eastAsia="Calibri"/>
        </w:rPr>
        <w:t xml:space="preserve">В отчетном году </w:t>
      </w:r>
      <w:r w:rsidR="00AA5341">
        <w:rPr>
          <w:rFonts w:eastAsia="Calibri"/>
        </w:rPr>
        <w:t>четыре сельскохозяйственные организации округа получили субсидии разного уровня:</w:t>
      </w:r>
    </w:p>
    <w:p w:rsidR="00AA5341" w:rsidRDefault="00AA5341" w:rsidP="00EE25C2">
      <w:pPr>
        <w:pStyle w:val="a6"/>
        <w:spacing w:line="360" w:lineRule="auto"/>
        <w:ind w:firstLine="708"/>
        <w:jc w:val="both"/>
        <w:rPr>
          <w:rFonts w:eastAsia="Calibri"/>
        </w:rPr>
      </w:pPr>
      <w:r>
        <w:rPr>
          <w:rFonts w:eastAsia="Calibri"/>
        </w:rPr>
        <w:t>- ООО «АПХ Добронравов Агро»</w:t>
      </w:r>
      <w:r w:rsidR="00416166">
        <w:rPr>
          <w:rFonts w:eastAsia="Calibri"/>
        </w:rPr>
        <w:t xml:space="preserve"> на сумму 31 399,5 тыс. рублей (</w:t>
      </w:r>
      <w:r w:rsidR="00DA1241">
        <w:rPr>
          <w:rFonts w:eastAsia="Calibri"/>
        </w:rPr>
        <w:t xml:space="preserve">проведение агротехнических работ, приобретение техники, проведение </w:t>
      </w:r>
      <w:proofErr w:type="spellStart"/>
      <w:r w:rsidR="00DA1241">
        <w:rPr>
          <w:rFonts w:eastAsia="Calibri"/>
        </w:rPr>
        <w:t>культуртехнических</w:t>
      </w:r>
      <w:proofErr w:type="spellEnd"/>
      <w:r w:rsidR="00DA1241">
        <w:rPr>
          <w:rFonts w:eastAsia="Calibri"/>
        </w:rPr>
        <w:t xml:space="preserve"> работ, реализация зерна, уплата лизинговых платежей);</w:t>
      </w:r>
    </w:p>
    <w:p w:rsidR="006669D5" w:rsidRDefault="00DC74A1" w:rsidP="006669D5">
      <w:pPr>
        <w:pStyle w:val="a6"/>
        <w:spacing w:line="360" w:lineRule="auto"/>
        <w:ind w:firstLine="708"/>
        <w:jc w:val="both"/>
        <w:rPr>
          <w:rFonts w:eastAsia="Calibri"/>
        </w:rPr>
      </w:pPr>
      <w:r>
        <w:rPr>
          <w:rFonts w:eastAsia="Calibri"/>
        </w:rPr>
        <w:t>- ООО «</w:t>
      </w:r>
      <w:proofErr w:type="spellStart"/>
      <w:r>
        <w:rPr>
          <w:rFonts w:eastAsia="Calibri"/>
        </w:rPr>
        <w:t>Сельхозпром</w:t>
      </w:r>
      <w:proofErr w:type="spellEnd"/>
      <w:r>
        <w:rPr>
          <w:rFonts w:eastAsia="Calibri"/>
        </w:rPr>
        <w:t>» на сумму 14 154,8 тыс. рублей</w:t>
      </w:r>
      <w:r w:rsidR="006669D5">
        <w:rPr>
          <w:rFonts w:eastAsia="Calibri"/>
        </w:rPr>
        <w:t xml:space="preserve"> (проведение агротехнических работ, реализация зерна, уплата лизинговых платежей);</w:t>
      </w:r>
    </w:p>
    <w:p w:rsidR="006669D5" w:rsidRDefault="006669D5" w:rsidP="006669D5">
      <w:pPr>
        <w:pStyle w:val="a6"/>
        <w:spacing w:line="360" w:lineRule="auto"/>
        <w:ind w:firstLine="708"/>
        <w:jc w:val="both"/>
        <w:rPr>
          <w:rFonts w:eastAsia="Calibri"/>
        </w:rPr>
      </w:pPr>
      <w:r>
        <w:rPr>
          <w:rFonts w:eastAsia="Calibri"/>
        </w:rPr>
        <w:t xml:space="preserve">- ИП Глава КФХ </w:t>
      </w:r>
      <w:proofErr w:type="spellStart"/>
      <w:r>
        <w:rPr>
          <w:rFonts w:eastAsia="Calibri"/>
        </w:rPr>
        <w:t>Сумарин</w:t>
      </w:r>
      <w:proofErr w:type="spellEnd"/>
      <w:r>
        <w:rPr>
          <w:rFonts w:eastAsia="Calibri"/>
        </w:rPr>
        <w:t xml:space="preserve"> С.А. на сумму </w:t>
      </w:r>
      <w:r w:rsidR="00216E52">
        <w:rPr>
          <w:rFonts w:eastAsia="Calibri"/>
        </w:rPr>
        <w:t>1</w:t>
      </w:r>
      <w:r w:rsidR="00614300">
        <w:rPr>
          <w:rFonts w:eastAsia="Calibri"/>
        </w:rPr>
        <w:t xml:space="preserve"> </w:t>
      </w:r>
      <w:r w:rsidR="00216E52">
        <w:rPr>
          <w:rFonts w:eastAsia="Calibri"/>
        </w:rPr>
        <w:t>614,2 тыс. рублей (проведение агротехнических работ,</w:t>
      </w:r>
      <w:r w:rsidR="00ED2F87">
        <w:rPr>
          <w:rFonts w:eastAsia="Calibri"/>
        </w:rPr>
        <w:t xml:space="preserve"> поддержка производства льна-долгунца);</w:t>
      </w:r>
    </w:p>
    <w:p w:rsidR="006B36EA" w:rsidRDefault="00614300" w:rsidP="006B36EA">
      <w:pPr>
        <w:pStyle w:val="a6"/>
        <w:spacing w:line="360" w:lineRule="auto"/>
        <w:ind w:firstLine="708"/>
        <w:jc w:val="both"/>
        <w:rPr>
          <w:rFonts w:eastAsia="Calibri"/>
        </w:rPr>
      </w:pPr>
      <w:r>
        <w:rPr>
          <w:rFonts w:eastAsia="Calibri"/>
        </w:rPr>
        <w:t xml:space="preserve">- ИП Глава КФХ </w:t>
      </w:r>
      <w:proofErr w:type="spellStart"/>
      <w:r>
        <w:rPr>
          <w:rFonts w:eastAsia="Calibri"/>
        </w:rPr>
        <w:t>Сумарин</w:t>
      </w:r>
      <w:proofErr w:type="spellEnd"/>
      <w:r>
        <w:rPr>
          <w:rFonts w:eastAsia="Calibri"/>
        </w:rPr>
        <w:t xml:space="preserve"> А.С. на сумму 4 895,1 тыс. рублей (</w:t>
      </w:r>
      <w:r w:rsidR="00E0293B">
        <w:rPr>
          <w:rFonts w:eastAsia="Calibri"/>
        </w:rPr>
        <w:t>грант «</w:t>
      </w:r>
      <w:proofErr w:type="spellStart"/>
      <w:r w:rsidR="00E0293B">
        <w:rPr>
          <w:rFonts w:eastAsia="Calibri"/>
        </w:rPr>
        <w:t>Агростартап</w:t>
      </w:r>
      <w:proofErr w:type="spellEnd"/>
      <w:r w:rsidR="00E0293B">
        <w:rPr>
          <w:rFonts w:eastAsia="Calibri"/>
        </w:rPr>
        <w:t>»).</w:t>
      </w:r>
    </w:p>
    <w:p w:rsidR="006B36EA" w:rsidRDefault="006B36EA" w:rsidP="008C40B7">
      <w:pPr>
        <w:pStyle w:val="a6"/>
        <w:spacing w:line="360" w:lineRule="auto"/>
        <w:ind w:firstLine="709"/>
        <w:jc w:val="both"/>
      </w:pPr>
      <w:proofErr w:type="gramStart"/>
      <w:r>
        <w:t>В рамках</w:t>
      </w:r>
      <w:r w:rsidR="00C147CD" w:rsidRPr="006B36EA">
        <w:t xml:space="preserve"> </w:t>
      </w:r>
      <w:r>
        <w:t xml:space="preserve"> </w:t>
      </w:r>
      <w:r w:rsidR="00C147CD" w:rsidRPr="006B36EA">
        <w:t>реализ</w:t>
      </w:r>
      <w:r w:rsidR="004C621B" w:rsidRPr="006B36EA">
        <w:t xml:space="preserve">ации областной государственной </w:t>
      </w:r>
      <w:r w:rsidR="00C147CD" w:rsidRPr="006B36EA">
        <w:t>программы «</w:t>
      </w:r>
      <w:r w:rsidR="004C621B" w:rsidRPr="006B36EA">
        <w:t xml:space="preserve">Развитие сельского хозяйства и регулирование рынков сельскохозяйственной продукции, сырья и продовольствия в Смоленской области» Ельнинский муниципальный округ получил субсидию на </w:t>
      </w:r>
      <w:r w:rsidR="008C40B7">
        <w:t xml:space="preserve">«Выполнение кадастровых работ по межеванию земельных участков из </w:t>
      </w:r>
      <w:r w:rsidR="008C40B7">
        <w:lastRenderedPageBreak/>
        <w:t xml:space="preserve">земель сельскохозяйственного назначения, находящихся в государственной не разграниченной собственности и подготовка проекта межевания земельного участка, выделяемого в счет не востребованных земельных долей» </w:t>
      </w:r>
      <w:r w:rsidR="004C621B" w:rsidRPr="006B36EA">
        <w:t xml:space="preserve">в сумме </w:t>
      </w:r>
      <w:r w:rsidRPr="006B36EA">
        <w:t>233,9 тыс</w:t>
      </w:r>
      <w:proofErr w:type="gramEnd"/>
      <w:r w:rsidRPr="006B36EA">
        <w:t>. рублей.</w:t>
      </w:r>
    </w:p>
    <w:p w:rsidR="00551649" w:rsidRDefault="006B36EA" w:rsidP="00551649">
      <w:pPr>
        <w:pStyle w:val="a6"/>
        <w:spacing w:line="360" w:lineRule="auto"/>
        <w:ind w:firstLine="708"/>
        <w:jc w:val="both"/>
      </w:pPr>
      <w:r w:rsidRPr="00D53592">
        <w:t>1</w:t>
      </w:r>
      <w:r>
        <w:t>9</w:t>
      </w:r>
      <w:r w:rsidRPr="00D53592">
        <w:t xml:space="preserve"> ию</w:t>
      </w:r>
      <w:r>
        <w:t>л</w:t>
      </w:r>
      <w:r w:rsidRPr="00D53592">
        <w:t>я 202</w:t>
      </w:r>
      <w:r>
        <w:t>5</w:t>
      </w:r>
      <w:r w:rsidRPr="00D53592">
        <w:t xml:space="preserve"> года </w:t>
      </w:r>
      <w:r>
        <w:t>делегация муниципального округа</w:t>
      </w:r>
      <w:r w:rsidR="005B6480">
        <w:t xml:space="preserve"> </w:t>
      </w:r>
      <w:r>
        <w:t xml:space="preserve">приняла участие в областном мероприятии «День поля Смоленской области», где ИП ГКФХ </w:t>
      </w:r>
      <w:proofErr w:type="spellStart"/>
      <w:r>
        <w:t>Сумарин</w:t>
      </w:r>
      <w:proofErr w:type="spellEnd"/>
      <w:r>
        <w:t xml:space="preserve"> С.А. был награжден Благодарственным письмом Министерства сельского хозяйства и продовольствия  Смоленской области. </w:t>
      </w:r>
      <w:r w:rsidR="00C61F30">
        <w:t>Свою продукцию на данном мероприятии от Ельнинского округа предста</w:t>
      </w:r>
      <w:r w:rsidR="004C1A53">
        <w:t>влял Д.К. Добронравов (</w:t>
      </w:r>
      <w:r w:rsidR="00C61F30">
        <w:t>ООО «Добронравов Агро Смоленск»).</w:t>
      </w:r>
    </w:p>
    <w:p w:rsidR="00551649" w:rsidRDefault="00551649" w:rsidP="00551649">
      <w:pPr>
        <w:pStyle w:val="a6"/>
        <w:spacing w:line="360" w:lineRule="auto"/>
        <w:ind w:firstLine="708"/>
        <w:jc w:val="both"/>
        <w:rPr>
          <w:shd w:val="clear" w:color="auto" w:fill="FFFFFF"/>
        </w:rPr>
      </w:pPr>
      <w:r>
        <w:t>4 октября 2025</w:t>
      </w:r>
      <w:r w:rsidRPr="00756423">
        <w:t xml:space="preserve"> в </w:t>
      </w:r>
      <w:proofErr w:type="spellStart"/>
      <w:r w:rsidRPr="00756423">
        <w:t>г</w:t>
      </w:r>
      <w:proofErr w:type="gramStart"/>
      <w:r w:rsidRPr="00756423">
        <w:t>.С</w:t>
      </w:r>
      <w:proofErr w:type="gramEnd"/>
      <w:r w:rsidRPr="00756423">
        <w:t>моленск</w:t>
      </w:r>
      <w:proofErr w:type="spellEnd"/>
      <w:r w:rsidRPr="00756423">
        <w:t xml:space="preserve"> состоялась </w:t>
      </w:r>
      <w:r>
        <w:rPr>
          <w:color w:val="333333"/>
          <w:shd w:val="clear" w:color="auto" w:fill="FFFFFF"/>
        </w:rPr>
        <w:t xml:space="preserve">традиционная </w:t>
      </w:r>
      <w:r w:rsidRPr="00756423">
        <w:rPr>
          <w:color w:val="333333"/>
          <w:shd w:val="clear" w:color="auto" w:fill="FFFFFF"/>
        </w:rPr>
        <w:t>областная сельскохозяйственная</w:t>
      </w:r>
      <w:r w:rsidRPr="00756423">
        <w:rPr>
          <w:rStyle w:val="apple-converted-space"/>
          <w:color w:val="333333"/>
          <w:shd w:val="clear" w:color="auto" w:fill="FFFFFF"/>
        </w:rPr>
        <w:t> </w:t>
      </w:r>
      <w:r>
        <w:rPr>
          <w:bCs/>
          <w:color w:val="333333"/>
          <w:shd w:val="clear" w:color="auto" w:fill="FFFFFF"/>
        </w:rPr>
        <w:t>ярмарка,</w:t>
      </w:r>
      <w:r w:rsidR="0019460A" w:rsidRPr="0019460A">
        <w:rPr>
          <w:shd w:val="clear" w:color="auto" w:fill="FFFFFF"/>
        </w:rPr>
        <w:t xml:space="preserve"> </w:t>
      </w:r>
      <w:r w:rsidR="0019460A">
        <w:rPr>
          <w:shd w:val="clear" w:color="auto" w:fill="FFFFFF"/>
        </w:rPr>
        <w:t xml:space="preserve">посвященная празднованию Дня освобождения Смоленщины от немецко-фашистских захватчиков и Дня города-героя Смоленска, </w:t>
      </w:r>
      <w:r>
        <w:rPr>
          <w:bCs/>
          <w:color w:val="333333"/>
          <w:shd w:val="clear" w:color="auto" w:fill="FFFFFF"/>
        </w:rPr>
        <w:t xml:space="preserve"> в которой активное участие приняли ЛПХ </w:t>
      </w:r>
      <w:r w:rsidR="0019460A">
        <w:rPr>
          <w:bCs/>
          <w:color w:val="333333"/>
          <w:shd w:val="clear" w:color="auto" w:fill="FFFFFF"/>
        </w:rPr>
        <w:t xml:space="preserve">Ельнинского </w:t>
      </w:r>
      <w:r>
        <w:rPr>
          <w:bCs/>
          <w:color w:val="333333"/>
          <w:shd w:val="clear" w:color="auto" w:fill="FFFFFF"/>
        </w:rPr>
        <w:t xml:space="preserve">округа. </w:t>
      </w:r>
      <w:r>
        <w:rPr>
          <w:shd w:val="clear" w:color="auto" w:fill="FFFFFF"/>
        </w:rPr>
        <w:t xml:space="preserve">По итогам ярмарки благодарственным письмом Министерства сельского хозяйства и продовольствия Смоленской области был награжден </w:t>
      </w:r>
      <w:r w:rsidRPr="00B16A54">
        <w:rPr>
          <w:shd w:val="clear" w:color="auto" w:fill="FFFFFF"/>
        </w:rPr>
        <w:t xml:space="preserve">Денисов </w:t>
      </w:r>
      <w:r w:rsidR="007949BE">
        <w:rPr>
          <w:shd w:val="clear" w:color="auto" w:fill="FFFFFF"/>
        </w:rPr>
        <w:t>В.И.</w:t>
      </w:r>
      <w:r>
        <w:rPr>
          <w:shd w:val="clear" w:color="auto" w:fill="FFFFFF"/>
        </w:rPr>
        <w:t xml:space="preserve"> - за  активное участие</w:t>
      </w:r>
      <w:r w:rsidR="0019460A">
        <w:rPr>
          <w:shd w:val="clear" w:color="auto" w:fill="FFFFFF"/>
        </w:rPr>
        <w:t xml:space="preserve"> в сельскохозяйственной ярмарке.</w:t>
      </w:r>
      <w:r>
        <w:rPr>
          <w:shd w:val="clear" w:color="auto" w:fill="FFFFFF"/>
        </w:rPr>
        <w:t xml:space="preserve"> </w:t>
      </w:r>
    </w:p>
    <w:p w:rsidR="00B16A54" w:rsidRDefault="00167D1E" w:rsidP="00551649">
      <w:pPr>
        <w:pStyle w:val="a6"/>
        <w:spacing w:line="360" w:lineRule="auto"/>
        <w:ind w:firstLine="708"/>
        <w:jc w:val="both"/>
        <w:rPr>
          <w:shd w:val="clear" w:color="auto" w:fill="FFFFFF"/>
        </w:rPr>
      </w:pPr>
      <w:r>
        <w:rPr>
          <w:shd w:val="clear" w:color="auto" w:fill="FFFFFF"/>
        </w:rPr>
        <w:t>В 2025 году Почетной грамотой Министерства сельского хозяйства Российской Федерации были награждены за</w:t>
      </w:r>
      <w:r w:rsidR="00AC0584">
        <w:rPr>
          <w:shd w:val="clear" w:color="auto" w:fill="FFFFFF"/>
        </w:rPr>
        <w:t xml:space="preserve"> многолетний и добросовестный труд зоотехник ТОО «</w:t>
      </w:r>
      <w:proofErr w:type="spellStart"/>
      <w:r w:rsidR="00AC0584">
        <w:rPr>
          <w:shd w:val="clear" w:color="auto" w:fill="FFFFFF"/>
        </w:rPr>
        <w:t>Кузнецовское</w:t>
      </w:r>
      <w:proofErr w:type="spellEnd"/>
      <w:r w:rsidR="00AC0584">
        <w:rPr>
          <w:shd w:val="clear" w:color="auto" w:fill="FFFFFF"/>
        </w:rPr>
        <w:t xml:space="preserve">» О.В. </w:t>
      </w:r>
      <w:proofErr w:type="spellStart"/>
      <w:r w:rsidR="00AC0584">
        <w:rPr>
          <w:shd w:val="clear" w:color="auto" w:fill="FFFFFF"/>
        </w:rPr>
        <w:t>Козюлькина</w:t>
      </w:r>
      <w:proofErr w:type="spellEnd"/>
      <w:r w:rsidR="00AC0584">
        <w:rPr>
          <w:shd w:val="clear" w:color="auto" w:fill="FFFFFF"/>
        </w:rPr>
        <w:t xml:space="preserve"> и руководитель производств</w:t>
      </w:r>
      <w:proofErr w:type="gramStart"/>
      <w:r w:rsidR="00AC0584">
        <w:rPr>
          <w:shd w:val="clear" w:color="auto" w:fill="FFFFFF"/>
        </w:rPr>
        <w:t>а ООО</w:t>
      </w:r>
      <w:proofErr w:type="gramEnd"/>
      <w:r w:rsidR="00AC0584">
        <w:rPr>
          <w:shd w:val="clear" w:color="auto" w:fill="FFFFFF"/>
        </w:rPr>
        <w:t xml:space="preserve"> «Добронравов Агро «Смоленск» И.В. Огурцов.</w:t>
      </w:r>
    </w:p>
    <w:p w:rsidR="007B6B17" w:rsidRDefault="007B6B17" w:rsidP="007B6B17">
      <w:pPr>
        <w:pStyle w:val="a6"/>
        <w:spacing w:line="360" w:lineRule="auto"/>
        <w:ind w:firstLine="709"/>
        <w:jc w:val="both"/>
        <w:rPr>
          <w:color w:val="000000" w:themeColor="text1"/>
        </w:rPr>
      </w:pPr>
      <w:r>
        <w:rPr>
          <w:color w:val="000000" w:themeColor="text1"/>
        </w:rPr>
        <w:t>П</w:t>
      </w:r>
      <w:r w:rsidRPr="00247EBA">
        <w:rPr>
          <w:color w:val="000000" w:themeColor="text1"/>
        </w:rPr>
        <w:t xml:space="preserve">оддержка </w:t>
      </w:r>
      <w:r>
        <w:rPr>
          <w:color w:val="000000" w:themeColor="text1"/>
        </w:rPr>
        <w:t>сельскохозяйственных товаропроизводителей</w:t>
      </w:r>
      <w:r w:rsidRPr="00247EBA">
        <w:rPr>
          <w:color w:val="000000" w:themeColor="text1"/>
        </w:rPr>
        <w:t xml:space="preserve"> в </w:t>
      </w:r>
      <w:r>
        <w:rPr>
          <w:color w:val="000000" w:themeColor="text1"/>
        </w:rPr>
        <w:t xml:space="preserve">округе </w:t>
      </w:r>
      <w:r w:rsidRPr="00247EBA">
        <w:rPr>
          <w:color w:val="000000" w:themeColor="text1"/>
        </w:rPr>
        <w:t>осуществляется в соответствии с муниципальной программой «</w:t>
      </w:r>
      <w:r>
        <w:rPr>
          <w:color w:val="000000" w:themeColor="text1"/>
        </w:rPr>
        <w:t xml:space="preserve">Развитие </w:t>
      </w:r>
      <w:r w:rsidR="00A52127">
        <w:rPr>
          <w:color w:val="000000" w:themeColor="text1"/>
        </w:rPr>
        <w:t>сельского хозяйства</w:t>
      </w:r>
      <w:r>
        <w:rPr>
          <w:color w:val="000000" w:themeColor="text1"/>
        </w:rPr>
        <w:t xml:space="preserve"> в </w:t>
      </w:r>
      <w:proofErr w:type="spellStart"/>
      <w:r w:rsidR="00A52127">
        <w:rPr>
          <w:color w:val="000000" w:themeColor="text1"/>
        </w:rPr>
        <w:t>Ельнинском</w:t>
      </w:r>
      <w:proofErr w:type="spellEnd"/>
      <w:r w:rsidR="00A52127">
        <w:rPr>
          <w:color w:val="000000" w:themeColor="text1"/>
        </w:rPr>
        <w:t xml:space="preserve"> муниципальном округе </w:t>
      </w:r>
      <w:r>
        <w:rPr>
          <w:color w:val="000000" w:themeColor="text1"/>
        </w:rPr>
        <w:t>Смоленской области».</w:t>
      </w:r>
    </w:p>
    <w:p w:rsidR="007B6B17" w:rsidRDefault="007B6B17" w:rsidP="007B6B17">
      <w:pPr>
        <w:pStyle w:val="a6"/>
        <w:spacing w:line="360" w:lineRule="auto"/>
        <w:ind w:firstLine="709"/>
        <w:jc w:val="both"/>
        <w:rPr>
          <w:color w:val="000000" w:themeColor="text1"/>
        </w:rPr>
      </w:pPr>
      <w:r w:rsidRPr="00247EBA">
        <w:rPr>
          <w:color w:val="000000" w:themeColor="text1"/>
        </w:rPr>
        <w:t xml:space="preserve">В 2025 году в рамках данной программы на </w:t>
      </w:r>
      <w:r w:rsidR="00A52127">
        <w:rPr>
          <w:color w:val="000000" w:themeColor="text1"/>
        </w:rPr>
        <w:t>поддер</w:t>
      </w:r>
      <w:r w:rsidR="00610B65">
        <w:rPr>
          <w:color w:val="000000" w:themeColor="text1"/>
        </w:rPr>
        <w:t>жку сельскохозяйственных товаропроизводителей</w:t>
      </w:r>
      <w:r w:rsidRPr="00247EBA">
        <w:rPr>
          <w:color w:val="000000" w:themeColor="text1"/>
        </w:rPr>
        <w:t xml:space="preserve"> было направлено:</w:t>
      </w:r>
    </w:p>
    <w:p w:rsidR="007B6B17" w:rsidRDefault="007B6B17" w:rsidP="007B6B17">
      <w:pPr>
        <w:pStyle w:val="a6"/>
        <w:spacing w:line="360" w:lineRule="auto"/>
        <w:ind w:firstLine="709"/>
        <w:jc w:val="both"/>
        <w:rPr>
          <w:color w:val="000000" w:themeColor="text1"/>
        </w:rPr>
      </w:pPr>
      <w:r>
        <w:rPr>
          <w:color w:val="000000" w:themeColor="text1"/>
        </w:rPr>
        <w:t xml:space="preserve">1) </w:t>
      </w:r>
      <w:r w:rsidR="00B435F3">
        <w:rPr>
          <w:color w:val="000000" w:themeColor="text1"/>
        </w:rPr>
        <w:t>250,0</w:t>
      </w:r>
      <w:r>
        <w:rPr>
          <w:color w:val="000000" w:themeColor="text1"/>
        </w:rPr>
        <w:t xml:space="preserve"> тыс. рублей (бюджет муниципального образования) – </w:t>
      </w:r>
      <w:r w:rsidR="00B435F3">
        <w:rPr>
          <w:color w:val="000000" w:themeColor="text1"/>
        </w:rPr>
        <w:t xml:space="preserve">предоставление субсидии сельскохозяйственным организациям, </w:t>
      </w:r>
      <w:r w:rsidR="00B435F3">
        <w:rPr>
          <w:color w:val="000000" w:themeColor="text1"/>
        </w:rPr>
        <w:lastRenderedPageBreak/>
        <w:t>крестьянским (фермерским) хозяйствам по возмещению части затрат на приобретение  семян сельскохозяйственных культур и горю</w:t>
      </w:r>
      <w:r w:rsidR="00400A7F">
        <w:rPr>
          <w:color w:val="000000" w:themeColor="text1"/>
        </w:rPr>
        <w:t>че-смазочных материалов;</w:t>
      </w:r>
    </w:p>
    <w:p w:rsidR="007949BE" w:rsidRDefault="007B6B17" w:rsidP="00400A7F">
      <w:pPr>
        <w:pStyle w:val="a6"/>
        <w:spacing w:line="360" w:lineRule="auto"/>
        <w:ind w:firstLine="709"/>
        <w:jc w:val="both"/>
        <w:rPr>
          <w:color w:val="000000" w:themeColor="text1"/>
        </w:rPr>
      </w:pPr>
      <w:r>
        <w:rPr>
          <w:color w:val="000000" w:themeColor="text1"/>
        </w:rPr>
        <w:t xml:space="preserve">2) </w:t>
      </w:r>
      <w:r w:rsidR="00400A7F">
        <w:rPr>
          <w:color w:val="000000" w:themeColor="text1"/>
        </w:rPr>
        <w:t>150,5</w:t>
      </w:r>
      <w:r>
        <w:rPr>
          <w:color w:val="000000" w:themeColor="text1"/>
        </w:rPr>
        <w:t xml:space="preserve"> тыс. рублей </w:t>
      </w:r>
      <w:r w:rsidR="00400A7F">
        <w:rPr>
          <w:color w:val="000000" w:themeColor="text1"/>
        </w:rPr>
        <w:t>(бюджет муниципального образования) – проведение награждения в честь Дня работника сельского хозяйства и пере</w:t>
      </w:r>
      <w:r w:rsidR="00100600">
        <w:rPr>
          <w:color w:val="000000" w:themeColor="text1"/>
        </w:rPr>
        <w:t>рабатывающей промышленности.</w:t>
      </w:r>
    </w:p>
    <w:p w:rsidR="001C3FB9" w:rsidRDefault="001C3FB9" w:rsidP="00400A7F">
      <w:pPr>
        <w:pStyle w:val="a6"/>
        <w:spacing w:line="360" w:lineRule="auto"/>
        <w:ind w:firstLine="709"/>
        <w:jc w:val="both"/>
        <w:rPr>
          <w:color w:val="000000" w:themeColor="text1"/>
        </w:rPr>
      </w:pPr>
      <w:r>
        <w:rPr>
          <w:color w:val="000000" w:themeColor="text1"/>
        </w:rPr>
        <w:t xml:space="preserve">Субсидии по возмещению части затрат на приобретение  горюче-смазочных материалов, согласно отчетов о расходах, были предоставлены сельскохозяйственным производителям: КХ </w:t>
      </w:r>
      <w:proofErr w:type="spellStart"/>
      <w:r>
        <w:rPr>
          <w:color w:val="000000" w:themeColor="text1"/>
        </w:rPr>
        <w:t>Евтишину</w:t>
      </w:r>
      <w:proofErr w:type="spellEnd"/>
      <w:r>
        <w:rPr>
          <w:color w:val="000000" w:themeColor="text1"/>
        </w:rPr>
        <w:t xml:space="preserve"> А.Н. (50,0 тыс. рублей), КФХ Серкову А.С. (93,0 тыс. рублей), КФХ </w:t>
      </w:r>
      <w:proofErr w:type="spellStart"/>
      <w:r>
        <w:rPr>
          <w:color w:val="000000" w:themeColor="text1"/>
        </w:rPr>
        <w:t>Сумарину</w:t>
      </w:r>
      <w:proofErr w:type="spellEnd"/>
      <w:r>
        <w:rPr>
          <w:color w:val="000000" w:themeColor="text1"/>
        </w:rPr>
        <w:t xml:space="preserve"> С.А.</w:t>
      </w:r>
      <w:r w:rsidR="00243CB1">
        <w:rPr>
          <w:color w:val="000000" w:themeColor="text1"/>
        </w:rPr>
        <w:t xml:space="preserve"> (107,0 тыс. рублей).</w:t>
      </w:r>
    </w:p>
    <w:p w:rsidR="003E7A21" w:rsidRDefault="003E7A21" w:rsidP="003E7A21">
      <w:pPr>
        <w:pStyle w:val="a6"/>
        <w:spacing w:line="360" w:lineRule="auto"/>
        <w:ind w:firstLine="709"/>
        <w:jc w:val="both"/>
      </w:pPr>
      <w:r>
        <w:rPr>
          <w:color w:val="000000" w:themeColor="text1"/>
        </w:rPr>
        <w:t>В честь Дня работника сельского хозяйства и перерабатывающей промышленности</w:t>
      </w:r>
      <w:r w:rsidR="00EB4C2D">
        <w:rPr>
          <w:color w:val="000000" w:themeColor="text1"/>
        </w:rPr>
        <w:t xml:space="preserve"> грамотами Администрации</w:t>
      </w:r>
      <w:r>
        <w:rPr>
          <w:color w:val="000000" w:themeColor="text1"/>
        </w:rPr>
        <w:t xml:space="preserve"> </w:t>
      </w:r>
      <w:r>
        <w:t>были награждены:</w:t>
      </w:r>
    </w:p>
    <w:p w:rsidR="003E7A21" w:rsidRDefault="003E7A21" w:rsidP="003E7A21">
      <w:pPr>
        <w:pStyle w:val="a6"/>
        <w:spacing w:line="360" w:lineRule="auto"/>
        <w:ind w:firstLine="709"/>
        <w:jc w:val="both"/>
      </w:pPr>
      <w:r>
        <w:t>- в номинации «Лучшее сельскохозяйственное предприятие по производству молока» председатель СПК «</w:t>
      </w:r>
      <w:proofErr w:type="spellStart"/>
      <w:r>
        <w:t>Теренино</w:t>
      </w:r>
      <w:proofErr w:type="spellEnd"/>
      <w:r>
        <w:t>» Иванов А.А.;</w:t>
      </w:r>
    </w:p>
    <w:p w:rsidR="003E7A21" w:rsidRDefault="003E7A21" w:rsidP="003E7A21">
      <w:pPr>
        <w:pStyle w:val="a6"/>
        <w:spacing w:line="360" w:lineRule="auto"/>
        <w:ind w:firstLine="709"/>
        <w:jc w:val="both"/>
      </w:pPr>
      <w:r>
        <w:t xml:space="preserve">- в номинации «Лучшее КХ по производству картофеля» Глава КХ </w:t>
      </w:r>
      <w:proofErr w:type="spellStart"/>
      <w:r>
        <w:t>Евтишин</w:t>
      </w:r>
      <w:proofErr w:type="spellEnd"/>
      <w:r>
        <w:t xml:space="preserve"> А.Н.;</w:t>
      </w:r>
    </w:p>
    <w:p w:rsidR="003E7A21" w:rsidRDefault="003E7A21" w:rsidP="003E7A21">
      <w:pPr>
        <w:pStyle w:val="a6"/>
        <w:spacing w:line="360" w:lineRule="auto"/>
        <w:ind w:firstLine="709"/>
        <w:jc w:val="both"/>
      </w:pPr>
      <w:r>
        <w:t xml:space="preserve">- в номинации «Лучшее КФХ по производству льна-долгунца» Глава КФХ </w:t>
      </w:r>
      <w:proofErr w:type="spellStart"/>
      <w:r>
        <w:t>Сумарин</w:t>
      </w:r>
      <w:proofErr w:type="spellEnd"/>
      <w:r>
        <w:t xml:space="preserve"> С.А.;</w:t>
      </w:r>
    </w:p>
    <w:p w:rsidR="003E7A21" w:rsidRDefault="003E7A21" w:rsidP="003E7A21">
      <w:pPr>
        <w:pStyle w:val="a6"/>
        <w:spacing w:line="360" w:lineRule="auto"/>
        <w:ind w:firstLine="709"/>
        <w:jc w:val="both"/>
      </w:pPr>
      <w:r>
        <w:t>- в номинации «Малый сельскохозяйственный бизнес» Глава КФХ Боровиков Н.Н. и Глава КФХ Серков А.С.;</w:t>
      </w:r>
    </w:p>
    <w:p w:rsidR="003E7A21" w:rsidRDefault="003D7D4D" w:rsidP="003E7A21">
      <w:pPr>
        <w:pStyle w:val="a6"/>
        <w:spacing w:line="360" w:lineRule="auto"/>
        <w:ind w:firstLine="709"/>
        <w:jc w:val="both"/>
      </w:pPr>
      <w:r>
        <w:t xml:space="preserve">- в номинации «Начинающий фермер»  Глава КФХ </w:t>
      </w:r>
      <w:proofErr w:type="spellStart"/>
      <w:r>
        <w:t>Сумарин</w:t>
      </w:r>
      <w:proofErr w:type="spellEnd"/>
      <w:r>
        <w:t xml:space="preserve"> А.С.;</w:t>
      </w:r>
    </w:p>
    <w:p w:rsidR="003D7D4D" w:rsidRDefault="003D7D4D" w:rsidP="003E7A21">
      <w:pPr>
        <w:pStyle w:val="a6"/>
        <w:spacing w:line="360" w:lineRule="auto"/>
        <w:ind w:firstLine="709"/>
        <w:jc w:val="both"/>
      </w:pPr>
      <w:r>
        <w:t>- в номинации «Реализация инвестиционного проекта на территории Ельнинского муниципального округа в сфере АПК» генеральный директор ООО «</w:t>
      </w:r>
      <w:proofErr w:type="spellStart"/>
      <w:r>
        <w:t>Щеплевские</w:t>
      </w:r>
      <w:proofErr w:type="spellEnd"/>
      <w:r>
        <w:t xml:space="preserve"> фермы» </w:t>
      </w:r>
      <w:proofErr w:type="spellStart"/>
      <w:r>
        <w:t>Каштельян</w:t>
      </w:r>
      <w:proofErr w:type="spellEnd"/>
      <w:r>
        <w:t xml:space="preserve"> И.Б.;</w:t>
      </w:r>
    </w:p>
    <w:p w:rsidR="003D7D4D" w:rsidRDefault="003D7D4D" w:rsidP="003E7A21">
      <w:pPr>
        <w:pStyle w:val="a6"/>
        <w:spacing w:line="360" w:lineRule="auto"/>
        <w:ind w:firstLine="709"/>
        <w:jc w:val="both"/>
      </w:pPr>
      <w:r>
        <w:t xml:space="preserve">- в номинации «Женщина в АПК» индивидуальный предприниматель </w:t>
      </w:r>
      <w:proofErr w:type="spellStart"/>
      <w:r>
        <w:t>Тимоненкова</w:t>
      </w:r>
      <w:proofErr w:type="spellEnd"/>
      <w:r>
        <w:t xml:space="preserve"> В.Н.;</w:t>
      </w:r>
    </w:p>
    <w:p w:rsidR="003D7D4D" w:rsidRDefault="003D7D4D" w:rsidP="003E7A21">
      <w:pPr>
        <w:pStyle w:val="a6"/>
        <w:spacing w:line="360" w:lineRule="auto"/>
        <w:ind w:firstLine="709"/>
        <w:jc w:val="both"/>
      </w:pPr>
      <w:r>
        <w:t>- в номинации «Лучший бухгалтер»</w:t>
      </w:r>
      <w:r w:rsidR="00236ADC">
        <w:t xml:space="preserve"> бухгалтер СПК «</w:t>
      </w:r>
      <w:proofErr w:type="spellStart"/>
      <w:r w:rsidR="00236ADC">
        <w:t>Теренино</w:t>
      </w:r>
      <w:proofErr w:type="spellEnd"/>
      <w:r w:rsidR="00236ADC">
        <w:t>» Иванова И.М.;</w:t>
      </w:r>
    </w:p>
    <w:p w:rsidR="00236ADC" w:rsidRDefault="00236ADC" w:rsidP="003E7A21">
      <w:pPr>
        <w:pStyle w:val="a6"/>
        <w:spacing w:line="360" w:lineRule="auto"/>
        <w:ind w:firstLine="709"/>
        <w:jc w:val="both"/>
      </w:pPr>
      <w:r>
        <w:lastRenderedPageBreak/>
        <w:t xml:space="preserve">- </w:t>
      </w:r>
      <w:r w:rsidR="00B20A7F">
        <w:t>в номинации «Лучший агроном» агроном ООО «</w:t>
      </w:r>
      <w:proofErr w:type="spellStart"/>
      <w:r w:rsidR="00B20A7F">
        <w:t>Сельхозпром</w:t>
      </w:r>
      <w:proofErr w:type="spellEnd"/>
      <w:r w:rsidR="00B20A7F">
        <w:t>» Петрушенко М.М.;</w:t>
      </w:r>
    </w:p>
    <w:p w:rsidR="00B20A7F" w:rsidRDefault="00B20A7F" w:rsidP="003E7A21">
      <w:pPr>
        <w:pStyle w:val="a6"/>
        <w:spacing w:line="360" w:lineRule="auto"/>
        <w:ind w:firstLine="709"/>
        <w:jc w:val="both"/>
      </w:pPr>
      <w:r>
        <w:t xml:space="preserve">- в номинации «Лучший механизатор» механизаторы: ООО «Добронравов Агро Смоленск» </w:t>
      </w:r>
      <w:proofErr w:type="spellStart"/>
      <w:r>
        <w:t>Бардонов</w:t>
      </w:r>
      <w:proofErr w:type="spellEnd"/>
      <w:r>
        <w:t xml:space="preserve"> П.В., </w:t>
      </w:r>
      <w:proofErr w:type="spellStart"/>
      <w:r>
        <w:t>Гольбрайх</w:t>
      </w:r>
      <w:proofErr w:type="spellEnd"/>
      <w:r>
        <w:t xml:space="preserve"> В.Р., </w:t>
      </w:r>
      <w:proofErr w:type="spellStart"/>
      <w:r>
        <w:t>Крисанов</w:t>
      </w:r>
      <w:proofErr w:type="spellEnd"/>
      <w:r>
        <w:t xml:space="preserve"> В.Е.; механизатор ИП ГКФХ Серкова А.С. –Серков М.С.; механизатор ИП </w:t>
      </w:r>
      <w:proofErr w:type="spellStart"/>
      <w:r>
        <w:t>Тимоненковой</w:t>
      </w:r>
      <w:proofErr w:type="spellEnd"/>
      <w:r>
        <w:t xml:space="preserve"> В.Н. –</w:t>
      </w:r>
      <w:proofErr w:type="spellStart"/>
      <w:r>
        <w:t>Тимоненков</w:t>
      </w:r>
      <w:proofErr w:type="spellEnd"/>
      <w:r>
        <w:t xml:space="preserve"> С.Н.;</w:t>
      </w:r>
    </w:p>
    <w:p w:rsidR="00B20A7F" w:rsidRDefault="00B20A7F" w:rsidP="003E7A21">
      <w:pPr>
        <w:pStyle w:val="a6"/>
        <w:spacing w:line="360" w:lineRule="auto"/>
        <w:ind w:firstLine="709"/>
        <w:jc w:val="both"/>
      </w:pPr>
      <w:r>
        <w:t>- в номинации «Стабильность производства» главный бухгалтер ООО АПХ «Добронравов Агро» Рудакова Т.Н.;</w:t>
      </w:r>
    </w:p>
    <w:p w:rsidR="00B20A7F" w:rsidRDefault="00B20A7F" w:rsidP="003E7A21">
      <w:pPr>
        <w:pStyle w:val="a6"/>
        <w:spacing w:line="360" w:lineRule="auto"/>
        <w:ind w:firstLine="709"/>
        <w:jc w:val="both"/>
      </w:pPr>
      <w:r>
        <w:t>- в номинации «Лучший по профессии» среди работников занятых в с/х производства, работников обслуживающих с/х признаны: заместитель начальника Ельнинского филиала ОГБУВ «</w:t>
      </w:r>
      <w:proofErr w:type="spellStart"/>
      <w:r>
        <w:t>Госветслужа</w:t>
      </w:r>
      <w:proofErr w:type="spellEnd"/>
      <w:r>
        <w:t xml:space="preserve">» </w:t>
      </w:r>
      <w:proofErr w:type="spellStart"/>
      <w:r>
        <w:t>Пятченкова</w:t>
      </w:r>
      <w:proofErr w:type="spellEnd"/>
      <w:r>
        <w:t xml:space="preserve"> В.В.; главный ветеринарный врач Ельнинского филиала ОГБУВ «</w:t>
      </w:r>
      <w:proofErr w:type="spellStart"/>
      <w:r>
        <w:t>Госветслужа</w:t>
      </w:r>
      <w:proofErr w:type="spellEnd"/>
      <w:r>
        <w:t>»</w:t>
      </w:r>
      <w:r w:rsidR="008C40B7">
        <w:t xml:space="preserve"> Чаморро К.Н.Х.; заведующий складом ООО «</w:t>
      </w:r>
      <w:proofErr w:type="spellStart"/>
      <w:r w:rsidR="008C40B7">
        <w:t>Сельхозпром</w:t>
      </w:r>
      <w:proofErr w:type="spellEnd"/>
      <w:r w:rsidR="008C40B7">
        <w:t xml:space="preserve">» </w:t>
      </w:r>
      <w:proofErr w:type="spellStart"/>
      <w:r w:rsidR="008C40B7">
        <w:t>Азаренкова</w:t>
      </w:r>
      <w:proofErr w:type="spellEnd"/>
      <w:r w:rsidR="008C40B7">
        <w:t xml:space="preserve"> В.В.</w:t>
      </w:r>
    </w:p>
    <w:p w:rsidR="00E13795" w:rsidRDefault="008C40B7" w:rsidP="008C40B7">
      <w:pPr>
        <w:pStyle w:val="a6"/>
        <w:spacing w:line="360" w:lineRule="auto"/>
        <w:ind w:firstLine="709"/>
        <w:jc w:val="both"/>
      </w:pPr>
      <w:proofErr w:type="gramStart"/>
      <w:r>
        <w:t>В 2025году п</w:t>
      </w:r>
      <w:r w:rsidR="00E13795">
        <w:t>одана заявка на 2026 год по отбору  проектов по благоустройству общественных пространств на сельских территориях в рамках реализации мероприятий областной государственной программы «Развитие сельского хозяйства и регулирование рынков сельскохозяйственной продукции, сырья и продовольствия в Смоленской области» и распределение субсидий на реализацию мероприятий федерального проекта «Благоустройство сельских территорий» государственной программы Российской Федерации «Комплексное развитие сельских территорий».</w:t>
      </w:r>
      <w:proofErr w:type="gramEnd"/>
    </w:p>
    <w:p w:rsidR="00E13795" w:rsidRDefault="00E13795" w:rsidP="008C40B7">
      <w:pPr>
        <w:pStyle w:val="a6"/>
        <w:spacing w:line="360" w:lineRule="auto"/>
        <w:ind w:firstLine="709"/>
        <w:jc w:val="both"/>
      </w:pPr>
      <w:r>
        <w:t>Подготовлена заявочная документация по мероприятию строительства (приобретение) жилья, предоставляемого по договору найма жилого помещения федерального проекта «Развитие жилищного строительства и благоустройство домовладений».</w:t>
      </w:r>
    </w:p>
    <w:p w:rsidR="002447D4" w:rsidRDefault="000F4222" w:rsidP="00D055C2">
      <w:pPr>
        <w:pStyle w:val="a6"/>
        <w:jc w:val="center"/>
        <w:rPr>
          <w:b/>
          <w:lang w:eastAsia="ru-RU"/>
        </w:rPr>
      </w:pPr>
      <w:r w:rsidRPr="00D055C2">
        <w:rPr>
          <w:b/>
          <w:lang w:eastAsia="ru-RU"/>
        </w:rPr>
        <w:t>1.9</w:t>
      </w:r>
      <w:r w:rsidR="002447D4" w:rsidRPr="00D055C2">
        <w:rPr>
          <w:b/>
          <w:lang w:eastAsia="ru-RU"/>
        </w:rPr>
        <w:t xml:space="preserve"> Дорожное хозяйство и транспорт</w:t>
      </w:r>
    </w:p>
    <w:p w:rsidR="00E30EE9" w:rsidRPr="00E30EE9" w:rsidRDefault="00E30EE9" w:rsidP="00E30EE9">
      <w:pPr>
        <w:pStyle w:val="a6"/>
        <w:rPr>
          <w:sz w:val="20"/>
          <w:szCs w:val="20"/>
        </w:rPr>
      </w:pPr>
    </w:p>
    <w:p w:rsidR="008A18A8" w:rsidRDefault="008A18A8" w:rsidP="008A18A8">
      <w:pPr>
        <w:pStyle w:val="a6"/>
        <w:spacing w:line="360" w:lineRule="auto"/>
        <w:ind w:firstLine="709"/>
        <w:jc w:val="both"/>
      </w:pPr>
      <w:proofErr w:type="gramStart"/>
      <w:r w:rsidRPr="00236E67">
        <w:t>В</w:t>
      </w:r>
      <w:r>
        <w:t xml:space="preserve"> 2025</w:t>
      </w:r>
      <w:r w:rsidRPr="00236E67">
        <w:t xml:space="preserve"> году</w:t>
      </w:r>
      <w:r w:rsidRPr="00191F26">
        <w:t xml:space="preserve"> </w:t>
      </w:r>
      <w:r w:rsidR="003F18BE">
        <w:t>муниципальному образованию</w:t>
      </w:r>
      <w:r w:rsidRPr="00191F26">
        <w:t xml:space="preserve"> «Ельнинский </w:t>
      </w:r>
      <w:r>
        <w:t>муниципальный округ</w:t>
      </w:r>
      <w:r w:rsidRPr="00191F26">
        <w:t xml:space="preserve">» Смоленской области предоставлена </w:t>
      </w:r>
      <w:r>
        <w:t>субсидия</w:t>
      </w:r>
      <w:r w:rsidRPr="00191F26">
        <w:t xml:space="preserve"> для </w:t>
      </w:r>
      <w:proofErr w:type="spellStart"/>
      <w:r w:rsidRPr="00191F26">
        <w:t>софинансирования</w:t>
      </w:r>
      <w:proofErr w:type="spellEnd"/>
      <w:r w:rsidRPr="00191F26">
        <w:t xml:space="preserve"> расходов бюджетов городских поселений Смоленской </w:t>
      </w:r>
      <w:r w:rsidRPr="00191F26">
        <w:lastRenderedPageBreak/>
        <w:t>области, на территории которых расположены города, удостоенные почетного звания Российской Федерации «Город воинской славы», на дорожную деятельность в отношении автомобильных дорог местного значения в границах указанных городов</w:t>
      </w:r>
      <w:r>
        <w:t xml:space="preserve"> </w:t>
      </w:r>
      <w:r w:rsidRPr="00191F26">
        <w:t>в размере 20</w:t>
      </w:r>
      <w:r>
        <w:t> </w:t>
      </w:r>
      <w:r w:rsidRPr="00191F26">
        <w:t>000</w:t>
      </w:r>
      <w:r>
        <w:t>,0</w:t>
      </w:r>
      <w:r w:rsidRPr="00191F26">
        <w:t xml:space="preserve"> </w:t>
      </w:r>
      <w:r>
        <w:t>тыс.</w:t>
      </w:r>
      <w:r w:rsidRPr="00191F26">
        <w:t xml:space="preserve"> рублей </w:t>
      </w:r>
      <w:r>
        <w:t xml:space="preserve">из них, </w:t>
      </w:r>
      <w:r w:rsidRPr="00191F26">
        <w:t>средства местного бюджета 21</w:t>
      </w:r>
      <w:r>
        <w:t>,0 тыс.</w:t>
      </w:r>
      <w:r w:rsidRPr="00191F26">
        <w:t xml:space="preserve"> рублей</w:t>
      </w:r>
      <w:proofErr w:type="gramEnd"/>
      <w:r w:rsidRPr="00191F26">
        <w:t xml:space="preserve">. Фактическое расходование денежных средств на ремонт дорожной сети г. Ельни и проведение строительного контроля </w:t>
      </w:r>
      <w:r w:rsidR="007A30E8">
        <w:t>проведено на следующих объектах:</w:t>
      </w:r>
    </w:p>
    <w:tbl>
      <w:tblPr>
        <w:tblW w:w="9356" w:type="dxa"/>
        <w:tblInd w:w="70" w:type="dxa"/>
        <w:tblLayout w:type="fixed"/>
        <w:tblCellMar>
          <w:left w:w="70" w:type="dxa"/>
          <w:right w:w="70" w:type="dxa"/>
        </w:tblCellMar>
        <w:tblLook w:val="04A0" w:firstRow="1" w:lastRow="0" w:firstColumn="1" w:lastColumn="0" w:noHBand="0" w:noVBand="1"/>
      </w:tblPr>
      <w:tblGrid>
        <w:gridCol w:w="426"/>
        <w:gridCol w:w="2757"/>
        <w:gridCol w:w="1559"/>
        <w:gridCol w:w="1637"/>
        <w:gridCol w:w="1492"/>
        <w:gridCol w:w="1485"/>
      </w:tblGrid>
      <w:tr w:rsidR="008A18A8" w:rsidTr="007A30E8">
        <w:trPr>
          <w:trHeight w:val="240"/>
        </w:trPr>
        <w:tc>
          <w:tcPr>
            <w:tcW w:w="426" w:type="dxa"/>
            <w:vMerge w:val="restart"/>
            <w:tcBorders>
              <w:top w:val="single" w:sz="6" w:space="0" w:color="auto"/>
              <w:left w:val="single" w:sz="6" w:space="0" w:color="auto"/>
              <w:bottom w:val="single" w:sz="6" w:space="0" w:color="auto"/>
              <w:right w:val="single" w:sz="6" w:space="0" w:color="auto"/>
            </w:tcBorders>
            <w:hideMark/>
          </w:tcPr>
          <w:p w:rsidR="008A18A8" w:rsidRPr="007A30E8" w:rsidRDefault="008A18A8" w:rsidP="007A30E8">
            <w:pPr>
              <w:pStyle w:val="a6"/>
              <w:rPr>
                <w:sz w:val="20"/>
                <w:szCs w:val="20"/>
              </w:rPr>
            </w:pPr>
            <w:r w:rsidRPr="007A30E8">
              <w:rPr>
                <w:sz w:val="20"/>
                <w:szCs w:val="20"/>
              </w:rPr>
              <w:t xml:space="preserve">N </w:t>
            </w:r>
            <w:r w:rsidRPr="007A30E8">
              <w:rPr>
                <w:sz w:val="20"/>
                <w:szCs w:val="20"/>
              </w:rPr>
              <w:br/>
            </w:r>
            <w:proofErr w:type="gramStart"/>
            <w:r w:rsidRPr="007A30E8">
              <w:rPr>
                <w:sz w:val="20"/>
                <w:szCs w:val="20"/>
              </w:rPr>
              <w:t>п</w:t>
            </w:r>
            <w:proofErr w:type="gramEnd"/>
            <w:r w:rsidRPr="007A30E8">
              <w:rPr>
                <w:sz w:val="20"/>
                <w:szCs w:val="20"/>
              </w:rPr>
              <w:t>/п</w:t>
            </w:r>
          </w:p>
        </w:tc>
        <w:tc>
          <w:tcPr>
            <w:tcW w:w="2757" w:type="dxa"/>
            <w:vMerge w:val="restart"/>
            <w:tcBorders>
              <w:top w:val="single" w:sz="6" w:space="0" w:color="auto"/>
              <w:left w:val="single" w:sz="6" w:space="0" w:color="auto"/>
              <w:bottom w:val="single" w:sz="6" w:space="0" w:color="auto"/>
              <w:right w:val="single" w:sz="6" w:space="0" w:color="auto"/>
            </w:tcBorders>
            <w:hideMark/>
          </w:tcPr>
          <w:p w:rsidR="008A18A8" w:rsidRPr="007A30E8" w:rsidRDefault="008A18A8" w:rsidP="007A30E8">
            <w:pPr>
              <w:pStyle w:val="a6"/>
              <w:jc w:val="center"/>
              <w:rPr>
                <w:sz w:val="24"/>
                <w:szCs w:val="24"/>
              </w:rPr>
            </w:pPr>
            <w:r w:rsidRPr="007A30E8">
              <w:rPr>
                <w:sz w:val="24"/>
                <w:szCs w:val="24"/>
              </w:rPr>
              <w:t>Наименования объектов</w:t>
            </w:r>
          </w:p>
        </w:tc>
        <w:tc>
          <w:tcPr>
            <w:tcW w:w="1559" w:type="dxa"/>
            <w:vMerge w:val="restart"/>
            <w:tcBorders>
              <w:top w:val="single" w:sz="6" w:space="0" w:color="auto"/>
              <w:left w:val="single" w:sz="6" w:space="0" w:color="auto"/>
              <w:bottom w:val="single" w:sz="6" w:space="0" w:color="auto"/>
              <w:right w:val="single" w:sz="6" w:space="0" w:color="auto"/>
            </w:tcBorders>
            <w:hideMark/>
          </w:tcPr>
          <w:p w:rsidR="008A18A8" w:rsidRPr="007A30E8" w:rsidRDefault="008A18A8" w:rsidP="007A30E8">
            <w:pPr>
              <w:pStyle w:val="a6"/>
              <w:jc w:val="center"/>
              <w:rPr>
                <w:sz w:val="24"/>
                <w:szCs w:val="24"/>
              </w:rPr>
            </w:pPr>
            <w:r w:rsidRPr="007A30E8">
              <w:rPr>
                <w:sz w:val="24"/>
                <w:szCs w:val="24"/>
              </w:rPr>
              <w:t>Виды работ</w:t>
            </w:r>
          </w:p>
        </w:tc>
        <w:tc>
          <w:tcPr>
            <w:tcW w:w="1637" w:type="dxa"/>
            <w:vMerge w:val="restart"/>
            <w:tcBorders>
              <w:top w:val="single" w:sz="6" w:space="0" w:color="auto"/>
              <w:left w:val="single" w:sz="6" w:space="0" w:color="auto"/>
              <w:bottom w:val="single" w:sz="6" w:space="0" w:color="auto"/>
              <w:right w:val="single" w:sz="6" w:space="0" w:color="auto"/>
            </w:tcBorders>
            <w:hideMark/>
          </w:tcPr>
          <w:p w:rsidR="008A18A8" w:rsidRPr="007A30E8" w:rsidRDefault="008A18A8" w:rsidP="007A30E8">
            <w:pPr>
              <w:pStyle w:val="a6"/>
              <w:jc w:val="center"/>
              <w:rPr>
                <w:sz w:val="24"/>
                <w:szCs w:val="24"/>
              </w:rPr>
            </w:pPr>
            <w:r w:rsidRPr="007A30E8">
              <w:rPr>
                <w:sz w:val="24"/>
                <w:szCs w:val="24"/>
              </w:rPr>
              <w:t xml:space="preserve">Объем      </w:t>
            </w:r>
            <w:r w:rsidRPr="007A30E8">
              <w:rPr>
                <w:sz w:val="24"/>
                <w:szCs w:val="24"/>
              </w:rPr>
              <w:br/>
            </w:r>
            <w:proofErr w:type="spellStart"/>
            <w:proofErr w:type="gramStart"/>
            <w:r w:rsidRPr="007A30E8">
              <w:rPr>
                <w:sz w:val="24"/>
                <w:szCs w:val="24"/>
              </w:rPr>
              <w:t>финансиро</w:t>
            </w:r>
            <w:r w:rsidR="007A30E8">
              <w:rPr>
                <w:sz w:val="24"/>
                <w:szCs w:val="24"/>
              </w:rPr>
              <w:t>-</w:t>
            </w:r>
            <w:r w:rsidRPr="007A30E8">
              <w:rPr>
                <w:sz w:val="24"/>
                <w:szCs w:val="24"/>
              </w:rPr>
              <w:t>вания</w:t>
            </w:r>
            <w:proofErr w:type="spellEnd"/>
            <w:proofErr w:type="gramEnd"/>
            <w:r w:rsidRPr="007A30E8">
              <w:rPr>
                <w:sz w:val="24"/>
                <w:szCs w:val="24"/>
              </w:rPr>
              <w:t xml:space="preserve">, </w:t>
            </w:r>
            <w:r w:rsidRPr="007A30E8">
              <w:rPr>
                <w:sz w:val="24"/>
                <w:szCs w:val="24"/>
              </w:rPr>
              <w:br/>
              <w:t>всего,</w:t>
            </w:r>
          </w:p>
          <w:p w:rsidR="008A18A8" w:rsidRPr="007A30E8" w:rsidRDefault="008A18A8" w:rsidP="007A30E8">
            <w:pPr>
              <w:pStyle w:val="a6"/>
              <w:jc w:val="center"/>
              <w:rPr>
                <w:sz w:val="24"/>
                <w:szCs w:val="24"/>
              </w:rPr>
            </w:pPr>
            <w:r w:rsidRPr="007A30E8">
              <w:rPr>
                <w:sz w:val="24"/>
                <w:szCs w:val="24"/>
              </w:rPr>
              <w:t>руб.</w:t>
            </w:r>
          </w:p>
        </w:tc>
        <w:tc>
          <w:tcPr>
            <w:tcW w:w="2977" w:type="dxa"/>
            <w:gridSpan w:val="2"/>
            <w:tcBorders>
              <w:top w:val="single" w:sz="6" w:space="0" w:color="auto"/>
              <w:left w:val="single" w:sz="6" w:space="0" w:color="auto"/>
              <w:bottom w:val="single" w:sz="6" w:space="0" w:color="auto"/>
              <w:right w:val="single" w:sz="6" w:space="0" w:color="auto"/>
            </w:tcBorders>
            <w:hideMark/>
          </w:tcPr>
          <w:p w:rsidR="008A18A8" w:rsidRPr="007A30E8" w:rsidRDefault="008A18A8" w:rsidP="007A30E8">
            <w:pPr>
              <w:pStyle w:val="a6"/>
              <w:jc w:val="center"/>
              <w:rPr>
                <w:sz w:val="24"/>
                <w:szCs w:val="24"/>
              </w:rPr>
            </w:pPr>
            <w:r w:rsidRPr="007A30E8">
              <w:rPr>
                <w:sz w:val="24"/>
                <w:szCs w:val="24"/>
              </w:rPr>
              <w:t>В том числе:</w:t>
            </w:r>
          </w:p>
        </w:tc>
      </w:tr>
      <w:tr w:rsidR="008A18A8" w:rsidTr="007A30E8">
        <w:trPr>
          <w:trHeight w:val="481"/>
        </w:trPr>
        <w:tc>
          <w:tcPr>
            <w:tcW w:w="426" w:type="dxa"/>
            <w:vMerge/>
            <w:tcBorders>
              <w:top w:val="single" w:sz="6" w:space="0" w:color="auto"/>
              <w:left w:val="single" w:sz="6" w:space="0" w:color="auto"/>
              <w:bottom w:val="single" w:sz="6" w:space="0" w:color="auto"/>
              <w:right w:val="single" w:sz="6" w:space="0" w:color="auto"/>
            </w:tcBorders>
            <w:vAlign w:val="center"/>
            <w:hideMark/>
          </w:tcPr>
          <w:p w:rsidR="008A18A8" w:rsidRPr="007A30E8" w:rsidRDefault="008A18A8" w:rsidP="007A30E8">
            <w:pPr>
              <w:pStyle w:val="a6"/>
              <w:rPr>
                <w:sz w:val="24"/>
                <w:szCs w:val="24"/>
              </w:rPr>
            </w:pPr>
          </w:p>
        </w:tc>
        <w:tc>
          <w:tcPr>
            <w:tcW w:w="2757" w:type="dxa"/>
            <w:vMerge/>
            <w:tcBorders>
              <w:top w:val="single" w:sz="6" w:space="0" w:color="auto"/>
              <w:left w:val="single" w:sz="6" w:space="0" w:color="auto"/>
              <w:bottom w:val="single" w:sz="6" w:space="0" w:color="auto"/>
              <w:right w:val="single" w:sz="6" w:space="0" w:color="auto"/>
            </w:tcBorders>
            <w:vAlign w:val="center"/>
            <w:hideMark/>
          </w:tcPr>
          <w:p w:rsidR="008A18A8" w:rsidRPr="007A30E8" w:rsidRDefault="008A18A8" w:rsidP="007A30E8">
            <w:pPr>
              <w:pStyle w:val="a6"/>
              <w:jc w:val="center"/>
              <w:rPr>
                <w:sz w:val="24"/>
                <w:szCs w:val="24"/>
              </w:rPr>
            </w:pPr>
          </w:p>
        </w:tc>
        <w:tc>
          <w:tcPr>
            <w:tcW w:w="1559" w:type="dxa"/>
            <w:vMerge/>
            <w:tcBorders>
              <w:top w:val="single" w:sz="6" w:space="0" w:color="auto"/>
              <w:left w:val="single" w:sz="6" w:space="0" w:color="auto"/>
              <w:bottom w:val="single" w:sz="6" w:space="0" w:color="auto"/>
              <w:right w:val="single" w:sz="6" w:space="0" w:color="auto"/>
            </w:tcBorders>
            <w:vAlign w:val="center"/>
            <w:hideMark/>
          </w:tcPr>
          <w:p w:rsidR="008A18A8" w:rsidRPr="007A30E8" w:rsidRDefault="008A18A8" w:rsidP="007A30E8">
            <w:pPr>
              <w:pStyle w:val="a6"/>
              <w:jc w:val="center"/>
              <w:rPr>
                <w:sz w:val="24"/>
                <w:szCs w:val="24"/>
              </w:rPr>
            </w:pPr>
          </w:p>
        </w:tc>
        <w:tc>
          <w:tcPr>
            <w:tcW w:w="1637" w:type="dxa"/>
            <w:vMerge/>
            <w:tcBorders>
              <w:top w:val="single" w:sz="6" w:space="0" w:color="auto"/>
              <w:left w:val="single" w:sz="6" w:space="0" w:color="auto"/>
              <w:bottom w:val="single" w:sz="6" w:space="0" w:color="auto"/>
              <w:right w:val="single" w:sz="6" w:space="0" w:color="auto"/>
            </w:tcBorders>
            <w:vAlign w:val="center"/>
            <w:hideMark/>
          </w:tcPr>
          <w:p w:rsidR="008A18A8" w:rsidRPr="007A30E8" w:rsidRDefault="008A18A8" w:rsidP="007A30E8">
            <w:pPr>
              <w:pStyle w:val="a6"/>
              <w:jc w:val="center"/>
              <w:rPr>
                <w:sz w:val="24"/>
                <w:szCs w:val="24"/>
              </w:rPr>
            </w:pPr>
          </w:p>
        </w:tc>
        <w:tc>
          <w:tcPr>
            <w:tcW w:w="1492" w:type="dxa"/>
            <w:tcBorders>
              <w:top w:val="single" w:sz="6" w:space="0" w:color="auto"/>
              <w:left w:val="single" w:sz="6" w:space="0" w:color="auto"/>
              <w:bottom w:val="single" w:sz="6" w:space="0" w:color="auto"/>
              <w:right w:val="single" w:sz="6" w:space="0" w:color="auto"/>
            </w:tcBorders>
            <w:hideMark/>
          </w:tcPr>
          <w:p w:rsidR="008A18A8" w:rsidRPr="007A30E8" w:rsidRDefault="008A18A8" w:rsidP="007A30E8">
            <w:pPr>
              <w:pStyle w:val="a6"/>
              <w:jc w:val="center"/>
              <w:rPr>
                <w:sz w:val="24"/>
                <w:szCs w:val="24"/>
              </w:rPr>
            </w:pPr>
            <w:r w:rsidRPr="007A30E8">
              <w:rPr>
                <w:sz w:val="24"/>
                <w:szCs w:val="24"/>
              </w:rPr>
              <w:t>средства Дорожного фонда Смоленской области</w:t>
            </w:r>
            <w:r w:rsidR="007A30E8">
              <w:rPr>
                <w:sz w:val="24"/>
                <w:szCs w:val="24"/>
              </w:rPr>
              <w:t>, руб.</w:t>
            </w:r>
          </w:p>
        </w:tc>
        <w:tc>
          <w:tcPr>
            <w:tcW w:w="1485" w:type="dxa"/>
            <w:tcBorders>
              <w:top w:val="single" w:sz="6" w:space="0" w:color="auto"/>
              <w:left w:val="single" w:sz="6" w:space="0" w:color="auto"/>
              <w:bottom w:val="single" w:sz="6" w:space="0" w:color="auto"/>
              <w:right w:val="single" w:sz="6" w:space="0" w:color="auto"/>
            </w:tcBorders>
            <w:hideMark/>
          </w:tcPr>
          <w:p w:rsidR="008A18A8" w:rsidRPr="007A30E8" w:rsidRDefault="008A18A8" w:rsidP="007A30E8">
            <w:pPr>
              <w:pStyle w:val="a6"/>
              <w:jc w:val="center"/>
              <w:rPr>
                <w:sz w:val="24"/>
                <w:szCs w:val="24"/>
              </w:rPr>
            </w:pPr>
            <w:r w:rsidRPr="007A30E8">
              <w:rPr>
                <w:sz w:val="24"/>
                <w:szCs w:val="24"/>
              </w:rPr>
              <w:t xml:space="preserve">бюджет   </w:t>
            </w:r>
            <w:r w:rsidRPr="007A30E8">
              <w:rPr>
                <w:sz w:val="24"/>
                <w:szCs w:val="24"/>
              </w:rPr>
              <w:br/>
              <w:t>муниципального образования</w:t>
            </w:r>
            <w:r w:rsidR="007A30E8">
              <w:rPr>
                <w:sz w:val="24"/>
                <w:szCs w:val="24"/>
              </w:rPr>
              <w:t>, руб.</w:t>
            </w:r>
          </w:p>
        </w:tc>
      </w:tr>
      <w:tr w:rsidR="008A18A8" w:rsidTr="007A30E8">
        <w:trPr>
          <w:trHeight w:val="1098"/>
        </w:trPr>
        <w:tc>
          <w:tcPr>
            <w:tcW w:w="426" w:type="dxa"/>
            <w:tcBorders>
              <w:top w:val="single" w:sz="6" w:space="0" w:color="auto"/>
              <w:left w:val="single" w:sz="6" w:space="0" w:color="auto"/>
              <w:bottom w:val="single" w:sz="6" w:space="0" w:color="auto"/>
              <w:right w:val="single" w:sz="6" w:space="0" w:color="auto"/>
            </w:tcBorders>
            <w:hideMark/>
          </w:tcPr>
          <w:p w:rsidR="008A18A8" w:rsidRPr="007A30E8" w:rsidRDefault="008A18A8" w:rsidP="007A30E8">
            <w:pPr>
              <w:pStyle w:val="a6"/>
              <w:rPr>
                <w:sz w:val="24"/>
                <w:szCs w:val="24"/>
              </w:rPr>
            </w:pPr>
            <w:r w:rsidRPr="007A30E8">
              <w:rPr>
                <w:sz w:val="24"/>
                <w:szCs w:val="24"/>
              </w:rPr>
              <w:t>1</w:t>
            </w:r>
          </w:p>
        </w:tc>
        <w:tc>
          <w:tcPr>
            <w:tcW w:w="2757" w:type="dxa"/>
            <w:tcBorders>
              <w:top w:val="single" w:sz="6" w:space="0" w:color="auto"/>
              <w:left w:val="single" w:sz="6" w:space="0" w:color="auto"/>
              <w:bottom w:val="single" w:sz="6" w:space="0" w:color="auto"/>
              <w:right w:val="single" w:sz="6" w:space="0" w:color="auto"/>
            </w:tcBorders>
            <w:hideMark/>
          </w:tcPr>
          <w:p w:rsidR="007A30E8" w:rsidRPr="007A30E8" w:rsidRDefault="008A18A8" w:rsidP="007A30E8">
            <w:pPr>
              <w:pStyle w:val="a6"/>
              <w:rPr>
                <w:sz w:val="24"/>
                <w:szCs w:val="24"/>
              </w:rPr>
            </w:pPr>
            <w:proofErr w:type="gramStart"/>
            <w:r w:rsidRPr="007A30E8">
              <w:rPr>
                <w:sz w:val="24"/>
                <w:szCs w:val="24"/>
              </w:rPr>
              <w:t>г. Ельня, ул. Советская (от ул. Гвардейская до ул. Кировской), ремонт тротуар</w:t>
            </w:r>
            <w:r w:rsidR="007A30E8" w:rsidRPr="007A30E8">
              <w:rPr>
                <w:sz w:val="24"/>
                <w:szCs w:val="24"/>
              </w:rPr>
              <w:t>а</w:t>
            </w:r>
            <w:proofErr w:type="gramEnd"/>
          </w:p>
        </w:tc>
        <w:tc>
          <w:tcPr>
            <w:tcW w:w="1559" w:type="dxa"/>
            <w:tcBorders>
              <w:top w:val="single" w:sz="6" w:space="0" w:color="auto"/>
              <w:left w:val="single" w:sz="6" w:space="0" w:color="auto"/>
              <w:bottom w:val="single" w:sz="6" w:space="0" w:color="auto"/>
              <w:right w:val="single" w:sz="6" w:space="0" w:color="auto"/>
            </w:tcBorders>
            <w:hideMark/>
          </w:tcPr>
          <w:p w:rsidR="008A18A8" w:rsidRPr="007A30E8" w:rsidRDefault="008A18A8" w:rsidP="007A30E8">
            <w:pPr>
              <w:pStyle w:val="a6"/>
              <w:jc w:val="center"/>
              <w:rPr>
                <w:sz w:val="24"/>
                <w:szCs w:val="24"/>
              </w:rPr>
            </w:pPr>
            <w:r w:rsidRPr="007A30E8">
              <w:rPr>
                <w:sz w:val="24"/>
                <w:szCs w:val="24"/>
              </w:rPr>
              <w:t>ремонт</w:t>
            </w:r>
          </w:p>
        </w:tc>
        <w:tc>
          <w:tcPr>
            <w:tcW w:w="1637" w:type="dxa"/>
            <w:tcBorders>
              <w:top w:val="single" w:sz="6" w:space="0" w:color="auto"/>
              <w:left w:val="single" w:sz="6" w:space="0" w:color="auto"/>
              <w:bottom w:val="single" w:sz="6" w:space="0" w:color="auto"/>
              <w:right w:val="single" w:sz="6" w:space="0" w:color="auto"/>
            </w:tcBorders>
            <w:hideMark/>
          </w:tcPr>
          <w:p w:rsidR="008A18A8" w:rsidRPr="007A30E8" w:rsidRDefault="008A18A8" w:rsidP="007A30E8">
            <w:pPr>
              <w:pStyle w:val="a6"/>
              <w:jc w:val="center"/>
              <w:rPr>
                <w:sz w:val="24"/>
                <w:szCs w:val="24"/>
              </w:rPr>
            </w:pPr>
            <w:r w:rsidRPr="007A30E8">
              <w:rPr>
                <w:sz w:val="24"/>
                <w:szCs w:val="24"/>
              </w:rPr>
              <w:t>2 212 877,87</w:t>
            </w:r>
          </w:p>
        </w:tc>
        <w:tc>
          <w:tcPr>
            <w:tcW w:w="1492" w:type="dxa"/>
            <w:tcBorders>
              <w:top w:val="single" w:sz="6" w:space="0" w:color="auto"/>
              <w:left w:val="single" w:sz="6" w:space="0" w:color="auto"/>
              <w:bottom w:val="single" w:sz="6" w:space="0" w:color="auto"/>
              <w:right w:val="single" w:sz="6" w:space="0" w:color="auto"/>
            </w:tcBorders>
            <w:hideMark/>
          </w:tcPr>
          <w:p w:rsidR="008A18A8" w:rsidRPr="007A30E8" w:rsidRDefault="008A18A8" w:rsidP="007A30E8">
            <w:pPr>
              <w:pStyle w:val="a6"/>
              <w:jc w:val="center"/>
              <w:rPr>
                <w:sz w:val="24"/>
                <w:szCs w:val="24"/>
              </w:rPr>
            </w:pPr>
            <w:r w:rsidRPr="007A30E8">
              <w:rPr>
                <w:sz w:val="24"/>
                <w:szCs w:val="24"/>
              </w:rPr>
              <w:t>2 210 664,88</w:t>
            </w:r>
          </w:p>
        </w:tc>
        <w:tc>
          <w:tcPr>
            <w:tcW w:w="1485" w:type="dxa"/>
            <w:tcBorders>
              <w:top w:val="single" w:sz="6" w:space="0" w:color="auto"/>
              <w:left w:val="single" w:sz="6" w:space="0" w:color="auto"/>
              <w:bottom w:val="single" w:sz="6" w:space="0" w:color="auto"/>
              <w:right w:val="single" w:sz="6" w:space="0" w:color="auto"/>
            </w:tcBorders>
            <w:hideMark/>
          </w:tcPr>
          <w:p w:rsidR="008A18A8" w:rsidRPr="007A30E8" w:rsidRDefault="008A18A8" w:rsidP="007A30E8">
            <w:pPr>
              <w:pStyle w:val="a6"/>
              <w:jc w:val="center"/>
              <w:rPr>
                <w:sz w:val="24"/>
                <w:szCs w:val="24"/>
              </w:rPr>
            </w:pPr>
            <w:r w:rsidRPr="007A30E8">
              <w:rPr>
                <w:sz w:val="24"/>
                <w:szCs w:val="24"/>
              </w:rPr>
              <w:t>2 212,99</w:t>
            </w:r>
          </w:p>
        </w:tc>
      </w:tr>
      <w:tr w:rsidR="008A18A8" w:rsidTr="007A30E8">
        <w:trPr>
          <w:trHeight w:val="240"/>
        </w:trPr>
        <w:tc>
          <w:tcPr>
            <w:tcW w:w="426" w:type="dxa"/>
            <w:tcBorders>
              <w:top w:val="single" w:sz="6" w:space="0" w:color="auto"/>
              <w:left w:val="single" w:sz="6" w:space="0" w:color="auto"/>
              <w:bottom w:val="single" w:sz="6" w:space="0" w:color="auto"/>
              <w:right w:val="single" w:sz="6" w:space="0" w:color="auto"/>
            </w:tcBorders>
            <w:hideMark/>
          </w:tcPr>
          <w:p w:rsidR="008A18A8" w:rsidRPr="007A30E8" w:rsidRDefault="008A18A8" w:rsidP="007A30E8">
            <w:pPr>
              <w:pStyle w:val="a6"/>
              <w:rPr>
                <w:sz w:val="24"/>
                <w:szCs w:val="24"/>
              </w:rPr>
            </w:pPr>
            <w:r w:rsidRPr="007A30E8">
              <w:rPr>
                <w:sz w:val="24"/>
                <w:szCs w:val="24"/>
              </w:rPr>
              <w:t>2</w:t>
            </w:r>
          </w:p>
        </w:tc>
        <w:tc>
          <w:tcPr>
            <w:tcW w:w="2757" w:type="dxa"/>
            <w:tcBorders>
              <w:top w:val="single" w:sz="6" w:space="0" w:color="auto"/>
              <w:left w:val="single" w:sz="6" w:space="0" w:color="auto"/>
              <w:bottom w:val="single" w:sz="6" w:space="0" w:color="auto"/>
              <w:right w:val="single" w:sz="6" w:space="0" w:color="auto"/>
            </w:tcBorders>
            <w:hideMark/>
          </w:tcPr>
          <w:p w:rsidR="008A18A8" w:rsidRPr="007A30E8" w:rsidRDefault="008A18A8" w:rsidP="007A30E8">
            <w:pPr>
              <w:pStyle w:val="a6"/>
              <w:rPr>
                <w:sz w:val="24"/>
                <w:szCs w:val="24"/>
                <w:vertAlign w:val="superscript"/>
              </w:rPr>
            </w:pPr>
            <w:r w:rsidRPr="007A30E8">
              <w:rPr>
                <w:sz w:val="24"/>
                <w:szCs w:val="24"/>
              </w:rPr>
              <w:t>г. Ельня, ул. Пролетарская (от ул. Энгельса до ул. Гвардейская)</w:t>
            </w:r>
            <w:proofErr w:type="gramStart"/>
            <w:r w:rsidRPr="007A30E8">
              <w:rPr>
                <w:sz w:val="24"/>
                <w:szCs w:val="24"/>
              </w:rPr>
              <w:t>,р</w:t>
            </w:r>
            <w:proofErr w:type="gramEnd"/>
            <w:r w:rsidRPr="007A30E8">
              <w:rPr>
                <w:sz w:val="24"/>
                <w:szCs w:val="24"/>
              </w:rPr>
              <w:t>емонт тротуар</w:t>
            </w:r>
          </w:p>
        </w:tc>
        <w:tc>
          <w:tcPr>
            <w:tcW w:w="1559" w:type="dxa"/>
            <w:tcBorders>
              <w:top w:val="single" w:sz="6" w:space="0" w:color="auto"/>
              <w:left w:val="single" w:sz="6" w:space="0" w:color="auto"/>
              <w:bottom w:val="single" w:sz="6" w:space="0" w:color="auto"/>
              <w:right w:val="single" w:sz="6" w:space="0" w:color="auto"/>
            </w:tcBorders>
            <w:hideMark/>
          </w:tcPr>
          <w:p w:rsidR="008A18A8" w:rsidRPr="007A30E8" w:rsidRDefault="008A18A8" w:rsidP="007A30E8">
            <w:pPr>
              <w:pStyle w:val="a6"/>
              <w:jc w:val="center"/>
              <w:rPr>
                <w:sz w:val="24"/>
                <w:szCs w:val="24"/>
              </w:rPr>
            </w:pPr>
            <w:r w:rsidRPr="007A30E8">
              <w:rPr>
                <w:sz w:val="24"/>
                <w:szCs w:val="24"/>
              </w:rPr>
              <w:t>ремонт</w:t>
            </w:r>
          </w:p>
        </w:tc>
        <w:tc>
          <w:tcPr>
            <w:tcW w:w="1637" w:type="dxa"/>
            <w:tcBorders>
              <w:top w:val="single" w:sz="6" w:space="0" w:color="auto"/>
              <w:left w:val="single" w:sz="6" w:space="0" w:color="auto"/>
              <w:bottom w:val="single" w:sz="6" w:space="0" w:color="auto"/>
              <w:right w:val="single" w:sz="6" w:space="0" w:color="auto"/>
            </w:tcBorders>
            <w:hideMark/>
          </w:tcPr>
          <w:p w:rsidR="008A18A8" w:rsidRPr="007A30E8" w:rsidRDefault="008A18A8" w:rsidP="007A30E8">
            <w:pPr>
              <w:pStyle w:val="a6"/>
              <w:jc w:val="center"/>
              <w:rPr>
                <w:sz w:val="24"/>
                <w:szCs w:val="24"/>
              </w:rPr>
            </w:pPr>
            <w:r w:rsidRPr="007A30E8">
              <w:rPr>
                <w:sz w:val="24"/>
                <w:szCs w:val="24"/>
              </w:rPr>
              <w:t>3 997 764,34</w:t>
            </w:r>
          </w:p>
        </w:tc>
        <w:tc>
          <w:tcPr>
            <w:tcW w:w="1492" w:type="dxa"/>
            <w:tcBorders>
              <w:top w:val="single" w:sz="6" w:space="0" w:color="auto"/>
              <w:left w:val="single" w:sz="6" w:space="0" w:color="auto"/>
              <w:bottom w:val="single" w:sz="6" w:space="0" w:color="auto"/>
              <w:right w:val="single" w:sz="6" w:space="0" w:color="auto"/>
            </w:tcBorders>
            <w:hideMark/>
          </w:tcPr>
          <w:p w:rsidR="008A18A8" w:rsidRPr="007A30E8" w:rsidRDefault="008A18A8" w:rsidP="007A30E8">
            <w:pPr>
              <w:pStyle w:val="a6"/>
              <w:jc w:val="center"/>
              <w:rPr>
                <w:sz w:val="24"/>
                <w:szCs w:val="24"/>
              </w:rPr>
            </w:pPr>
            <w:r w:rsidRPr="007A30E8">
              <w:rPr>
                <w:sz w:val="24"/>
                <w:szCs w:val="24"/>
              </w:rPr>
              <w:t>3 993 766,38</w:t>
            </w:r>
          </w:p>
        </w:tc>
        <w:tc>
          <w:tcPr>
            <w:tcW w:w="1485" w:type="dxa"/>
            <w:tcBorders>
              <w:top w:val="single" w:sz="6" w:space="0" w:color="auto"/>
              <w:left w:val="single" w:sz="6" w:space="0" w:color="auto"/>
              <w:bottom w:val="single" w:sz="6" w:space="0" w:color="auto"/>
              <w:right w:val="single" w:sz="6" w:space="0" w:color="auto"/>
            </w:tcBorders>
            <w:hideMark/>
          </w:tcPr>
          <w:p w:rsidR="008A18A8" w:rsidRPr="007A30E8" w:rsidRDefault="008A18A8" w:rsidP="007A30E8">
            <w:pPr>
              <w:pStyle w:val="a6"/>
              <w:jc w:val="center"/>
              <w:rPr>
                <w:sz w:val="24"/>
                <w:szCs w:val="24"/>
              </w:rPr>
            </w:pPr>
            <w:r w:rsidRPr="007A30E8">
              <w:rPr>
                <w:sz w:val="24"/>
                <w:szCs w:val="24"/>
              </w:rPr>
              <w:t>3 997,96</w:t>
            </w:r>
          </w:p>
        </w:tc>
      </w:tr>
      <w:tr w:rsidR="008A18A8" w:rsidTr="007A30E8">
        <w:trPr>
          <w:trHeight w:val="240"/>
        </w:trPr>
        <w:tc>
          <w:tcPr>
            <w:tcW w:w="426" w:type="dxa"/>
            <w:tcBorders>
              <w:top w:val="single" w:sz="6" w:space="0" w:color="auto"/>
              <w:left w:val="single" w:sz="6" w:space="0" w:color="auto"/>
              <w:bottom w:val="single" w:sz="6" w:space="0" w:color="auto"/>
              <w:right w:val="single" w:sz="6" w:space="0" w:color="auto"/>
            </w:tcBorders>
            <w:hideMark/>
          </w:tcPr>
          <w:p w:rsidR="008A18A8" w:rsidRPr="007A30E8" w:rsidRDefault="008A18A8" w:rsidP="007A30E8">
            <w:pPr>
              <w:pStyle w:val="a6"/>
              <w:rPr>
                <w:sz w:val="24"/>
                <w:szCs w:val="24"/>
              </w:rPr>
            </w:pPr>
            <w:r w:rsidRPr="007A30E8">
              <w:rPr>
                <w:sz w:val="24"/>
                <w:szCs w:val="24"/>
              </w:rPr>
              <w:t>3</w:t>
            </w:r>
          </w:p>
        </w:tc>
        <w:tc>
          <w:tcPr>
            <w:tcW w:w="2757" w:type="dxa"/>
            <w:tcBorders>
              <w:top w:val="single" w:sz="6" w:space="0" w:color="auto"/>
              <w:left w:val="single" w:sz="6" w:space="0" w:color="auto"/>
              <w:bottom w:val="single" w:sz="6" w:space="0" w:color="auto"/>
              <w:right w:val="single" w:sz="6" w:space="0" w:color="auto"/>
            </w:tcBorders>
            <w:hideMark/>
          </w:tcPr>
          <w:p w:rsidR="008A18A8" w:rsidRPr="007A30E8" w:rsidRDefault="008A18A8" w:rsidP="007A30E8">
            <w:pPr>
              <w:pStyle w:val="a6"/>
              <w:rPr>
                <w:sz w:val="24"/>
                <w:szCs w:val="24"/>
                <w:vertAlign w:val="superscript"/>
              </w:rPr>
            </w:pPr>
            <w:proofErr w:type="gramStart"/>
            <w:r w:rsidRPr="007A30E8">
              <w:rPr>
                <w:sz w:val="24"/>
                <w:szCs w:val="24"/>
              </w:rPr>
              <w:t>г. Ельня, ул. Ленина (от ул. Гвардейская до ул. Энгельса), ремонт тротуара</w:t>
            </w:r>
            <w:proofErr w:type="gramEnd"/>
          </w:p>
        </w:tc>
        <w:tc>
          <w:tcPr>
            <w:tcW w:w="1559" w:type="dxa"/>
            <w:tcBorders>
              <w:top w:val="single" w:sz="6" w:space="0" w:color="auto"/>
              <w:left w:val="single" w:sz="6" w:space="0" w:color="auto"/>
              <w:bottom w:val="single" w:sz="6" w:space="0" w:color="auto"/>
              <w:right w:val="single" w:sz="6" w:space="0" w:color="auto"/>
            </w:tcBorders>
            <w:hideMark/>
          </w:tcPr>
          <w:p w:rsidR="008A18A8" w:rsidRPr="007A30E8" w:rsidRDefault="008A18A8" w:rsidP="007A30E8">
            <w:pPr>
              <w:pStyle w:val="a6"/>
              <w:jc w:val="center"/>
              <w:rPr>
                <w:sz w:val="24"/>
                <w:szCs w:val="24"/>
              </w:rPr>
            </w:pPr>
            <w:r w:rsidRPr="007A30E8">
              <w:rPr>
                <w:sz w:val="24"/>
                <w:szCs w:val="24"/>
              </w:rPr>
              <w:t>ремонт</w:t>
            </w:r>
          </w:p>
        </w:tc>
        <w:tc>
          <w:tcPr>
            <w:tcW w:w="1637" w:type="dxa"/>
            <w:tcBorders>
              <w:top w:val="single" w:sz="6" w:space="0" w:color="auto"/>
              <w:left w:val="single" w:sz="6" w:space="0" w:color="auto"/>
              <w:bottom w:val="single" w:sz="6" w:space="0" w:color="auto"/>
              <w:right w:val="single" w:sz="6" w:space="0" w:color="auto"/>
            </w:tcBorders>
            <w:hideMark/>
          </w:tcPr>
          <w:p w:rsidR="008A18A8" w:rsidRPr="007A30E8" w:rsidRDefault="008A18A8" w:rsidP="007A30E8">
            <w:pPr>
              <w:pStyle w:val="a6"/>
              <w:jc w:val="center"/>
              <w:rPr>
                <w:sz w:val="24"/>
                <w:szCs w:val="24"/>
              </w:rPr>
            </w:pPr>
            <w:r w:rsidRPr="007A30E8">
              <w:rPr>
                <w:sz w:val="24"/>
                <w:szCs w:val="24"/>
              </w:rPr>
              <w:t>3 818 296,95</w:t>
            </w:r>
          </w:p>
        </w:tc>
        <w:tc>
          <w:tcPr>
            <w:tcW w:w="1492" w:type="dxa"/>
            <w:tcBorders>
              <w:top w:val="single" w:sz="6" w:space="0" w:color="auto"/>
              <w:left w:val="single" w:sz="6" w:space="0" w:color="auto"/>
              <w:bottom w:val="single" w:sz="6" w:space="0" w:color="auto"/>
              <w:right w:val="single" w:sz="6" w:space="0" w:color="auto"/>
            </w:tcBorders>
            <w:hideMark/>
          </w:tcPr>
          <w:p w:rsidR="008A18A8" w:rsidRPr="007A30E8" w:rsidRDefault="008A18A8" w:rsidP="007A30E8">
            <w:pPr>
              <w:pStyle w:val="a6"/>
              <w:jc w:val="center"/>
              <w:rPr>
                <w:sz w:val="24"/>
                <w:szCs w:val="24"/>
              </w:rPr>
            </w:pPr>
            <w:r w:rsidRPr="007A30E8">
              <w:rPr>
                <w:sz w:val="24"/>
                <w:szCs w:val="24"/>
              </w:rPr>
              <w:t>3 814 478,47</w:t>
            </w:r>
          </w:p>
        </w:tc>
        <w:tc>
          <w:tcPr>
            <w:tcW w:w="1485" w:type="dxa"/>
            <w:tcBorders>
              <w:top w:val="single" w:sz="6" w:space="0" w:color="auto"/>
              <w:left w:val="single" w:sz="6" w:space="0" w:color="auto"/>
              <w:bottom w:val="single" w:sz="6" w:space="0" w:color="auto"/>
              <w:right w:val="single" w:sz="6" w:space="0" w:color="auto"/>
            </w:tcBorders>
            <w:hideMark/>
          </w:tcPr>
          <w:p w:rsidR="008A18A8" w:rsidRPr="007A30E8" w:rsidRDefault="008A18A8" w:rsidP="007A30E8">
            <w:pPr>
              <w:pStyle w:val="a6"/>
              <w:jc w:val="center"/>
              <w:rPr>
                <w:sz w:val="24"/>
                <w:szCs w:val="24"/>
              </w:rPr>
            </w:pPr>
            <w:r w:rsidRPr="007A30E8">
              <w:rPr>
                <w:sz w:val="24"/>
                <w:szCs w:val="24"/>
              </w:rPr>
              <w:t>3 818,48</w:t>
            </w:r>
          </w:p>
        </w:tc>
      </w:tr>
      <w:tr w:rsidR="008A18A8" w:rsidTr="007A30E8">
        <w:trPr>
          <w:trHeight w:val="240"/>
        </w:trPr>
        <w:tc>
          <w:tcPr>
            <w:tcW w:w="426" w:type="dxa"/>
            <w:tcBorders>
              <w:top w:val="single" w:sz="6" w:space="0" w:color="auto"/>
              <w:left w:val="single" w:sz="6" w:space="0" w:color="auto"/>
              <w:bottom w:val="single" w:sz="6" w:space="0" w:color="auto"/>
              <w:right w:val="single" w:sz="6" w:space="0" w:color="auto"/>
            </w:tcBorders>
            <w:hideMark/>
          </w:tcPr>
          <w:p w:rsidR="008A18A8" w:rsidRPr="007A30E8" w:rsidRDefault="008A18A8" w:rsidP="007A30E8">
            <w:pPr>
              <w:pStyle w:val="a6"/>
              <w:rPr>
                <w:sz w:val="24"/>
                <w:szCs w:val="24"/>
              </w:rPr>
            </w:pPr>
            <w:r w:rsidRPr="007A30E8">
              <w:rPr>
                <w:sz w:val="24"/>
                <w:szCs w:val="24"/>
              </w:rPr>
              <w:t>4</w:t>
            </w:r>
          </w:p>
        </w:tc>
        <w:tc>
          <w:tcPr>
            <w:tcW w:w="2757" w:type="dxa"/>
            <w:tcBorders>
              <w:top w:val="single" w:sz="6" w:space="0" w:color="auto"/>
              <w:left w:val="single" w:sz="6" w:space="0" w:color="auto"/>
              <w:bottom w:val="single" w:sz="6" w:space="0" w:color="auto"/>
              <w:right w:val="single" w:sz="6" w:space="0" w:color="auto"/>
            </w:tcBorders>
            <w:hideMark/>
          </w:tcPr>
          <w:p w:rsidR="008A18A8" w:rsidRPr="007A30E8" w:rsidRDefault="008A18A8" w:rsidP="007A30E8">
            <w:pPr>
              <w:pStyle w:val="a6"/>
              <w:rPr>
                <w:sz w:val="24"/>
                <w:szCs w:val="24"/>
              </w:rPr>
            </w:pPr>
            <w:r w:rsidRPr="007A30E8">
              <w:rPr>
                <w:sz w:val="24"/>
                <w:szCs w:val="24"/>
              </w:rPr>
              <w:t xml:space="preserve">г. Ельня, ул. </w:t>
            </w:r>
            <w:proofErr w:type="spellStart"/>
            <w:r w:rsidRPr="007A30E8">
              <w:rPr>
                <w:sz w:val="24"/>
                <w:szCs w:val="24"/>
              </w:rPr>
              <w:t>Рославльское</w:t>
            </w:r>
            <w:proofErr w:type="spellEnd"/>
            <w:r w:rsidRPr="007A30E8">
              <w:rPr>
                <w:sz w:val="24"/>
                <w:szCs w:val="24"/>
              </w:rPr>
              <w:t xml:space="preserve"> шоссе</w:t>
            </w:r>
          </w:p>
        </w:tc>
        <w:tc>
          <w:tcPr>
            <w:tcW w:w="1559" w:type="dxa"/>
            <w:tcBorders>
              <w:top w:val="single" w:sz="6" w:space="0" w:color="auto"/>
              <w:left w:val="single" w:sz="6" w:space="0" w:color="auto"/>
              <w:bottom w:val="single" w:sz="6" w:space="0" w:color="auto"/>
              <w:right w:val="single" w:sz="6" w:space="0" w:color="auto"/>
            </w:tcBorders>
            <w:hideMark/>
          </w:tcPr>
          <w:p w:rsidR="008A18A8" w:rsidRPr="007A30E8" w:rsidRDefault="008A18A8" w:rsidP="007A30E8">
            <w:pPr>
              <w:pStyle w:val="a6"/>
              <w:jc w:val="center"/>
              <w:rPr>
                <w:sz w:val="24"/>
                <w:szCs w:val="24"/>
              </w:rPr>
            </w:pPr>
            <w:r w:rsidRPr="007A30E8">
              <w:rPr>
                <w:sz w:val="24"/>
                <w:szCs w:val="24"/>
              </w:rPr>
              <w:t>ремонт</w:t>
            </w:r>
          </w:p>
        </w:tc>
        <w:tc>
          <w:tcPr>
            <w:tcW w:w="1637" w:type="dxa"/>
            <w:tcBorders>
              <w:top w:val="single" w:sz="6" w:space="0" w:color="auto"/>
              <w:left w:val="single" w:sz="6" w:space="0" w:color="auto"/>
              <w:bottom w:val="single" w:sz="6" w:space="0" w:color="auto"/>
              <w:right w:val="single" w:sz="6" w:space="0" w:color="auto"/>
            </w:tcBorders>
            <w:hideMark/>
          </w:tcPr>
          <w:p w:rsidR="008A18A8" w:rsidRPr="007A30E8" w:rsidRDefault="008A18A8" w:rsidP="007A30E8">
            <w:pPr>
              <w:pStyle w:val="a6"/>
              <w:jc w:val="center"/>
              <w:rPr>
                <w:sz w:val="24"/>
                <w:szCs w:val="24"/>
              </w:rPr>
            </w:pPr>
            <w:r w:rsidRPr="007A30E8">
              <w:rPr>
                <w:sz w:val="24"/>
                <w:szCs w:val="24"/>
              </w:rPr>
              <w:t>7 146 846,96</w:t>
            </w:r>
          </w:p>
        </w:tc>
        <w:tc>
          <w:tcPr>
            <w:tcW w:w="1492" w:type="dxa"/>
            <w:tcBorders>
              <w:top w:val="single" w:sz="6" w:space="0" w:color="auto"/>
              <w:left w:val="single" w:sz="6" w:space="0" w:color="auto"/>
              <w:bottom w:val="single" w:sz="6" w:space="0" w:color="auto"/>
              <w:right w:val="single" w:sz="6" w:space="0" w:color="auto"/>
            </w:tcBorders>
            <w:hideMark/>
          </w:tcPr>
          <w:p w:rsidR="008A18A8" w:rsidRPr="007A30E8" w:rsidRDefault="008A18A8" w:rsidP="007A30E8">
            <w:pPr>
              <w:pStyle w:val="a6"/>
              <w:jc w:val="center"/>
              <w:rPr>
                <w:sz w:val="24"/>
                <w:szCs w:val="24"/>
              </w:rPr>
            </w:pPr>
            <w:r w:rsidRPr="007A30E8">
              <w:rPr>
                <w:sz w:val="24"/>
                <w:szCs w:val="24"/>
              </w:rPr>
              <w:t>7 139 699,76</w:t>
            </w:r>
          </w:p>
        </w:tc>
        <w:tc>
          <w:tcPr>
            <w:tcW w:w="1485" w:type="dxa"/>
            <w:tcBorders>
              <w:top w:val="single" w:sz="6" w:space="0" w:color="auto"/>
              <w:left w:val="single" w:sz="6" w:space="0" w:color="auto"/>
              <w:bottom w:val="single" w:sz="6" w:space="0" w:color="auto"/>
              <w:right w:val="single" w:sz="6" w:space="0" w:color="auto"/>
            </w:tcBorders>
            <w:hideMark/>
          </w:tcPr>
          <w:p w:rsidR="008A18A8" w:rsidRPr="007A30E8" w:rsidRDefault="008A18A8" w:rsidP="007A30E8">
            <w:pPr>
              <w:pStyle w:val="a6"/>
              <w:jc w:val="center"/>
              <w:rPr>
                <w:sz w:val="24"/>
                <w:szCs w:val="24"/>
              </w:rPr>
            </w:pPr>
            <w:r w:rsidRPr="007A30E8">
              <w:rPr>
                <w:sz w:val="24"/>
                <w:szCs w:val="24"/>
              </w:rPr>
              <w:t>7 147,20</w:t>
            </w:r>
          </w:p>
        </w:tc>
      </w:tr>
      <w:tr w:rsidR="008A18A8" w:rsidTr="007A30E8">
        <w:trPr>
          <w:trHeight w:val="240"/>
        </w:trPr>
        <w:tc>
          <w:tcPr>
            <w:tcW w:w="426" w:type="dxa"/>
            <w:tcBorders>
              <w:top w:val="single" w:sz="6" w:space="0" w:color="auto"/>
              <w:left w:val="single" w:sz="6" w:space="0" w:color="auto"/>
              <w:bottom w:val="single" w:sz="6" w:space="0" w:color="auto"/>
              <w:right w:val="single" w:sz="6" w:space="0" w:color="auto"/>
            </w:tcBorders>
            <w:hideMark/>
          </w:tcPr>
          <w:p w:rsidR="008A18A8" w:rsidRPr="007A30E8" w:rsidRDefault="008A18A8" w:rsidP="007A30E8">
            <w:pPr>
              <w:pStyle w:val="a6"/>
              <w:rPr>
                <w:sz w:val="24"/>
                <w:szCs w:val="24"/>
              </w:rPr>
            </w:pPr>
            <w:r w:rsidRPr="007A30E8">
              <w:rPr>
                <w:sz w:val="24"/>
                <w:szCs w:val="24"/>
              </w:rPr>
              <w:t>5</w:t>
            </w:r>
          </w:p>
        </w:tc>
        <w:tc>
          <w:tcPr>
            <w:tcW w:w="2757" w:type="dxa"/>
            <w:tcBorders>
              <w:top w:val="single" w:sz="6" w:space="0" w:color="auto"/>
              <w:left w:val="single" w:sz="6" w:space="0" w:color="auto"/>
              <w:bottom w:val="single" w:sz="6" w:space="0" w:color="auto"/>
              <w:right w:val="single" w:sz="6" w:space="0" w:color="auto"/>
            </w:tcBorders>
            <w:hideMark/>
          </w:tcPr>
          <w:p w:rsidR="008A18A8" w:rsidRPr="007A30E8" w:rsidRDefault="008A18A8" w:rsidP="007A30E8">
            <w:pPr>
              <w:pStyle w:val="a6"/>
              <w:rPr>
                <w:sz w:val="24"/>
                <w:szCs w:val="24"/>
                <w:vertAlign w:val="superscript"/>
              </w:rPr>
            </w:pPr>
            <w:proofErr w:type="gramStart"/>
            <w:r w:rsidRPr="007A30E8">
              <w:rPr>
                <w:sz w:val="24"/>
                <w:szCs w:val="24"/>
              </w:rPr>
              <w:t>г. Ельня, ул. Пролетарская (от ул. Гвардейская до ул. Кировская), ремонт тротуара</w:t>
            </w:r>
            <w:proofErr w:type="gramEnd"/>
          </w:p>
        </w:tc>
        <w:tc>
          <w:tcPr>
            <w:tcW w:w="1559" w:type="dxa"/>
            <w:tcBorders>
              <w:top w:val="single" w:sz="6" w:space="0" w:color="auto"/>
              <w:left w:val="single" w:sz="6" w:space="0" w:color="auto"/>
              <w:bottom w:val="single" w:sz="6" w:space="0" w:color="auto"/>
              <w:right w:val="single" w:sz="6" w:space="0" w:color="auto"/>
            </w:tcBorders>
            <w:hideMark/>
          </w:tcPr>
          <w:p w:rsidR="008A18A8" w:rsidRPr="007A30E8" w:rsidRDefault="008A18A8" w:rsidP="007A30E8">
            <w:pPr>
              <w:pStyle w:val="a6"/>
              <w:jc w:val="center"/>
              <w:rPr>
                <w:sz w:val="24"/>
                <w:szCs w:val="24"/>
              </w:rPr>
            </w:pPr>
            <w:r w:rsidRPr="007A30E8">
              <w:rPr>
                <w:sz w:val="24"/>
                <w:szCs w:val="24"/>
              </w:rPr>
              <w:t>ремонт</w:t>
            </w:r>
          </w:p>
        </w:tc>
        <w:tc>
          <w:tcPr>
            <w:tcW w:w="1637" w:type="dxa"/>
            <w:tcBorders>
              <w:top w:val="single" w:sz="6" w:space="0" w:color="auto"/>
              <w:left w:val="single" w:sz="6" w:space="0" w:color="auto"/>
              <w:bottom w:val="single" w:sz="6" w:space="0" w:color="auto"/>
              <w:right w:val="single" w:sz="6" w:space="0" w:color="auto"/>
            </w:tcBorders>
            <w:hideMark/>
          </w:tcPr>
          <w:p w:rsidR="008A18A8" w:rsidRPr="007A30E8" w:rsidRDefault="008A18A8" w:rsidP="007A30E8">
            <w:pPr>
              <w:pStyle w:val="a6"/>
              <w:jc w:val="center"/>
              <w:rPr>
                <w:sz w:val="24"/>
                <w:szCs w:val="24"/>
              </w:rPr>
            </w:pPr>
            <w:r w:rsidRPr="007A30E8">
              <w:rPr>
                <w:sz w:val="24"/>
                <w:szCs w:val="24"/>
              </w:rPr>
              <w:t>1 991 255,82</w:t>
            </w:r>
          </w:p>
        </w:tc>
        <w:tc>
          <w:tcPr>
            <w:tcW w:w="1492" w:type="dxa"/>
            <w:tcBorders>
              <w:top w:val="single" w:sz="6" w:space="0" w:color="auto"/>
              <w:left w:val="single" w:sz="6" w:space="0" w:color="auto"/>
              <w:bottom w:val="single" w:sz="6" w:space="0" w:color="auto"/>
              <w:right w:val="single" w:sz="6" w:space="0" w:color="auto"/>
            </w:tcBorders>
            <w:hideMark/>
          </w:tcPr>
          <w:p w:rsidR="008A18A8" w:rsidRPr="007A30E8" w:rsidRDefault="008A18A8" w:rsidP="007A30E8">
            <w:pPr>
              <w:pStyle w:val="a6"/>
              <w:jc w:val="center"/>
              <w:rPr>
                <w:sz w:val="24"/>
                <w:szCs w:val="24"/>
              </w:rPr>
            </w:pPr>
            <w:r w:rsidRPr="007A30E8">
              <w:rPr>
                <w:sz w:val="24"/>
                <w:szCs w:val="24"/>
              </w:rPr>
              <w:t>1 989 264,47</w:t>
            </w:r>
          </w:p>
        </w:tc>
        <w:tc>
          <w:tcPr>
            <w:tcW w:w="1485" w:type="dxa"/>
            <w:tcBorders>
              <w:top w:val="single" w:sz="6" w:space="0" w:color="auto"/>
              <w:left w:val="single" w:sz="6" w:space="0" w:color="auto"/>
              <w:bottom w:val="single" w:sz="6" w:space="0" w:color="auto"/>
              <w:right w:val="single" w:sz="6" w:space="0" w:color="auto"/>
            </w:tcBorders>
            <w:hideMark/>
          </w:tcPr>
          <w:p w:rsidR="008A18A8" w:rsidRPr="007A30E8" w:rsidRDefault="008A18A8" w:rsidP="007A30E8">
            <w:pPr>
              <w:pStyle w:val="a6"/>
              <w:jc w:val="center"/>
              <w:rPr>
                <w:sz w:val="24"/>
                <w:szCs w:val="24"/>
              </w:rPr>
            </w:pPr>
            <w:r w:rsidRPr="007A30E8">
              <w:rPr>
                <w:sz w:val="24"/>
                <w:szCs w:val="24"/>
              </w:rPr>
              <w:t>1 991,35</w:t>
            </w:r>
          </w:p>
        </w:tc>
      </w:tr>
      <w:tr w:rsidR="008A18A8" w:rsidTr="007A30E8">
        <w:trPr>
          <w:trHeight w:val="240"/>
        </w:trPr>
        <w:tc>
          <w:tcPr>
            <w:tcW w:w="426" w:type="dxa"/>
            <w:tcBorders>
              <w:top w:val="single" w:sz="6" w:space="0" w:color="auto"/>
              <w:left w:val="single" w:sz="6" w:space="0" w:color="auto"/>
              <w:bottom w:val="single" w:sz="6" w:space="0" w:color="auto"/>
              <w:right w:val="single" w:sz="6" w:space="0" w:color="auto"/>
            </w:tcBorders>
            <w:hideMark/>
          </w:tcPr>
          <w:p w:rsidR="008A18A8" w:rsidRPr="007A30E8" w:rsidRDefault="008A18A8" w:rsidP="007A30E8">
            <w:pPr>
              <w:pStyle w:val="a6"/>
              <w:rPr>
                <w:sz w:val="24"/>
                <w:szCs w:val="24"/>
              </w:rPr>
            </w:pPr>
            <w:r w:rsidRPr="007A30E8">
              <w:rPr>
                <w:sz w:val="24"/>
                <w:szCs w:val="24"/>
              </w:rPr>
              <w:t>6.</w:t>
            </w:r>
          </w:p>
        </w:tc>
        <w:tc>
          <w:tcPr>
            <w:tcW w:w="2757" w:type="dxa"/>
            <w:tcBorders>
              <w:top w:val="single" w:sz="6" w:space="0" w:color="auto"/>
              <w:left w:val="single" w:sz="6" w:space="0" w:color="auto"/>
              <w:bottom w:val="single" w:sz="6" w:space="0" w:color="auto"/>
              <w:right w:val="single" w:sz="6" w:space="0" w:color="auto"/>
            </w:tcBorders>
            <w:hideMark/>
          </w:tcPr>
          <w:p w:rsidR="008A18A8" w:rsidRPr="007A30E8" w:rsidRDefault="008A18A8" w:rsidP="007A30E8">
            <w:pPr>
              <w:pStyle w:val="a6"/>
              <w:rPr>
                <w:sz w:val="24"/>
                <w:szCs w:val="24"/>
              </w:rPr>
            </w:pPr>
            <w:r w:rsidRPr="007A30E8">
              <w:rPr>
                <w:sz w:val="24"/>
                <w:szCs w:val="24"/>
              </w:rPr>
              <w:t xml:space="preserve">г. Ельня, пер. </w:t>
            </w:r>
            <w:proofErr w:type="gramStart"/>
            <w:r w:rsidRPr="007A30E8">
              <w:rPr>
                <w:sz w:val="24"/>
                <w:szCs w:val="24"/>
              </w:rPr>
              <w:t>Советский</w:t>
            </w:r>
            <w:proofErr w:type="gramEnd"/>
          </w:p>
        </w:tc>
        <w:tc>
          <w:tcPr>
            <w:tcW w:w="1559" w:type="dxa"/>
            <w:tcBorders>
              <w:top w:val="single" w:sz="6" w:space="0" w:color="auto"/>
              <w:left w:val="single" w:sz="6" w:space="0" w:color="auto"/>
              <w:bottom w:val="single" w:sz="6" w:space="0" w:color="auto"/>
              <w:right w:val="single" w:sz="6" w:space="0" w:color="auto"/>
            </w:tcBorders>
            <w:hideMark/>
          </w:tcPr>
          <w:p w:rsidR="008A18A8" w:rsidRPr="007A30E8" w:rsidRDefault="008A18A8" w:rsidP="007A30E8">
            <w:pPr>
              <w:pStyle w:val="a6"/>
              <w:jc w:val="center"/>
              <w:rPr>
                <w:sz w:val="24"/>
                <w:szCs w:val="24"/>
              </w:rPr>
            </w:pPr>
            <w:r w:rsidRPr="007A30E8">
              <w:rPr>
                <w:sz w:val="24"/>
                <w:szCs w:val="24"/>
              </w:rPr>
              <w:t>ремонт</w:t>
            </w:r>
          </w:p>
        </w:tc>
        <w:tc>
          <w:tcPr>
            <w:tcW w:w="1637" w:type="dxa"/>
            <w:tcBorders>
              <w:top w:val="single" w:sz="6" w:space="0" w:color="auto"/>
              <w:left w:val="single" w:sz="6" w:space="0" w:color="auto"/>
              <w:bottom w:val="single" w:sz="6" w:space="0" w:color="auto"/>
              <w:right w:val="single" w:sz="6" w:space="0" w:color="auto"/>
            </w:tcBorders>
            <w:hideMark/>
          </w:tcPr>
          <w:p w:rsidR="008A18A8" w:rsidRPr="007A30E8" w:rsidRDefault="008A18A8" w:rsidP="007A30E8">
            <w:pPr>
              <w:pStyle w:val="a6"/>
              <w:jc w:val="center"/>
              <w:rPr>
                <w:sz w:val="24"/>
                <w:szCs w:val="24"/>
              </w:rPr>
            </w:pPr>
            <w:r w:rsidRPr="007A30E8">
              <w:rPr>
                <w:sz w:val="24"/>
                <w:szCs w:val="24"/>
              </w:rPr>
              <w:t>678 733,09</w:t>
            </w:r>
          </w:p>
        </w:tc>
        <w:tc>
          <w:tcPr>
            <w:tcW w:w="1492" w:type="dxa"/>
            <w:tcBorders>
              <w:top w:val="single" w:sz="6" w:space="0" w:color="auto"/>
              <w:left w:val="single" w:sz="6" w:space="0" w:color="auto"/>
              <w:bottom w:val="single" w:sz="6" w:space="0" w:color="auto"/>
              <w:right w:val="single" w:sz="6" w:space="0" w:color="auto"/>
            </w:tcBorders>
            <w:hideMark/>
          </w:tcPr>
          <w:p w:rsidR="008A18A8" w:rsidRPr="007A30E8" w:rsidRDefault="008A18A8" w:rsidP="007A30E8">
            <w:pPr>
              <w:pStyle w:val="a6"/>
              <w:jc w:val="center"/>
              <w:rPr>
                <w:sz w:val="24"/>
                <w:szCs w:val="24"/>
              </w:rPr>
            </w:pPr>
            <w:r w:rsidRPr="007A30E8">
              <w:rPr>
                <w:sz w:val="24"/>
                <w:szCs w:val="24"/>
              </w:rPr>
              <w:t>678 054,32</w:t>
            </w:r>
          </w:p>
        </w:tc>
        <w:tc>
          <w:tcPr>
            <w:tcW w:w="1485" w:type="dxa"/>
            <w:tcBorders>
              <w:top w:val="single" w:sz="6" w:space="0" w:color="auto"/>
              <w:left w:val="single" w:sz="6" w:space="0" w:color="auto"/>
              <w:bottom w:val="single" w:sz="6" w:space="0" w:color="auto"/>
              <w:right w:val="single" w:sz="6" w:space="0" w:color="auto"/>
            </w:tcBorders>
            <w:hideMark/>
          </w:tcPr>
          <w:p w:rsidR="008A18A8" w:rsidRPr="007A30E8" w:rsidRDefault="008A18A8" w:rsidP="007A30E8">
            <w:pPr>
              <w:pStyle w:val="a6"/>
              <w:jc w:val="center"/>
              <w:rPr>
                <w:sz w:val="24"/>
                <w:szCs w:val="24"/>
              </w:rPr>
            </w:pPr>
            <w:r w:rsidRPr="007A30E8">
              <w:rPr>
                <w:sz w:val="24"/>
                <w:szCs w:val="24"/>
              </w:rPr>
              <w:t>678,77</w:t>
            </w:r>
          </w:p>
        </w:tc>
      </w:tr>
      <w:tr w:rsidR="008A18A8" w:rsidTr="007A30E8">
        <w:trPr>
          <w:trHeight w:val="240"/>
        </w:trPr>
        <w:tc>
          <w:tcPr>
            <w:tcW w:w="426" w:type="dxa"/>
            <w:tcBorders>
              <w:top w:val="single" w:sz="6" w:space="0" w:color="auto"/>
              <w:left w:val="single" w:sz="6" w:space="0" w:color="auto"/>
              <w:bottom w:val="single" w:sz="6" w:space="0" w:color="auto"/>
              <w:right w:val="single" w:sz="6" w:space="0" w:color="auto"/>
            </w:tcBorders>
            <w:hideMark/>
          </w:tcPr>
          <w:p w:rsidR="008A18A8" w:rsidRPr="007A30E8" w:rsidRDefault="008A18A8" w:rsidP="007A30E8">
            <w:pPr>
              <w:pStyle w:val="a6"/>
              <w:rPr>
                <w:sz w:val="24"/>
                <w:szCs w:val="24"/>
              </w:rPr>
            </w:pPr>
            <w:r w:rsidRPr="007A30E8">
              <w:rPr>
                <w:sz w:val="24"/>
                <w:szCs w:val="24"/>
              </w:rPr>
              <w:t>7.</w:t>
            </w:r>
          </w:p>
        </w:tc>
        <w:tc>
          <w:tcPr>
            <w:tcW w:w="2757" w:type="dxa"/>
            <w:tcBorders>
              <w:top w:val="single" w:sz="6" w:space="0" w:color="auto"/>
              <w:left w:val="single" w:sz="6" w:space="0" w:color="auto"/>
              <w:bottom w:val="single" w:sz="6" w:space="0" w:color="auto"/>
              <w:right w:val="single" w:sz="6" w:space="0" w:color="auto"/>
            </w:tcBorders>
            <w:hideMark/>
          </w:tcPr>
          <w:p w:rsidR="008A18A8" w:rsidRPr="007A30E8" w:rsidRDefault="008A18A8" w:rsidP="007A30E8">
            <w:pPr>
              <w:pStyle w:val="a6"/>
              <w:rPr>
                <w:sz w:val="24"/>
                <w:szCs w:val="24"/>
              </w:rPr>
            </w:pPr>
            <w:r w:rsidRPr="007A30E8">
              <w:rPr>
                <w:sz w:val="24"/>
                <w:szCs w:val="24"/>
              </w:rPr>
              <w:t>Оказание услуг по строительному контролю за ремонтом дорог и тротуаров г. Ельня, ул. Советская (от ул. Гвардейская до ул. Кировской), ул. Пролетарская (от ул. Энгельса до ул. Гвардейская), ул. Ленина (от ул. Гвардейская до ул. Энгельса)</w:t>
            </w:r>
            <w:proofErr w:type="gramStart"/>
            <w:r w:rsidRPr="007A30E8">
              <w:rPr>
                <w:sz w:val="24"/>
                <w:szCs w:val="24"/>
              </w:rPr>
              <w:t>,у</w:t>
            </w:r>
            <w:proofErr w:type="gramEnd"/>
            <w:r w:rsidRPr="007A30E8">
              <w:rPr>
                <w:sz w:val="24"/>
                <w:szCs w:val="24"/>
              </w:rPr>
              <w:t xml:space="preserve">л. </w:t>
            </w:r>
            <w:proofErr w:type="spellStart"/>
            <w:r w:rsidRPr="007A30E8">
              <w:rPr>
                <w:sz w:val="24"/>
                <w:szCs w:val="24"/>
              </w:rPr>
              <w:t>Рославльское</w:t>
            </w:r>
            <w:proofErr w:type="spellEnd"/>
            <w:r w:rsidRPr="007A30E8">
              <w:rPr>
                <w:sz w:val="24"/>
                <w:szCs w:val="24"/>
              </w:rPr>
              <w:t xml:space="preserve"> шоссе</w:t>
            </w:r>
          </w:p>
        </w:tc>
        <w:tc>
          <w:tcPr>
            <w:tcW w:w="1559" w:type="dxa"/>
            <w:tcBorders>
              <w:top w:val="single" w:sz="6" w:space="0" w:color="auto"/>
              <w:left w:val="single" w:sz="6" w:space="0" w:color="auto"/>
              <w:bottom w:val="single" w:sz="6" w:space="0" w:color="auto"/>
              <w:right w:val="single" w:sz="6" w:space="0" w:color="auto"/>
            </w:tcBorders>
            <w:hideMark/>
          </w:tcPr>
          <w:p w:rsidR="008A18A8" w:rsidRPr="007A30E8" w:rsidRDefault="007A30E8" w:rsidP="007A30E8">
            <w:pPr>
              <w:pStyle w:val="a6"/>
              <w:jc w:val="center"/>
              <w:rPr>
                <w:sz w:val="24"/>
                <w:szCs w:val="24"/>
              </w:rPr>
            </w:pPr>
            <w:proofErr w:type="gramStart"/>
            <w:r w:rsidRPr="007A30E8">
              <w:rPr>
                <w:sz w:val="24"/>
                <w:szCs w:val="24"/>
              </w:rPr>
              <w:t>С</w:t>
            </w:r>
            <w:r w:rsidR="008A18A8" w:rsidRPr="007A30E8">
              <w:rPr>
                <w:sz w:val="24"/>
                <w:szCs w:val="24"/>
              </w:rPr>
              <w:t>троитель</w:t>
            </w:r>
            <w:r>
              <w:rPr>
                <w:sz w:val="24"/>
                <w:szCs w:val="24"/>
              </w:rPr>
              <w:t>-</w:t>
            </w:r>
            <w:proofErr w:type="spellStart"/>
            <w:r w:rsidR="008A18A8" w:rsidRPr="007A30E8">
              <w:rPr>
                <w:sz w:val="24"/>
                <w:szCs w:val="24"/>
              </w:rPr>
              <w:t>ный</w:t>
            </w:r>
            <w:proofErr w:type="spellEnd"/>
            <w:proofErr w:type="gramEnd"/>
            <w:r w:rsidR="008A18A8" w:rsidRPr="007A30E8">
              <w:rPr>
                <w:sz w:val="24"/>
                <w:szCs w:val="24"/>
              </w:rPr>
              <w:t xml:space="preserve"> контроль</w:t>
            </w:r>
          </w:p>
        </w:tc>
        <w:tc>
          <w:tcPr>
            <w:tcW w:w="1637" w:type="dxa"/>
            <w:tcBorders>
              <w:top w:val="single" w:sz="6" w:space="0" w:color="auto"/>
              <w:left w:val="single" w:sz="6" w:space="0" w:color="auto"/>
              <w:bottom w:val="single" w:sz="6" w:space="0" w:color="auto"/>
              <w:right w:val="single" w:sz="6" w:space="0" w:color="auto"/>
            </w:tcBorders>
            <w:hideMark/>
          </w:tcPr>
          <w:p w:rsidR="008A18A8" w:rsidRPr="007A30E8" w:rsidRDefault="008A18A8" w:rsidP="007A30E8">
            <w:pPr>
              <w:pStyle w:val="a6"/>
              <w:jc w:val="center"/>
              <w:rPr>
                <w:sz w:val="24"/>
                <w:szCs w:val="24"/>
              </w:rPr>
            </w:pPr>
            <w:r w:rsidRPr="007A30E8">
              <w:rPr>
                <w:sz w:val="24"/>
                <w:szCs w:val="24"/>
              </w:rPr>
              <w:t>139 050,00</w:t>
            </w:r>
          </w:p>
        </w:tc>
        <w:tc>
          <w:tcPr>
            <w:tcW w:w="1492" w:type="dxa"/>
            <w:tcBorders>
              <w:top w:val="single" w:sz="6" w:space="0" w:color="auto"/>
              <w:left w:val="single" w:sz="6" w:space="0" w:color="auto"/>
              <w:bottom w:val="single" w:sz="6" w:space="0" w:color="auto"/>
              <w:right w:val="single" w:sz="6" w:space="0" w:color="auto"/>
            </w:tcBorders>
            <w:hideMark/>
          </w:tcPr>
          <w:p w:rsidR="008A18A8" w:rsidRPr="007A30E8" w:rsidRDefault="008A18A8" w:rsidP="007A30E8">
            <w:pPr>
              <w:pStyle w:val="a6"/>
              <w:jc w:val="center"/>
              <w:rPr>
                <w:sz w:val="24"/>
                <w:szCs w:val="24"/>
              </w:rPr>
            </w:pPr>
            <w:r w:rsidRPr="007A30E8">
              <w:rPr>
                <w:sz w:val="24"/>
                <w:szCs w:val="24"/>
              </w:rPr>
              <w:t>138 910,95</w:t>
            </w:r>
          </w:p>
        </w:tc>
        <w:tc>
          <w:tcPr>
            <w:tcW w:w="1485" w:type="dxa"/>
            <w:tcBorders>
              <w:top w:val="single" w:sz="6" w:space="0" w:color="auto"/>
              <w:left w:val="single" w:sz="6" w:space="0" w:color="auto"/>
              <w:bottom w:val="single" w:sz="6" w:space="0" w:color="auto"/>
              <w:right w:val="single" w:sz="6" w:space="0" w:color="auto"/>
            </w:tcBorders>
            <w:hideMark/>
          </w:tcPr>
          <w:p w:rsidR="008A18A8" w:rsidRPr="007A30E8" w:rsidRDefault="008A18A8" w:rsidP="007A30E8">
            <w:pPr>
              <w:pStyle w:val="a6"/>
              <w:jc w:val="center"/>
              <w:rPr>
                <w:sz w:val="24"/>
                <w:szCs w:val="24"/>
              </w:rPr>
            </w:pPr>
            <w:r w:rsidRPr="007A30E8">
              <w:rPr>
                <w:sz w:val="24"/>
                <w:szCs w:val="24"/>
              </w:rPr>
              <w:t>139,05</w:t>
            </w:r>
          </w:p>
        </w:tc>
      </w:tr>
      <w:tr w:rsidR="008A18A8" w:rsidTr="007A30E8">
        <w:trPr>
          <w:trHeight w:val="240"/>
        </w:trPr>
        <w:tc>
          <w:tcPr>
            <w:tcW w:w="426" w:type="dxa"/>
            <w:tcBorders>
              <w:top w:val="single" w:sz="6" w:space="0" w:color="auto"/>
              <w:left w:val="single" w:sz="6" w:space="0" w:color="auto"/>
              <w:bottom w:val="single" w:sz="6" w:space="0" w:color="auto"/>
              <w:right w:val="single" w:sz="6" w:space="0" w:color="auto"/>
            </w:tcBorders>
            <w:hideMark/>
          </w:tcPr>
          <w:p w:rsidR="008A18A8" w:rsidRPr="007A30E8" w:rsidRDefault="008A18A8" w:rsidP="007A30E8">
            <w:pPr>
              <w:pStyle w:val="a6"/>
              <w:rPr>
                <w:sz w:val="24"/>
                <w:szCs w:val="24"/>
              </w:rPr>
            </w:pPr>
            <w:r w:rsidRPr="007A30E8">
              <w:rPr>
                <w:sz w:val="24"/>
                <w:szCs w:val="24"/>
              </w:rPr>
              <w:lastRenderedPageBreak/>
              <w:t>8.</w:t>
            </w:r>
          </w:p>
        </w:tc>
        <w:tc>
          <w:tcPr>
            <w:tcW w:w="2757" w:type="dxa"/>
            <w:tcBorders>
              <w:top w:val="single" w:sz="6" w:space="0" w:color="auto"/>
              <w:left w:val="single" w:sz="6" w:space="0" w:color="auto"/>
              <w:bottom w:val="single" w:sz="6" w:space="0" w:color="auto"/>
              <w:right w:val="single" w:sz="6" w:space="0" w:color="auto"/>
            </w:tcBorders>
            <w:hideMark/>
          </w:tcPr>
          <w:p w:rsidR="008A18A8" w:rsidRPr="007A30E8" w:rsidRDefault="008A18A8" w:rsidP="007A30E8">
            <w:pPr>
              <w:pStyle w:val="a6"/>
              <w:rPr>
                <w:sz w:val="24"/>
                <w:szCs w:val="24"/>
              </w:rPr>
            </w:pPr>
            <w:proofErr w:type="gramStart"/>
            <w:r w:rsidRPr="007A30E8">
              <w:rPr>
                <w:sz w:val="24"/>
                <w:szCs w:val="24"/>
              </w:rPr>
              <w:t>Оказание услуг по строительному контролю за ремонтом  тротуара по ул. Пролетарская (Пролетарская (от ул. Гвардейская до ул. Кировская)</w:t>
            </w:r>
            <w:proofErr w:type="gramEnd"/>
          </w:p>
        </w:tc>
        <w:tc>
          <w:tcPr>
            <w:tcW w:w="1559" w:type="dxa"/>
            <w:tcBorders>
              <w:top w:val="single" w:sz="6" w:space="0" w:color="auto"/>
              <w:left w:val="single" w:sz="6" w:space="0" w:color="auto"/>
              <w:bottom w:val="single" w:sz="6" w:space="0" w:color="auto"/>
              <w:right w:val="single" w:sz="6" w:space="0" w:color="auto"/>
            </w:tcBorders>
            <w:hideMark/>
          </w:tcPr>
          <w:p w:rsidR="008A18A8" w:rsidRPr="007A30E8" w:rsidRDefault="006C5C4D" w:rsidP="007A30E8">
            <w:pPr>
              <w:pStyle w:val="a6"/>
              <w:jc w:val="center"/>
              <w:rPr>
                <w:sz w:val="24"/>
                <w:szCs w:val="24"/>
              </w:rPr>
            </w:pPr>
            <w:proofErr w:type="gramStart"/>
            <w:r w:rsidRPr="007A30E8">
              <w:rPr>
                <w:sz w:val="24"/>
                <w:szCs w:val="24"/>
              </w:rPr>
              <w:t>С</w:t>
            </w:r>
            <w:r w:rsidR="008A18A8" w:rsidRPr="007A30E8">
              <w:rPr>
                <w:sz w:val="24"/>
                <w:szCs w:val="24"/>
              </w:rPr>
              <w:t>троитель</w:t>
            </w:r>
            <w:r>
              <w:rPr>
                <w:sz w:val="24"/>
                <w:szCs w:val="24"/>
              </w:rPr>
              <w:t>-</w:t>
            </w:r>
            <w:proofErr w:type="spellStart"/>
            <w:r w:rsidR="008A18A8" w:rsidRPr="007A30E8">
              <w:rPr>
                <w:sz w:val="24"/>
                <w:szCs w:val="24"/>
              </w:rPr>
              <w:t>ный</w:t>
            </w:r>
            <w:proofErr w:type="spellEnd"/>
            <w:proofErr w:type="gramEnd"/>
            <w:r w:rsidR="008A18A8" w:rsidRPr="007A30E8">
              <w:rPr>
                <w:sz w:val="24"/>
                <w:szCs w:val="24"/>
              </w:rPr>
              <w:t xml:space="preserve"> контроль</w:t>
            </w:r>
          </w:p>
        </w:tc>
        <w:tc>
          <w:tcPr>
            <w:tcW w:w="1637" w:type="dxa"/>
            <w:tcBorders>
              <w:top w:val="single" w:sz="6" w:space="0" w:color="auto"/>
              <w:left w:val="single" w:sz="6" w:space="0" w:color="auto"/>
              <w:bottom w:val="single" w:sz="6" w:space="0" w:color="auto"/>
              <w:right w:val="single" w:sz="6" w:space="0" w:color="auto"/>
            </w:tcBorders>
            <w:hideMark/>
          </w:tcPr>
          <w:p w:rsidR="008A18A8" w:rsidRPr="007A30E8" w:rsidRDefault="008A18A8" w:rsidP="007A30E8">
            <w:pPr>
              <w:pStyle w:val="a6"/>
              <w:jc w:val="center"/>
              <w:rPr>
                <w:sz w:val="24"/>
                <w:szCs w:val="24"/>
              </w:rPr>
            </w:pPr>
            <w:r w:rsidRPr="007A30E8">
              <w:rPr>
                <w:sz w:val="24"/>
                <w:szCs w:val="24"/>
              </w:rPr>
              <w:t>25 000,00</w:t>
            </w:r>
          </w:p>
        </w:tc>
        <w:tc>
          <w:tcPr>
            <w:tcW w:w="1492" w:type="dxa"/>
            <w:tcBorders>
              <w:top w:val="single" w:sz="6" w:space="0" w:color="auto"/>
              <w:left w:val="single" w:sz="6" w:space="0" w:color="auto"/>
              <w:bottom w:val="single" w:sz="6" w:space="0" w:color="auto"/>
              <w:right w:val="single" w:sz="6" w:space="0" w:color="auto"/>
            </w:tcBorders>
            <w:hideMark/>
          </w:tcPr>
          <w:p w:rsidR="008A18A8" w:rsidRPr="007A30E8" w:rsidRDefault="008A18A8" w:rsidP="007A30E8">
            <w:pPr>
              <w:pStyle w:val="a6"/>
              <w:jc w:val="center"/>
              <w:rPr>
                <w:sz w:val="24"/>
                <w:szCs w:val="24"/>
              </w:rPr>
            </w:pPr>
            <w:r w:rsidRPr="007A30E8">
              <w:rPr>
                <w:sz w:val="24"/>
                <w:szCs w:val="24"/>
              </w:rPr>
              <w:t>24 974,99</w:t>
            </w:r>
          </w:p>
        </w:tc>
        <w:tc>
          <w:tcPr>
            <w:tcW w:w="1485" w:type="dxa"/>
            <w:tcBorders>
              <w:top w:val="single" w:sz="6" w:space="0" w:color="auto"/>
              <w:left w:val="single" w:sz="6" w:space="0" w:color="auto"/>
              <w:bottom w:val="single" w:sz="6" w:space="0" w:color="auto"/>
              <w:right w:val="single" w:sz="6" w:space="0" w:color="auto"/>
            </w:tcBorders>
            <w:hideMark/>
          </w:tcPr>
          <w:p w:rsidR="008A18A8" w:rsidRPr="007A30E8" w:rsidRDefault="008A18A8" w:rsidP="007A30E8">
            <w:pPr>
              <w:pStyle w:val="a6"/>
              <w:jc w:val="center"/>
              <w:rPr>
                <w:sz w:val="24"/>
                <w:szCs w:val="24"/>
              </w:rPr>
            </w:pPr>
            <w:r w:rsidRPr="007A30E8">
              <w:rPr>
                <w:sz w:val="24"/>
                <w:szCs w:val="24"/>
              </w:rPr>
              <w:t>25,01</w:t>
            </w:r>
          </w:p>
        </w:tc>
      </w:tr>
      <w:tr w:rsidR="008A18A8" w:rsidTr="007A30E8">
        <w:trPr>
          <w:trHeight w:val="240"/>
        </w:trPr>
        <w:tc>
          <w:tcPr>
            <w:tcW w:w="426" w:type="dxa"/>
            <w:tcBorders>
              <w:top w:val="single" w:sz="6" w:space="0" w:color="auto"/>
              <w:left w:val="single" w:sz="6" w:space="0" w:color="auto"/>
              <w:bottom w:val="single" w:sz="6" w:space="0" w:color="auto"/>
              <w:right w:val="single" w:sz="6" w:space="0" w:color="auto"/>
            </w:tcBorders>
          </w:tcPr>
          <w:p w:rsidR="008A18A8" w:rsidRPr="007A30E8" w:rsidRDefault="008A18A8" w:rsidP="007A30E8">
            <w:pPr>
              <w:pStyle w:val="a6"/>
              <w:rPr>
                <w:b/>
                <w:sz w:val="24"/>
                <w:szCs w:val="24"/>
              </w:rPr>
            </w:pPr>
          </w:p>
        </w:tc>
        <w:tc>
          <w:tcPr>
            <w:tcW w:w="2757" w:type="dxa"/>
            <w:tcBorders>
              <w:top w:val="single" w:sz="6" w:space="0" w:color="auto"/>
              <w:left w:val="single" w:sz="6" w:space="0" w:color="auto"/>
              <w:bottom w:val="single" w:sz="6" w:space="0" w:color="auto"/>
              <w:right w:val="single" w:sz="6" w:space="0" w:color="auto"/>
            </w:tcBorders>
            <w:hideMark/>
          </w:tcPr>
          <w:p w:rsidR="008A18A8" w:rsidRPr="007A30E8" w:rsidRDefault="008A18A8" w:rsidP="007A30E8">
            <w:pPr>
              <w:pStyle w:val="a6"/>
              <w:rPr>
                <w:b/>
                <w:sz w:val="24"/>
                <w:szCs w:val="24"/>
              </w:rPr>
            </w:pPr>
            <w:r w:rsidRPr="007A30E8">
              <w:rPr>
                <w:b/>
                <w:sz w:val="24"/>
                <w:szCs w:val="24"/>
              </w:rPr>
              <w:t xml:space="preserve">Итого:        </w:t>
            </w:r>
          </w:p>
        </w:tc>
        <w:tc>
          <w:tcPr>
            <w:tcW w:w="1559" w:type="dxa"/>
            <w:tcBorders>
              <w:top w:val="single" w:sz="6" w:space="0" w:color="auto"/>
              <w:left w:val="single" w:sz="6" w:space="0" w:color="auto"/>
              <w:bottom w:val="single" w:sz="6" w:space="0" w:color="auto"/>
              <w:right w:val="single" w:sz="6" w:space="0" w:color="auto"/>
            </w:tcBorders>
            <w:hideMark/>
          </w:tcPr>
          <w:p w:rsidR="008A18A8" w:rsidRPr="007A30E8" w:rsidRDefault="008A18A8" w:rsidP="007A30E8">
            <w:pPr>
              <w:pStyle w:val="a6"/>
              <w:jc w:val="center"/>
              <w:rPr>
                <w:b/>
                <w:sz w:val="24"/>
                <w:szCs w:val="24"/>
              </w:rPr>
            </w:pPr>
            <w:r w:rsidRPr="007A30E8">
              <w:rPr>
                <w:b/>
                <w:sz w:val="24"/>
                <w:szCs w:val="24"/>
              </w:rPr>
              <w:t>-</w:t>
            </w:r>
          </w:p>
        </w:tc>
        <w:tc>
          <w:tcPr>
            <w:tcW w:w="1637" w:type="dxa"/>
            <w:tcBorders>
              <w:top w:val="single" w:sz="6" w:space="0" w:color="auto"/>
              <w:left w:val="single" w:sz="6" w:space="0" w:color="auto"/>
              <w:bottom w:val="single" w:sz="6" w:space="0" w:color="auto"/>
              <w:right w:val="single" w:sz="6" w:space="0" w:color="auto"/>
            </w:tcBorders>
            <w:hideMark/>
          </w:tcPr>
          <w:p w:rsidR="008A18A8" w:rsidRPr="007A30E8" w:rsidRDefault="008A18A8" w:rsidP="007A30E8">
            <w:pPr>
              <w:pStyle w:val="a6"/>
              <w:jc w:val="center"/>
              <w:rPr>
                <w:b/>
                <w:sz w:val="22"/>
                <w:szCs w:val="22"/>
              </w:rPr>
            </w:pPr>
            <w:r w:rsidRPr="007A30E8">
              <w:rPr>
                <w:b/>
                <w:sz w:val="22"/>
                <w:szCs w:val="22"/>
              </w:rPr>
              <w:t>20 009 825,03</w:t>
            </w:r>
          </w:p>
        </w:tc>
        <w:tc>
          <w:tcPr>
            <w:tcW w:w="1492" w:type="dxa"/>
            <w:tcBorders>
              <w:top w:val="single" w:sz="6" w:space="0" w:color="auto"/>
              <w:left w:val="single" w:sz="6" w:space="0" w:color="auto"/>
              <w:bottom w:val="single" w:sz="6" w:space="0" w:color="auto"/>
              <w:right w:val="single" w:sz="6" w:space="0" w:color="auto"/>
            </w:tcBorders>
            <w:hideMark/>
          </w:tcPr>
          <w:p w:rsidR="008A18A8" w:rsidRPr="007A30E8" w:rsidRDefault="008A18A8" w:rsidP="007A30E8">
            <w:pPr>
              <w:pStyle w:val="a6"/>
              <w:jc w:val="center"/>
              <w:rPr>
                <w:b/>
                <w:sz w:val="22"/>
                <w:szCs w:val="22"/>
              </w:rPr>
            </w:pPr>
            <w:r w:rsidRPr="007A30E8">
              <w:rPr>
                <w:b/>
                <w:sz w:val="22"/>
                <w:szCs w:val="22"/>
              </w:rPr>
              <w:t>19 989 814,22</w:t>
            </w:r>
          </w:p>
        </w:tc>
        <w:tc>
          <w:tcPr>
            <w:tcW w:w="1485" w:type="dxa"/>
            <w:tcBorders>
              <w:top w:val="single" w:sz="6" w:space="0" w:color="auto"/>
              <w:left w:val="single" w:sz="6" w:space="0" w:color="auto"/>
              <w:bottom w:val="single" w:sz="6" w:space="0" w:color="auto"/>
              <w:right w:val="single" w:sz="6" w:space="0" w:color="auto"/>
            </w:tcBorders>
            <w:hideMark/>
          </w:tcPr>
          <w:p w:rsidR="008A18A8" w:rsidRPr="007A30E8" w:rsidRDefault="008A18A8" w:rsidP="007A30E8">
            <w:pPr>
              <w:pStyle w:val="a6"/>
              <w:jc w:val="center"/>
              <w:rPr>
                <w:b/>
                <w:sz w:val="22"/>
                <w:szCs w:val="22"/>
              </w:rPr>
            </w:pPr>
            <w:r w:rsidRPr="007A30E8">
              <w:rPr>
                <w:b/>
                <w:sz w:val="22"/>
                <w:szCs w:val="22"/>
              </w:rPr>
              <w:t>20 010,81</w:t>
            </w:r>
          </w:p>
        </w:tc>
      </w:tr>
    </w:tbl>
    <w:p w:rsidR="00C105C8" w:rsidRPr="007A0077" w:rsidRDefault="00C105C8" w:rsidP="007A0077">
      <w:pPr>
        <w:pStyle w:val="a6"/>
      </w:pPr>
    </w:p>
    <w:p w:rsidR="00C105C8" w:rsidRDefault="008A18A8" w:rsidP="00C105C8">
      <w:pPr>
        <w:pStyle w:val="a6"/>
        <w:spacing w:line="360" w:lineRule="auto"/>
        <w:ind w:firstLine="709"/>
        <w:jc w:val="both"/>
      </w:pPr>
      <w:proofErr w:type="gramStart"/>
      <w:r>
        <w:t>Также на дорожную деятельность в 2025</w:t>
      </w:r>
      <w:r w:rsidRPr="00236E67">
        <w:t xml:space="preserve"> году</w:t>
      </w:r>
      <w:r w:rsidRPr="007E2138">
        <w:t xml:space="preserve"> пре</w:t>
      </w:r>
      <w:r>
        <w:t xml:space="preserve">доставлена дополнительная </w:t>
      </w:r>
      <w:r w:rsidRPr="007E2138">
        <w:t xml:space="preserve">субсидия </w:t>
      </w:r>
      <w:r w:rsidRPr="007E42CD">
        <w:t xml:space="preserve">для </w:t>
      </w:r>
      <w:proofErr w:type="spellStart"/>
      <w:r w:rsidRPr="007E42CD">
        <w:t>софинансирования</w:t>
      </w:r>
      <w:proofErr w:type="spellEnd"/>
      <w:r w:rsidRPr="007E42CD">
        <w:t xml:space="preserve"> расходов бюджетов муниципальных образований Смоленской области в рамках реализации областной государственной программы «Развитие дорожно-транспортного комплекса Смоленской области» на проектирование, строительство, реконструкцию, капитальный ремонт и ремонт автомобильных дорог общего пользования местного значения</w:t>
      </w:r>
      <w:r>
        <w:t xml:space="preserve"> </w:t>
      </w:r>
      <w:r w:rsidRPr="007E2138">
        <w:t xml:space="preserve">в размере </w:t>
      </w:r>
      <w:r w:rsidRPr="00FF5CDF">
        <w:t>19</w:t>
      </w:r>
      <w:r w:rsidR="00C105C8">
        <w:t> </w:t>
      </w:r>
      <w:r w:rsidRPr="00FF5CDF">
        <w:t>674</w:t>
      </w:r>
      <w:r w:rsidR="00C105C8">
        <w:t>,0 тыс.</w:t>
      </w:r>
      <w:r>
        <w:t xml:space="preserve"> </w:t>
      </w:r>
      <w:r w:rsidRPr="007E2138">
        <w:t>рублей на ремонт автомобильных дорог общего пользования местного значения,</w:t>
      </w:r>
      <w:r>
        <w:t xml:space="preserve"> из них средства</w:t>
      </w:r>
      <w:proofErr w:type="gramEnd"/>
      <w:r>
        <w:t xml:space="preserve"> местного бюджета </w:t>
      </w:r>
      <w:r w:rsidRPr="00FF5CDF">
        <w:t>19</w:t>
      </w:r>
      <w:r w:rsidR="00C105C8">
        <w:t>,7 тыс.</w:t>
      </w:r>
      <w:r>
        <w:t xml:space="preserve"> </w:t>
      </w:r>
      <w:r w:rsidRPr="007E2138">
        <w:t>рублей.</w:t>
      </w:r>
      <w:r w:rsidRPr="00C44E50">
        <w:t xml:space="preserve"> </w:t>
      </w:r>
    </w:p>
    <w:p w:rsidR="008A18A8" w:rsidRDefault="00C105C8" w:rsidP="00C105C8">
      <w:pPr>
        <w:pStyle w:val="a6"/>
        <w:spacing w:line="360" w:lineRule="auto"/>
        <w:ind w:firstLine="709"/>
        <w:jc w:val="both"/>
      </w:pPr>
      <w:r>
        <w:t>Ф</w:t>
      </w:r>
      <w:r w:rsidR="008A18A8" w:rsidRPr="00C44E50">
        <w:t>актическое расходование денежных средств на ремонт дорожной сети г. Ельни и проведение строит</w:t>
      </w:r>
      <w:r w:rsidR="008A18A8">
        <w:t xml:space="preserve">ельного контроля </w:t>
      </w:r>
      <w:r>
        <w:t>на следующих объектах</w:t>
      </w:r>
      <w:r w:rsidR="008A18A8">
        <w:t>:</w:t>
      </w:r>
    </w:p>
    <w:tbl>
      <w:tblPr>
        <w:tblW w:w="9426" w:type="dxa"/>
        <w:tblLayout w:type="fixed"/>
        <w:tblCellMar>
          <w:left w:w="70" w:type="dxa"/>
          <w:right w:w="70" w:type="dxa"/>
        </w:tblCellMar>
        <w:tblLook w:val="04A0" w:firstRow="1" w:lastRow="0" w:firstColumn="1" w:lastColumn="0" w:noHBand="0" w:noVBand="1"/>
      </w:tblPr>
      <w:tblGrid>
        <w:gridCol w:w="496"/>
        <w:gridCol w:w="2126"/>
        <w:gridCol w:w="992"/>
        <w:gridCol w:w="709"/>
        <w:gridCol w:w="1134"/>
        <w:gridCol w:w="1417"/>
        <w:gridCol w:w="1418"/>
        <w:gridCol w:w="1134"/>
      </w:tblGrid>
      <w:tr w:rsidR="008A18A8" w:rsidRPr="00C23BF1" w:rsidTr="006B7E38">
        <w:trPr>
          <w:trHeight w:val="290"/>
        </w:trPr>
        <w:tc>
          <w:tcPr>
            <w:tcW w:w="496" w:type="dxa"/>
            <w:vMerge w:val="restart"/>
            <w:tcBorders>
              <w:top w:val="single" w:sz="6" w:space="0" w:color="auto"/>
              <w:left w:val="single" w:sz="6" w:space="0" w:color="auto"/>
              <w:bottom w:val="single" w:sz="6" w:space="0" w:color="auto"/>
              <w:right w:val="single" w:sz="6" w:space="0" w:color="auto"/>
            </w:tcBorders>
            <w:hideMark/>
          </w:tcPr>
          <w:p w:rsidR="008A18A8" w:rsidRPr="00C105C8" w:rsidRDefault="008A18A8" w:rsidP="00930594">
            <w:pPr>
              <w:pStyle w:val="a6"/>
              <w:jc w:val="center"/>
              <w:rPr>
                <w:sz w:val="20"/>
                <w:szCs w:val="20"/>
              </w:rPr>
            </w:pPr>
            <w:r w:rsidRPr="00C105C8">
              <w:rPr>
                <w:sz w:val="20"/>
                <w:szCs w:val="20"/>
              </w:rPr>
              <w:t xml:space="preserve">N </w:t>
            </w:r>
            <w:r w:rsidRPr="00C105C8">
              <w:rPr>
                <w:sz w:val="20"/>
                <w:szCs w:val="20"/>
              </w:rPr>
              <w:br/>
            </w:r>
            <w:proofErr w:type="gramStart"/>
            <w:r w:rsidRPr="00C105C8">
              <w:rPr>
                <w:sz w:val="20"/>
                <w:szCs w:val="20"/>
              </w:rPr>
              <w:t>п</w:t>
            </w:r>
            <w:proofErr w:type="gramEnd"/>
            <w:r w:rsidRPr="00C105C8">
              <w:rPr>
                <w:sz w:val="20"/>
                <w:szCs w:val="20"/>
              </w:rPr>
              <w:t>/п</w:t>
            </w:r>
          </w:p>
        </w:tc>
        <w:tc>
          <w:tcPr>
            <w:tcW w:w="2126" w:type="dxa"/>
            <w:vMerge w:val="restart"/>
            <w:tcBorders>
              <w:top w:val="single" w:sz="6" w:space="0" w:color="auto"/>
              <w:left w:val="single" w:sz="6" w:space="0" w:color="auto"/>
              <w:bottom w:val="single" w:sz="6" w:space="0" w:color="auto"/>
              <w:right w:val="single" w:sz="6" w:space="0" w:color="auto"/>
            </w:tcBorders>
            <w:hideMark/>
          </w:tcPr>
          <w:p w:rsidR="008A18A8" w:rsidRPr="00C105C8" w:rsidRDefault="008A18A8" w:rsidP="00930594">
            <w:pPr>
              <w:pStyle w:val="a6"/>
              <w:jc w:val="center"/>
              <w:rPr>
                <w:sz w:val="24"/>
                <w:szCs w:val="24"/>
              </w:rPr>
            </w:pPr>
            <w:r w:rsidRPr="00C105C8">
              <w:rPr>
                <w:sz w:val="24"/>
                <w:szCs w:val="24"/>
              </w:rPr>
              <w:t>Наименования объектов</w:t>
            </w:r>
          </w:p>
        </w:tc>
        <w:tc>
          <w:tcPr>
            <w:tcW w:w="992" w:type="dxa"/>
            <w:vMerge w:val="restart"/>
            <w:tcBorders>
              <w:top w:val="single" w:sz="6" w:space="0" w:color="auto"/>
              <w:left w:val="single" w:sz="6" w:space="0" w:color="auto"/>
              <w:bottom w:val="single" w:sz="6" w:space="0" w:color="auto"/>
              <w:right w:val="single" w:sz="6" w:space="0" w:color="auto"/>
            </w:tcBorders>
            <w:hideMark/>
          </w:tcPr>
          <w:p w:rsidR="008A18A8" w:rsidRPr="00C105C8" w:rsidRDefault="008A18A8" w:rsidP="00930594">
            <w:pPr>
              <w:pStyle w:val="a6"/>
              <w:jc w:val="center"/>
              <w:rPr>
                <w:sz w:val="24"/>
                <w:szCs w:val="24"/>
              </w:rPr>
            </w:pPr>
            <w:r w:rsidRPr="00C105C8">
              <w:rPr>
                <w:sz w:val="24"/>
                <w:szCs w:val="24"/>
              </w:rPr>
              <w:t>Виды работ</w:t>
            </w:r>
          </w:p>
        </w:tc>
        <w:tc>
          <w:tcPr>
            <w:tcW w:w="1843" w:type="dxa"/>
            <w:gridSpan w:val="2"/>
            <w:tcBorders>
              <w:top w:val="single" w:sz="6" w:space="0" w:color="auto"/>
              <w:left w:val="single" w:sz="6" w:space="0" w:color="auto"/>
              <w:bottom w:val="single" w:sz="6" w:space="0" w:color="auto"/>
              <w:right w:val="single" w:sz="6" w:space="0" w:color="auto"/>
            </w:tcBorders>
            <w:hideMark/>
          </w:tcPr>
          <w:p w:rsidR="008A18A8" w:rsidRPr="00C105C8" w:rsidRDefault="008A18A8" w:rsidP="00930594">
            <w:pPr>
              <w:pStyle w:val="a6"/>
              <w:jc w:val="center"/>
              <w:rPr>
                <w:sz w:val="24"/>
                <w:szCs w:val="24"/>
              </w:rPr>
            </w:pPr>
            <w:r w:rsidRPr="00C105C8">
              <w:rPr>
                <w:sz w:val="24"/>
                <w:szCs w:val="24"/>
              </w:rPr>
              <w:t xml:space="preserve">Протяженность объекта, </w:t>
            </w:r>
            <w:proofErr w:type="gramStart"/>
            <w:r w:rsidRPr="00C105C8">
              <w:rPr>
                <w:sz w:val="24"/>
                <w:szCs w:val="24"/>
              </w:rPr>
              <w:t>км</w:t>
            </w:r>
            <w:proofErr w:type="gramEnd"/>
          </w:p>
        </w:tc>
        <w:tc>
          <w:tcPr>
            <w:tcW w:w="1417" w:type="dxa"/>
            <w:vMerge w:val="restart"/>
            <w:tcBorders>
              <w:top w:val="single" w:sz="6" w:space="0" w:color="auto"/>
              <w:left w:val="single" w:sz="6" w:space="0" w:color="auto"/>
              <w:bottom w:val="single" w:sz="6" w:space="0" w:color="auto"/>
              <w:right w:val="single" w:sz="6" w:space="0" w:color="auto"/>
            </w:tcBorders>
            <w:hideMark/>
          </w:tcPr>
          <w:p w:rsidR="008A18A8" w:rsidRPr="00C105C8" w:rsidRDefault="008A18A8" w:rsidP="00930594">
            <w:pPr>
              <w:pStyle w:val="a6"/>
              <w:jc w:val="center"/>
              <w:rPr>
                <w:sz w:val="24"/>
                <w:szCs w:val="24"/>
              </w:rPr>
            </w:pPr>
            <w:r w:rsidRPr="00C105C8">
              <w:rPr>
                <w:sz w:val="24"/>
                <w:szCs w:val="24"/>
              </w:rPr>
              <w:t>Объем      финансирования, всего,</w:t>
            </w:r>
          </w:p>
          <w:p w:rsidR="008A18A8" w:rsidRPr="00C105C8" w:rsidRDefault="008A18A8" w:rsidP="00930594">
            <w:pPr>
              <w:pStyle w:val="a6"/>
              <w:jc w:val="center"/>
              <w:rPr>
                <w:sz w:val="24"/>
                <w:szCs w:val="24"/>
              </w:rPr>
            </w:pPr>
            <w:r w:rsidRPr="00C105C8">
              <w:rPr>
                <w:sz w:val="24"/>
                <w:szCs w:val="24"/>
              </w:rPr>
              <w:t>руб.</w:t>
            </w:r>
          </w:p>
        </w:tc>
        <w:tc>
          <w:tcPr>
            <w:tcW w:w="2552" w:type="dxa"/>
            <w:gridSpan w:val="2"/>
            <w:tcBorders>
              <w:top w:val="single" w:sz="6" w:space="0" w:color="auto"/>
              <w:left w:val="single" w:sz="6" w:space="0" w:color="auto"/>
              <w:bottom w:val="single" w:sz="6" w:space="0" w:color="auto"/>
              <w:right w:val="single" w:sz="6" w:space="0" w:color="auto"/>
            </w:tcBorders>
            <w:hideMark/>
          </w:tcPr>
          <w:p w:rsidR="008A18A8" w:rsidRPr="00C105C8" w:rsidRDefault="008A18A8" w:rsidP="00930594">
            <w:pPr>
              <w:pStyle w:val="a6"/>
              <w:jc w:val="center"/>
              <w:rPr>
                <w:sz w:val="24"/>
                <w:szCs w:val="24"/>
              </w:rPr>
            </w:pPr>
            <w:r w:rsidRPr="00C105C8">
              <w:rPr>
                <w:sz w:val="24"/>
                <w:szCs w:val="24"/>
              </w:rPr>
              <w:t>В том числе:</w:t>
            </w:r>
          </w:p>
        </w:tc>
      </w:tr>
      <w:tr w:rsidR="008A18A8" w:rsidRPr="00C23BF1" w:rsidTr="006B7E38">
        <w:trPr>
          <w:trHeight w:val="580"/>
        </w:trPr>
        <w:tc>
          <w:tcPr>
            <w:tcW w:w="496" w:type="dxa"/>
            <w:vMerge/>
            <w:tcBorders>
              <w:top w:val="single" w:sz="6" w:space="0" w:color="auto"/>
              <w:left w:val="single" w:sz="6" w:space="0" w:color="auto"/>
              <w:bottom w:val="single" w:sz="6" w:space="0" w:color="auto"/>
              <w:right w:val="single" w:sz="6" w:space="0" w:color="auto"/>
            </w:tcBorders>
            <w:vAlign w:val="center"/>
            <w:hideMark/>
          </w:tcPr>
          <w:p w:rsidR="008A18A8" w:rsidRPr="00C105C8" w:rsidRDefault="008A18A8" w:rsidP="00930594">
            <w:pPr>
              <w:pStyle w:val="a6"/>
              <w:jc w:val="center"/>
              <w:rPr>
                <w:sz w:val="24"/>
                <w:szCs w:val="24"/>
              </w:rPr>
            </w:pPr>
          </w:p>
        </w:tc>
        <w:tc>
          <w:tcPr>
            <w:tcW w:w="2126" w:type="dxa"/>
            <w:vMerge/>
            <w:tcBorders>
              <w:top w:val="single" w:sz="6" w:space="0" w:color="auto"/>
              <w:left w:val="single" w:sz="6" w:space="0" w:color="auto"/>
              <w:bottom w:val="single" w:sz="6" w:space="0" w:color="auto"/>
              <w:right w:val="single" w:sz="6" w:space="0" w:color="auto"/>
            </w:tcBorders>
            <w:vAlign w:val="center"/>
            <w:hideMark/>
          </w:tcPr>
          <w:p w:rsidR="008A18A8" w:rsidRPr="00C105C8" w:rsidRDefault="008A18A8" w:rsidP="00930594">
            <w:pPr>
              <w:pStyle w:val="a6"/>
              <w:jc w:val="center"/>
              <w:rPr>
                <w:sz w:val="24"/>
                <w:szCs w:val="24"/>
              </w:rPr>
            </w:pPr>
          </w:p>
        </w:tc>
        <w:tc>
          <w:tcPr>
            <w:tcW w:w="992" w:type="dxa"/>
            <w:vMerge/>
            <w:tcBorders>
              <w:top w:val="single" w:sz="6" w:space="0" w:color="auto"/>
              <w:left w:val="single" w:sz="6" w:space="0" w:color="auto"/>
              <w:bottom w:val="single" w:sz="6" w:space="0" w:color="auto"/>
              <w:right w:val="single" w:sz="6" w:space="0" w:color="auto"/>
            </w:tcBorders>
            <w:vAlign w:val="center"/>
            <w:hideMark/>
          </w:tcPr>
          <w:p w:rsidR="008A18A8" w:rsidRPr="00C105C8" w:rsidRDefault="008A18A8" w:rsidP="00930594">
            <w:pPr>
              <w:pStyle w:val="a6"/>
              <w:jc w:val="center"/>
              <w:rPr>
                <w:sz w:val="24"/>
                <w:szCs w:val="24"/>
              </w:rPr>
            </w:pPr>
          </w:p>
        </w:tc>
        <w:tc>
          <w:tcPr>
            <w:tcW w:w="709" w:type="dxa"/>
            <w:tcBorders>
              <w:top w:val="single" w:sz="6" w:space="0" w:color="auto"/>
              <w:left w:val="single" w:sz="6" w:space="0" w:color="auto"/>
              <w:bottom w:val="single" w:sz="6" w:space="0" w:color="auto"/>
              <w:right w:val="single" w:sz="6" w:space="0" w:color="auto"/>
            </w:tcBorders>
            <w:hideMark/>
          </w:tcPr>
          <w:p w:rsidR="008A18A8" w:rsidRPr="00C105C8" w:rsidRDefault="008A18A8" w:rsidP="00930594">
            <w:pPr>
              <w:pStyle w:val="a6"/>
              <w:jc w:val="center"/>
              <w:rPr>
                <w:sz w:val="24"/>
                <w:szCs w:val="24"/>
              </w:rPr>
            </w:pPr>
            <w:r w:rsidRPr="00C105C8">
              <w:rPr>
                <w:sz w:val="24"/>
                <w:szCs w:val="24"/>
              </w:rPr>
              <w:t>всего</w:t>
            </w:r>
          </w:p>
        </w:tc>
        <w:tc>
          <w:tcPr>
            <w:tcW w:w="1134" w:type="dxa"/>
            <w:tcBorders>
              <w:top w:val="single" w:sz="6" w:space="0" w:color="auto"/>
              <w:left w:val="single" w:sz="6" w:space="0" w:color="auto"/>
              <w:bottom w:val="single" w:sz="6" w:space="0" w:color="auto"/>
              <w:right w:val="single" w:sz="6" w:space="0" w:color="auto"/>
            </w:tcBorders>
            <w:vAlign w:val="center"/>
            <w:hideMark/>
          </w:tcPr>
          <w:p w:rsidR="008A18A8" w:rsidRPr="00C105C8" w:rsidRDefault="008A18A8" w:rsidP="00930594">
            <w:pPr>
              <w:pStyle w:val="a6"/>
              <w:jc w:val="center"/>
              <w:rPr>
                <w:sz w:val="24"/>
                <w:szCs w:val="24"/>
              </w:rPr>
            </w:pPr>
            <w:r w:rsidRPr="006B7E38">
              <w:rPr>
                <w:sz w:val="20"/>
                <w:szCs w:val="20"/>
              </w:rPr>
              <w:t>в том числе по автодорогам, ведущим к организациям первичного звена здравоохранения</w:t>
            </w:r>
          </w:p>
        </w:tc>
        <w:tc>
          <w:tcPr>
            <w:tcW w:w="1417" w:type="dxa"/>
            <w:vMerge/>
            <w:tcBorders>
              <w:top w:val="single" w:sz="6" w:space="0" w:color="auto"/>
              <w:left w:val="single" w:sz="6" w:space="0" w:color="auto"/>
              <w:bottom w:val="single" w:sz="6" w:space="0" w:color="auto"/>
              <w:right w:val="single" w:sz="6" w:space="0" w:color="auto"/>
            </w:tcBorders>
            <w:vAlign w:val="center"/>
            <w:hideMark/>
          </w:tcPr>
          <w:p w:rsidR="008A18A8" w:rsidRPr="00C105C8" w:rsidRDefault="008A18A8" w:rsidP="00930594">
            <w:pPr>
              <w:pStyle w:val="a6"/>
              <w:jc w:val="center"/>
              <w:rPr>
                <w:sz w:val="24"/>
                <w:szCs w:val="24"/>
              </w:rPr>
            </w:pPr>
          </w:p>
        </w:tc>
        <w:tc>
          <w:tcPr>
            <w:tcW w:w="1418" w:type="dxa"/>
            <w:tcBorders>
              <w:top w:val="single" w:sz="6" w:space="0" w:color="auto"/>
              <w:left w:val="single" w:sz="6" w:space="0" w:color="auto"/>
              <w:bottom w:val="single" w:sz="6" w:space="0" w:color="auto"/>
              <w:right w:val="single" w:sz="6" w:space="0" w:color="auto"/>
            </w:tcBorders>
            <w:hideMark/>
          </w:tcPr>
          <w:p w:rsidR="008A18A8" w:rsidRPr="00C105C8" w:rsidRDefault="008A18A8" w:rsidP="00930594">
            <w:pPr>
              <w:pStyle w:val="a6"/>
              <w:jc w:val="center"/>
              <w:rPr>
                <w:sz w:val="24"/>
                <w:szCs w:val="24"/>
              </w:rPr>
            </w:pPr>
            <w:r w:rsidRPr="00C105C8">
              <w:rPr>
                <w:sz w:val="24"/>
                <w:szCs w:val="24"/>
              </w:rPr>
              <w:t>средства дорожного фонда Смоленской области</w:t>
            </w:r>
            <w:r w:rsidR="00930594">
              <w:rPr>
                <w:sz w:val="24"/>
                <w:szCs w:val="24"/>
              </w:rPr>
              <w:t>, руб.</w:t>
            </w:r>
          </w:p>
        </w:tc>
        <w:tc>
          <w:tcPr>
            <w:tcW w:w="1134" w:type="dxa"/>
            <w:tcBorders>
              <w:top w:val="single" w:sz="6" w:space="0" w:color="auto"/>
              <w:left w:val="single" w:sz="6" w:space="0" w:color="auto"/>
              <w:bottom w:val="single" w:sz="6" w:space="0" w:color="auto"/>
              <w:right w:val="single" w:sz="6" w:space="0" w:color="auto"/>
            </w:tcBorders>
            <w:hideMark/>
          </w:tcPr>
          <w:p w:rsidR="008A18A8" w:rsidRPr="00C105C8" w:rsidRDefault="008A18A8" w:rsidP="00930594">
            <w:pPr>
              <w:pStyle w:val="a6"/>
              <w:jc w:val="center"/>
              <w:rPr>
                <w:sz w:val="24"/>
                <w:szCs w:val="24"/>
              </w:rPr>
            </w:pPr>
            <w:r w:rsidRPr="00C105C8">
              <w:rPr>
                <w:sz w:val="24"/>
                <w:szCs w:val="24"/>
              </w:rPr>
              <w:t>бюджет  муниципального образования</w:t>
            </w:r>
            <w:r w:rsidR="00930594">
              <w:rPr>
                <w:sz w:val="24"/>
                <w:szCs w:val="24"/>
              </w:rPr>
              <w:t xml:space="preserve">, </w:t>
            </w:r>
            <w:proofErr w:type="spellStart"/>
            <w:r w:rsidR="00930594">
              <w:rPr>
                <w:sz w:val="24"/>
                <w:szCs w:val="24"/>
              </w:rPr>
              <w:t>руб</w:t>
            </w:r>
            <w:proofErr w:type="spellEnd"/>
          </w:p>
        </w:tc>
      </w:tr>
      <w:tr w:rsidR="008A18A8" w:rsidRPr="00C23BF1" w:rsidTr="006B7E38">
        <w:trPr>
          <w:trHeight w:val="290"/>
        </w:trPr>
        <w:tc>
          <w:tcPr>
            <w:tcW w:w="496" w:type="dxa"/>
            <w:tcBorders>
              <w:top w:val="single" w:sz="6" w:space="0" w:color="auto"/>
              <w:left w:val="single" w:sz="6" w:space="0" w:color="auto"/>
              <w:bottom w:val="single" w:sz="6" w:space="0" w:color="auto"/>
              <w:right w:val="single" w:sz="6" w:space="0" w:color="auto"/>
            </w:tcBorders>
            <w:hideMark/>
          </w:tcPr>
          <w:p w:rsidR="008A18A8" w:rsidRPr="00C105C8" w:rsidRDefault="008A18A8" w:rsidP="00C105C8">
            <w:pPr>
              <w:pStyle w:val="a6"/>
              <w:rPr>
                <w:sz w:val="24"/>
                <w:szCs w:val="24"/>
              </w:rPr>
            </w:pPr>
            <w:r w:rsidRPr="00C105C8">
              <w:rPr>
                <w:sz w:val="24"/>
                <w:szCs w:val="24"/>
              </w:rPr>
              <w:t xml:space="preserve">1 </w:t>
            </w:r>
          </w:p>
        </w:tc>
        <w:tc>
          <w:tcPr>
            <w:tcW w:w="2126" w:type="dxa"/>
            <w:tcBorders>
              <w:top w:val="single" w:sz="6" w:space="0" w:color="auto"/>
              <w:left w:val="single" w:sz="6" w:space="0" w:color="auto"/>
              <w:bottom w:val="single" w:sz="6" w:space="0" w:color="auto"/>
              <w:right w:val="single" w:sz="6" w:space="0" w:color="auto"/>
            </w:tcBorders>
            <w:hideMark/>
          </w:tcPr>
          <w:p w:rsidR="008A18A8" w:rsidRPr="00930594" w:rsidRDefault="008A18A8" w:rsidP="00C105C8">
            <w:pPr>
              <w:pStyle w:val="a6"/>
              <w:rPr>
                <w:sz w:val="22"/>
                <w:szCs w:val="22"/>
              </w:rPr>
            </w:pPr>
            <w:r w:rsidRPr="00930594">
              <w:rPr>
                <w:sz w:val="22"/>
                <w:szCs w:val="22"/>
              </w:rPr>
              <w:t xml:space="preserve">г. Ельня, пер. </w:t>
            </w:r>
            <w:proofErr w:type="gramStart"/>
            <w:r w:rsidRPr="00930594">
              <w:rPr>
                <w:sz w:val="22"/>
                <w:szCs w:val="22"/>
              </w:rPr>
              <w:t>Больничный</w:t>
            </w:r>
            <w:proofErr w:type="gramEnd"/>
          </w:p>
        </w:tc>
        <w:tc>
          <w:tcPr>
            <w:tcW w:w="992" w:type="dxa"/>
            <w:tcBorders>
              <w:top w:val="single" w:sz="6" w:space="0" w:color="auto"/>
              <w:left w:val="single" w:sz="6" w:space="0" w:color="auto"/>
              <w:bottom w:val="single" w:sz="6" w:space="0" w:color="auto"/>
              <w:right w:val="single" w:sz="6" w:space="0" w:color="auto"/>
            </w:tcBorders>
            <w:hideMark/>
          </w:tcPr>
          <w:p w:rsidR="008A18A8" w:rsidRPr="00C105C8" w:rsidRDefault="008A18A8" w:rsidP="00C105C8">
            <w:pPr>
              <w:pStyle w:val="a6"/>
              <w:rPr>
                <w:sz w:val="24"/>
                <w:szCs w:val="24"/>
              </w:rPr>
            </w:pPr>
            <w:r w:rsidRPr="00C105C8">
              <w:rPr>
                <w:sz w:val="24"/>
                <w:szCs w:val="24"/>
              </w:rPr>
              <w:t>ремонт</w:t>
            </w:r>
          </w:p>
        </w:tc>
        <w:tc>
          <w:tcPr>
            <w:tcW w:w="709" w:type="dxa"/>
            <w:tcBorders>
              <w:top w:val="single" w:sz="6" w:space="0" w:color="auto"/>
              <w:left w:val="single" w:sz="6" w:space="0" w:color="auto"/>
              <w:bottom w:val="single" w:sz="6" w:space="0" w:color="auto"/>
              <w:right w:val="single" w:sz="6" w:space="0" w:color="auto"/>
            </w:tcBorders>
            <w:hideMark/>
          </w:tcPr>
          <w:p w:rsidR="008A18A8" w:rsidRPr="00C105C8" w:rsidRDefault="008A18A8" w:rsidP="00C105C8">
            <w:pPr>
              <w:pStyle w:val="a6"/>
              <w:rPr>
                <w:sz w:val="24"/>
                <w:szCs w:val="24"/>
              </w:rPr>
            </w:pPr>
            <w:r w:rsidRPr="00C105C8">
              <w:rPr>
                <w:sz w:val="24"/>
                <w:szCs w:val="24"/>
              </w:rPr>
              <w:t>0,250</w:t>
            </w:r>
          </w:p>
        </w:tc>
        <w:tc>
          <w:tcPr>
            <w:tcW w:w="1134" w:type="dxa"/>
            <w:tcBorders>
              <w:top w:val="single" w:sz="6" w:space="0" w:color="auto"/>
              <w:left w:val="single" w:sz="6" w:space="0" w:color="auto"/>
              <w:bottom w:val="single" w:sz="6" w:space="0" w:color="auto"/>
              <w:right w:val="single" w:sz="6" w:space="0" w:color="auto"/>
            </w:tcBorders>
            <w:hideMark/>
          </w:tcPr>
          <w:p w:rsidR="008A18A8" w:rsidRPr="00C105C8" w:rsidRDefault="008A18A8" w:rsidP="00C105C8">
            <w:pPr>
              <w:pStyle w:val="a6"/>
              <w:rPr>
                <w:sz w:val="24"/>
                <w:szCs w:val="24"/>
              </w:rPr>
            </w:pPr>
            <w:r w:rsidRPr="00C105C8">
              <w:rPr>
                <w:sz w:val="24"/>
                <w:szCs w:val="24"/>
              </w:rPr>
              <w:t>0,250</w:t>
            </w:r>
          </w:p>
        </w:tc>
        <w:tc>
          <w:tcPr>
            <w:tcW w:w="1417" w:type="dxa"/>
            <w:tcBorders>
              <w:top w:val="single" w:sz="6" w:space="0" w:color="auto"/>
              <w:left w:val="single" w:sz="6" w:space="0" w:color="auto"/>
              <w:bottom w:val="single" w:sz="6" w:space="0" w:color="auto"/>
              <w:right w:val="single" w:sz="6" w:space="0" w:color="auto"/>
            </w:tcBorders>
            <w:hideMark/>
          </w:tcPr>
          <w:p w:rsidR="008A18A8" w:rsidRPr="00C105C8" w:rsidRDefault="008A18A8" w:rsidP="00C105C8">
            <w:pPr>
              <w:pStyle w:val="a6"/>
              <w:rPr>
                <w:sz w:val="24"/>
                <w:szCs w:val="24"/>
              </w:rPr>
            </w:pPr>
            <w:r w:rsidRPr="00C105C8">
              <w:rPr>
                <w:sz w:val="24"/>
                <w:szCs w:val="24"/>
              </w:rPr>
              <w:t>2 184 334,67</w:t>
            </w:r>
          </w:p>
        </w:tc>
        <w:tc>
          <w:tcPr>
            <w:tcW w:w="1418" w:type="dxa"/>
            <w:tcBorders>
              <w:top w:val="single" w:sz="6" w:space="0" w:color="auto"/>
              <w:left w:val="single" w:sz="6" w:space="0" w:color="auto"/>
              <w:bottom w:val="single" w:sz="6" w:space="0" w:color="auto"/>
              <w:right w:val="single" w:sz="6" w:space="0" w:color="auto"/>
            </w:tcBorders>
            <w:hideMark/>
          </w:tcPr>
          <w:p w:rsidR="008A18A8" w:rsidRPr="00C105C8" w:rsidRDefault="008A18A8" w:rsidP="00C105C8">
            <w:pPr>
              <w:pStyle w:val="a6"/>
              <w:rPr>
                <w:sz w:val="24"/>
                <w:szCs w:val="24"/>
              </w:rPr>
            </w:pPr>
            <w:r w:rsidRPr="00C105C8">
              <w:rPr>
                <w:sz w:val="24"/>
                <w:szCs w:val="24"/>
              </w:rPr>
              <w:t>2 182 150,22</w:t>
            </w:r>
          </w:p>
        </w:tc>
        <w:tc>
          <w:tcPr>
            <w:tcW w:w="1134" w:type="dxa"/>
            <w:tcBorders>
              <w:top w:val="single" w:sz="6" w:space="0" w:color="auto"/>
              <w:left w:val="single" w:sz="6" w:space="0" w:color="auto"/>
              <w:bottom w:val="single" w:sz="6" w:space="0" w:color="auto"/>
              <w:right w:val="single" w:sz="6" w:space="0" w:color="auto"/>
            </w:tcBorders>
            <w:hideMark/>
          </w:tcPr>
          <w:p w:rsidR="008A18A8" w:rsidRPr="00C105C8" w:rsidRDefault="008A18A8" w:rsidP="00C105C8">
            <w:pPr>
              <w:pStyle w:val="a6"/>
              <w:rPr>
                <w:sz w:val="24"/>
                <w:szCs w:val="24"/>
              </w:rPr>
            </w:pPr>
            <w:r w:rsidRPr="00C105C8">
              <w:rPr>
                <w:sz w:val="24"/>
                <w:szCs w:val="24"/>
              </w:rPr>
              <w:t>2 184,45</w:t>
            </w:r>
          </w:p>
        </w:tc>
      </w:tr>
      <w:tr w:rsidR="008A18A8" w:rsidRPr="00C23BF1" w:rsidTr="006B7E38">
        <w:trPr>
          <w:trHeight w:val="290"/>
        </w:trPr>
        <w:tc>
          <w:tcPr>
            <w:tcW w:w="496" w:type="dxa"/>
            <w:tcBorders>
              <w:top w:val="single" w:sz="6" w:space="0" w:color="auto"/>
              <w:left w:val="single" w:sz="6" w:space="0" w:color="auto"/>
              <w:bottom w:val="single" w:sz="6" w:space="0" w:color="auto"/>
              <w:right w:val="single" w:sz="6" w:space="0" w:color="auto"/>
            </w:tcBorders>
            <w:hideMark/>
          </w:tcPr>
          <w:p w:rsidR="008A18A8" w:rsidRPr="00C105C8" w:rsidRDefault="008A18A8" w:rsidP="00C105C8">
            <w:pPr>
              <w:pStyle w:val="a6"/>
              <w:rPr>
                <w:sz w:val="24"/>
                <w:szCs w:val="24"/>
              </w:rPr>
            </w:pPr>
            <w:r w:rsidRPr="00C105C8">
              <w:rPr>
                <w:sz w:val="24"/>
                <w:szCs w:val="24"/>
              </w:rPr>
              <w:t>2</w:t>
            </w:r>
          </w:p>
        </w:tc>
        <w:tc>
          <w:tcPr>
            <w:tcW w:w="2126" w:type="dxa"/>
            <w:tcBorders>
              <w:top w:val="single" w:sz="6" w:space="0" w:color="auto"/>
              <w:left w:val="single" w:sz="6" w:space="0" w:color="auto"/>
              <w:bottom w:val="single" w:sz="6" w:space="0" w:color="auto"/>
              <w:right w:val="single" w:sz="6" w:space="0" w:color="auto"/>
            </w:tcBorders>
            <w:hideMark/>
          </w:tcPr>
          <w:p w:rsidR="008A18A8" w:rsidRPr="00930594" w:rsidRDefault="008A18A8" w:rsidP="00C105C8">
            <w:pPr>
              <w:pStyle w:val="a6"/>
              <w:rPr>
                <w:sz w:val="22"/>
                <w:szCs w:val="22"/>
              </w:rPr>
            </w:pPr>
            <w:r w:rsidRPr="00930594">
              <w:rPr>
                <w:sz w:val="22"/>
                <w:szCs w:val="22"/>
              </w:rPr>
              <w:t>г. Ельня, ул. Вокзальная</w:t>
            </w:r>
          </w:p>
        </w:tc>
        <w:tc>
          <w:tcPr>
            <w:tcW w:w="992" w:type="dxa"/>
            <w:tcBorders>
              <w:top w:val="single" w:sz="6" w:space="0" w:color="auto"/>
              <w:left w:val="single" w:sz="6" w:space="0" w:color="auto"/>
              <w:bottom w:val="single" w:sz="6" w:space="0" w:color="auto"/>
              <w:right w:val="single" w:sz="6" w:space="0" w:color="auto"/>
            </w:tcBorders>
            <w:hideMark/>
          </w:tcPr>
          <w:p w:rsidR="008A18A8" w:rsidRPr="00C105C8" w:rsidRDefault="008A18A8" w:rsidP="00C105C8">
            <w:pPr>
              <w:pStyle w:val="a6"/>
              <w:rPr>
                <w:sz w:val="24"/>
                <w:szCs w:val="24"/>
              </w:rPr>
            </w:pPr>
            <w:r w:rsidRPr="00C105C8">
              <w:rPr>
                <w:sz w:val="24"/>
                <w:szCs w:val="24"/>
              </w:rPr>
              <w:t>ремонт</w:t>
            </w:r>
          </w:p>
        </w:tc>
        <w:tc>
          <w:tcPr>
            <w:tcW w:w="709" w:type="dxa"/>
            <w:tcBorders>
              <w:top w:val="single" w:sz="6" w:space="0" w:color="auto"/>
              <w:left w:val="single" w:sz="6" w:space="0" w:color="auto"/>
              <w:bottom w:val="single" w:sz="6" w:space="0" w:color="auto"/>
              <w:right w:val="single" w:sz="6" w:space="0" w:color="auto"/>
            </w:tcBorders>
            <w:hideMark/>
          </w:tcPr>
          <w:p w:rsidR="008A18A8" w:rsidRPr="00C105C8" w:rsidRDefault="008A18A8" w:rsidP="00C105C8">
            <w:pPr>
              <w:pStyle w:val="a6"/>
              <w:rPr>
                <w:sz w:val="24"/>
                <w:szCs w:val="24"/>
              </w:rPr>
            </w:pPr>
            <w:r w:rsidRPr="00C105C8">
              <w:rPr>
                <w:sz w:val="24"/>
                <w:szCs w:val="24"/>
              </w:rPr>
              <w:t>1,0</w:t>
            </w:r>
          </w:p>
        </w:tc>
        <w:tc>
          <w:tcPr>
            <w:tcW w:w="1134" w:type="dxa"/>
            <w:tcBorders>
              <w:top w:val="single" w:sz="6" w:space="0" w:color="auto"/>
              <w:left w:val="single" w:sz="6" w:space="0" w:color="auto"/>
              <w:bottom w:val="single" w:sz="6" w:space="0" w:color="auto"/>
              <w:right w:val="single" w:sz="6" w:space="0" w:color="auto"/>
            </w:tcBorders>
          </w:tcPr>
          <w:p w:rsidR="008A18A8" w:rsidRPr="00C105C8" w:rsidRDefault="008A18A8" w:rsidP="00C105C8">
            <w:pPr>
              <w:pStyle w:val="a6"/>
              <w:rPr>
                <w:sz w:val="24"/>
                <w:szCs w:val="24"/>
              </w:rPr>
            </w:pPr>
          </w:p>
        </w:tc>
        <w:tc>
          <w:tcPr>
            <w:tcW w:w="1417" w:type="dxa"/>
            <w:tcBorders>
              <w:top w:val="single" w:sz="6" w:space="0" w:color="auto"/>
              <w:left w:val="single" w:sz="6" w:space="0" w:color="auto"/>
              <w:bottom w:val="single" w:sz="6" w:space="0" w:color="auto"/>
              <w:right w:val="single" w:sz="6" w:space="0" w:color="auto"/>
            </w:tcBorders>
            <w:hideMark/>
          </w:tcPr>
          <w:p w:rsidR="008A18A8" w:rsidRPr="00C105C8" w:rsidRDefault="008A18A8" w:rsidP="00C105C8">
            <w:pPr>
              <w:pStyle w:val="a6"/>
              <w:rPr>
                <w:sz w:val="24"/>
                <w:szCs w:val="24"/>
              </w:rPr>
            </w:pPr>
            <w:r w:rsidRPr="00C105C8">
              <w:rPr>
                <w:sz w:val="24"/>
                <w:szCs w:val="24"/>
              </w:rPr>
              <w:t>7 905 579,57</w:t>
            </w:r>
          </w:p>
        </w:tc>
        <w:tc>
          <w:tcPr>
            <w:tcW w:w="1418" w:type="dxa"/>
            <w:tcBorders>
              <w:top w:val="single" w:sz="6" w:space="0" w:color="auto"/>
              <w:left w:val="single" w:sz="6" w:space="0" w:color="auto"/>
              <w:bottom w:val="single" w:sz="6" w:space="0" w:color="auto"/>
              <w:right w:val="single" w:sz="6" w:space="0" w:color="auto"/>
            </w:tcBorders>
            <w:hideMark/>
          </w:tcPr>
          <w:p w:rsidR="008A18A8" w:rsidRPr="00C105C8" w:rsidRDefault="008A18A8" w:rsidP="00C105C8">
            <w:pPr>
              <w:pStyle w:val="a6"/>
              <w:rPr>
                <w:sz w:val="24"/>
                <w:szCs w:val="24"/>
              </w:rPr>
            </w:pPr>
            <w:r w:rsidRPr="00C105C8">
              <w:rPr>
                <w:sz w:val="24"/>
                <w:szCs w:val="24"/>
              </w:rPr>
              <w:t>7 897 673,60</w:t>
            </w:r>
          </w:p>
        </w:tc>
        <w:tc>
          <w:tcPr>
            <w:tcW w:w="1134" w:type="dxa"/>
            <w:tcBorders>
              <w:top w:val="single" w:sz="6" w:space="0" w:color="auto"/>
              <w:left w:val="single" w:sz="6" w:space="0" w:color="auto"/>
              <w:bottom w:val="single" w:sz="6" w:space="0" w:color="auto"/>
              <w:right w:val="single" w:sz="6" w:space="0" w:color="auto"/>
            </w:tcBorders>
            <w:hideMark/>
          </w:tcPr>
          <w:p w:rsidR="008A18A8" w:rsidRPr="00C105C8" w:rsidRDefault="008A18A8" w:rsidP="00C105C8">
            <w:pPr>
              <w:pStyle w:val="a6"/>
              <w:rPr>
                <w:sz w:val="24"/>
                <w:szCs w:val="24"/>
              </w:rPr>
            </w:pPr>
            <w:r w:rsidRPr="00C105C8">
              <w:rPr>
                <w:sz w:val="24"/>
                <w:szCs w:val="24"/>
              </w:rPr>
              <w:t>7 905,97</w:t>
            </w:r>
          </w:p>
        </w:tc>
      </w:tr>
      <w:tr w:rsidR="008A18A8" w:rsidRPr="00C23BF1" w:rsidTr="006B7E38">
        <w:trPr>
          <w:trHeight w:val="290"/>
        </w:trPr>
        <w:tc>
          <w:tcPr>
            <w:tcW w:w="496" w:type="dxa"/>
            <w:tcBorders>
              <w:top w:val="single" w:sz="6" w:space="0" w:color="auto"/>
              <w:left w:val="single" w:sz="6" w:space="0" w:color="auto"/>
              <w:bottom w:val="single" w:sz="6" w:space="0" w:color="auto"/>
              <w:right w:val="single" w:sz="6" w:space="0" w:color="auto"/>
            </w:tcBorders>
            <w:hideMark/>
          </w:tcPr>
          <w:p w:rsidR="008A18A8" w:rsidRPr="00C105C8" w:rsidRDefault="008A18A8" w:rsidP="00C105C8">
            <w:pPr>
              <w:pStyle w:val="a6"/>
              <w:rPr>
                <w:sz w:val="24"/>
                <w:szCs w:val="24"/>
              </w:rPr>
            </w:pPr>
            <w:r w:rsidRPr="00C105C8">
              <w:rPr>
                <w:sz w:val="24"/>
                <w:szCs w:val="24"/>
              </w:rPr>
              <w:t>3</w:t>
            </w:r>
          </w:p>
        </w:tc>
        <w:tc>
          <w:tcPr>
            <w:tcW w:w="2126" w:type="dxa"/>
            <w:tcBorders>
              <w:top w:val="single" w:sz="6" w:space="0" w:color="auto"/>
              <w:left w:val="single" w:sz="6" w:space="0" w:color="auto"/>
              <w:bottom w:val="single" w:sz="6" w:space="0" w:color="auto"/>
              <w:right w:val="single" w:sz="6" w:space="0" w:color="auto"/>
            </w:tcBorders>
            <w:hideMark/>
          </w:tcPr>
          <w:p w:rsidR="008A18A8" w:rsidRPr="00930594" w:rsidRDefault="008A18A8" w:rsidP="00C105C8">
            <w:pPr>
              <w:pStyle w:val="a6"/>
              <w:rPr>
                <w:sz w:val="22"/>
                <w:szCs w:val="22"/>
              </w:rPr>
            </w:pPr>
            <w:r w:rsidRPr="00930594">
              <w:rPr>
                <w:sz w:val="22"/>
                <w:szCs w:val="22"/>
              </w:rPr>
              <w:t>г. Ельня, ул. Дорогобужская</w:t>
            </w:r>
          </w:p>
        </w:tc>
        <w:tc>
          <w:tcPr>
            <w:tcW w:w="992" w:type="dxa"/>
            <w:tcBorders>
              <w:top w:val="single" w:sz="6" w:space="0" w:color="auto"/>
              <w:left w:val="single" w:sz="6" w:space="0" w:color="auto"/>
              <w:bottom w:val="single" w:sz="6" w:space="0" w:color="auto"/>
              <w:right w:val="single" w:sz="6" w:space="0" w:color="auto"/>
            </w:tcBorders>
            <w:hideMark/>
          </w:tcPr>
          <w:p w:rsidR="008A18A8" w:rsidRPr="00C105C8" w:rsidRDefault="008A18A8" w:rsidP="00C105C8">
            <w:pPr>
              <w:pStyle w:val="a6"/>
              <w:rPr>
                <w:sz w:val="24"/>
                <w:szCs w:val="24"/>
              </w:rPr>
            </w:pPr>
            <w:r w:rsidRPr="00C105C8">
              <w:rPr>
                <w:sz w:val="24"/>
                <w:szCs w:val="24"/>
              </w:rPr>
              <w:t>ремонт</w:t>
            </w:r>
          </w:p>
        </w:tc>
        <w:tc>
          <w:tcPr>
            <w:tcW w:w="709" w:type="dxa"/>
            <w:tcBorders>
              <w:top w:val="single" w:sz="6" w:space="0" w:color="auto"/>
              <w:left w:val="single" w:sz="6" w:space="0" w:color="auto"/>
              <w:bottom w:val="single" w:sz="6" w:space="0" w:color="auto"/>
              <w:right w:val="single" w:sz="6" w:space="0" w:color="auto"/>
            </w:tcBorders>
            <w:hideMark/>
          </w:tcPr>
          <w:p w:rsidR="008A18A8" w:rsidRPr="00C105C8" w:rsidRDefault="008A18A8" w:rsidP="00C105C8">
            <w:pPr>
              <w:pStyle w:val="a6"/>
              <w:rPr>
                <w:sz w:val="24"/>
                <w:szCs w:val="24"/>
              </w:rPr>
            </w:pPr>
            <w:r w:rsidRPr="00C105C8">
              <w:rPr>
                <w:sz w:val="24"/>
                <w:szCs w:val="24"/>
              </w:rPr>
              <w:t>0,750</w:t>
            </w:r>
          </w:p>
        </w:tc>
        <w:tc>
          <w:tcPr>
            <w:tcW w:w="1134" w:type="dxa"/>
            <w:tcBorders>
              <w:top w:val="single" w:sz="6" w:space="0" w:color="auto"/>
              <w:left w:val="single" w:sz="6" w:space="0" w:color="auto"/>
              <w:bottom w:val="single" w:sz="6" w:space="0" w:color="auto"/>
              <w:right w:val="single" w:sz="6" w:space="0" w:color="auto"/>
            </w:tcBorders>
          </w:tcPr>
          <w:p w:rsidR="008A18A8" w:rsidRPr="00C105C8" w:rsidRDefault="008A18A8" w:rsidP="00C105C8">
            <w:pPr>
              <w:pStyle w:val="a6"/>
              <w:rPr>
                <w:sz w:val="24"/>
                <w:szCs w:val="24"/>
              </w:rPr>
            </w:pPr>
          </w:p>
        </w:tc>
        <w:tc>
          <w:tcPr>
            <w:tcW w:w="1417" w:type="dxa"/>
            <w:tcBorders>
              <w:top w:val="single" w:sz="6" w:space="0" w:color="auto"/>
              <w:left w:val="single" w:sz="6" w:space="0" w:color="auto"/>
              <w:bottom w:val="single" w:sz="6" w:space="0" w:color="auto"/>
              <w:right w:val="single" w:sz="6" w:space="0" w:color="auto"/>
            </w:tcBorders>
            <w:hideMark/>
          </w:tcPr>
          <w:p w:rsidR="008A18A8" w:rsidRPr="00C105C8" w:rsidRDefault="008A18A8" w:rsidP="00C105C8">
            <w:pPr>
              <w:pStyle w:val="a6"/>
              <w:rPr>
                <w:sz w:val="24"/>
                <w:szCs w:val="24"/>
              </w:rPr>
            </w:pPr>
            <w:r w:rsidRPr="00C105C8">
              <w:rPr>
                <w:sz w:val="24"/>
                <w:szCs w:val="24"/>
              </w:rPr>
              <w:t>5 563 739,64</w:t>
            </w:r>
          </w:p>
        </w:tc>
        <w:tc>
          <w:tcPr>
            <w:tcW w:w="1418" w:type="dxa"/>
            <w:tcBorders>
              <w:top w:val="single" w:sz="6" w:space="0" w:color="auto"/>
              <w:left w:val="single" w:sz="6" w:space="0" w:color="auto"/>
              <w:bottom w:val="single" w:sz="6" w:space="0" w:color="auto"/>
              <w:right w:val="single" w:sz="6" w:space="0" w:color="auto"/>
            </w:tcBorders>
            <w:hideMark/>
          </w:tcPr>
          <w:p w:rsidR="008A18A8" w:rsidRPr="00C105C8" w:rsidRDefault="008A18A8" w:rsidP="00C105C8">
            <w:pPr>
              <w:pStyle w:val="a6"/>
              <w:rPr>
                <w:sz w:val="24"/>
                <w:szCs w:val="24"/>
              </w:rPr>
            </w:pPr>
            <w:r w:rsidRPr="00C105C8">
              <w:rPr>
                <w:sz w:val="24"/>
                <w:szCs w:val="24"/>
              </w:rPr>
              <w:t>5 558 175,63</w:t>
            </w:r>
          </w:p>
        </w:tc>
        <w:tc>
          <w:tcPr>
            <w:tcW w:w="1134" w:type="dxa"/>
            <w:tcBorders>
              <w:top w:val="single" w:sz="6" w:space="0" w:color="auto"/>
              <w:left w:val="single" w:sz="6" w:space="0" w:color="auto"/>
              <w:bottom w:val="single" w:sz="6" w:space="0" w:color="auto"/>
              <w:right w:val="single" w:sz="6" w:space="0" w:color="auto"/>
            </w:tcBorders>
            <w:hideMark/>
          </w:tcPr>
          <w:p w:rsidR="008A18A8" w:rsidRPr="00C105C8" w:rsidRDefault="008A18A8" w:rsidP="00C105C8">
            <w:pPr>
              <w:pStyle w:val="a6"/>
              <w:rPr>
                <w:sz w:val="24"/>
                <w:szCs w:val="24"/>
              </w:rPr>
            </w:pPr>
            <w:r w:rsidRPr="00C105C8">
              <w:rPr>
                <w:sz w:val="24"/>
                <w:szCs w:val="24"/>
              </w:rPr>
              <w:t>5 564,01</w:t>
            </w:r>
          </w:p>
        </w:tc>
      </w:tr>
      <w:tr w:rsidR="008A18A8" w:rsidRPr="00C23BF1" w:rsidTr="006B7E38">
        <w:trPr>
          <w:trHeight w:val="290"/>
        </w:trPr>
        <w:tc>
          <w:tcPr>
            <w:tcW w:w="496" w:type="dxa"/>
            <w:tcBorders>
              <w:top w:val="single" w:sz="6" w:space="0" w:color="auto"/>
              <w:left w:val="single" w:sz="6" w:space="0" w:color="auto"/>
              <w:bottom w:val="single" w:sz="6" w:space="0" w:color="auto"/>
              <w:right w:val="single" w:sz="6" w:space="0" w:color="auto"/>
            </w:tcBorders>
            <w:hideMark/>
          </w:tcPr>
          <w:p w:rsidR="008A18A8" w:rsidRPr="00C105C8" w:rsidRDefault="008A18A8" w:rsidP="00C105C8">
            <w:pPr>
              <w:pStyle w:val="a6"/>
              <w:rPr>
                <w:sz w:val="24"/>
                <w:szCs w:val="24"/>
              </w:rPr>
            </w:pPr>
            <w:r w:rsidRPr="00C105C8">
              <w:rPr>
                <w:sz w:val="24"/>
                <w:szCs w:val="24"/>
              </w:rPr>
              <w:t>4</w:t>
            </w:r>
          </w:p>
        </w:tc>
        <w:tc>
          <w:tcPr>
            <w:tcW w:w="2126" w:type="dxa"/>
            <w:tcBorders>
              <w:top w:val="single" w:sz="6" w:space="0" w:color="auto"/>
              <w:left w:val="single" w:sz="6" w:space="0" w:color="auto"/>
              <w:bottom w:val="single" w:sz="6" w:space="0" w:color="auto"/>
              <w:right w:val="single" w:sz="6" w:space="0" w:color="auto"/>
            </w:tcBorders>
            <w:hideMark/>
          </w:tcPr>
          <w:p w:rsidR="008A18A8" w:rsidRPr="00930594" w:rsidRDefault="008A18A8" w:rsidP="00C105C8">
            <w:pPr>
              <w:pStyle w:val="a6"/>
              <w:rPr>
                <w:sz w:val="22"/>
                <w:szCs w:val="22"/>
              </w:rPr>
            </w:pPr>
            <w:r w:rsidRPr="00930594">
              <w:rPr>
                <w:sz w:val="22"/>
                <w:szCs w:val="22"/>
              </w:rPr>
              <w:t xml:space="preserve">г. Ельня, ул. Кировская (участок от ул. Ольги Ржевской до ул. </w:t>
            </w:r>
            <w:proofErr w:type="spellStart"/>
            <w:r w:rsidRPr="00930594">
              <w:rPr>
                <w:sz w:val="22"/>
                <w:szCs w:val="22"/>
              </w:rPr>
              <w:t>Митрофаненкова</w:t>
            </w:r>
            <w:proofErr w:type="spellEnd"/>
            <w:r w:rsidRPr="00930594">
              <w:rPr>
                <w:sz w:val="22"/>
                <w:szCs w:val="22"/>
              </w:rPr>
              <w:t>)</w:t>
            </w:r>
          </w:p>
        </w:tc>
        <w:tc>
          <w:tcPr>
            <w:tcW w:w="992" w:type="dxa"/>
            <w:tcBorders>
              <w:top w:val="single" w:sz="6" w:space="0" w:color="auto"/>
              <w:left w:val="single" w:sz="6" w:space="0" w:color="auto"/>
              <w:bottom w:val="single" w:sz="6" w:space="0" w:color="auto"/>
              <w:right w:val="single" w:sz="6" w:space="0" w:color="auto"/>
            </w:tcBorders>
            <w:hideMark/>
          </w:tcPr>
          <w:p w:rsidR="008A18A8" w:rsidRPr="00C105C8" w:rsidRDefault="008A18A8" w:rsidP="00C105C8">
            <w:pPr>
              <w:pStyle w:val="a6"/>
              <w:rPr>
                <w:sz w:val="24"/>
                <w:szCs w:val="24"/>
              </w:rPr>
            </w:pPr>
            <w:r w:rsidRPr="00C105C8">
              <w:rPr>
                <w:sz w:val="24"/>
                <w:szCs w:val="24"/>
              </w:rPr>
              <w:t>ремонт</w:t>
            </w:r>
          </w:p>
        </w:tc>
        <w:tc>
          <w:tcPr>
            <w:tcW w:w="709" w:type="dxa"/>
            <w:tcBorders>
              <w:top w:val="single" w:sz="6" w:space="0" w:color="auto"/>
              <w:left w:val="single" w:sz="6" w:space="0" w:color="auto"/>
              <w:bottom w:val="single" w:sz="6" w:space="0" w:color="auto"/>
              <w:right w:val="single" w:sz="6" w:space="0" w:color="auto"/>
            </w:tcBorders>
            <w:hideMark/>
          </w:tcPr>
          <w:p w:rsidR="008A18A8" w:rsidRPr="00C105C8" w:rsidRDefault="008A18A8" w:rsidP="00C105C8">
            <w:pPr>
              <w:pStyle w:val="a6"/>
              <w:rPr>
                <w:sz w:val="24"/>
                <w:szCs w:val="24"/>
              </w:rPr>
            </w:pPr>
            <w:r w:rsidRPr="00C105C8">
              <w:rPr>
                <w:sz w:val="24"/>
                <w:szCs w:val="24"/>
              </w:rPr>
              <w:t>0,350</w:t>
            </w:r>
          </w:p>
        </w:tc>
        <w:tc>
          <w:tcPr>
            <w:tcW w:w="1134" w:type="dxa"/>
            <w:tcBorders>
              <w:top w:val="single" w:sz="6" w:space="0" w:color="auto"/>
              <w:left w:val="single" w:sz="6" w:space="0" w:color="auto"/>
              <w:bottom w:val="single" w:sz="6" w:space="0" w:color="auto"/>
              <w:right w:val="single" w:sz="6" w:space="0" w:color="auto"/>
            </w:tcBorders>
          </w:tcPr>
          <w:p w:rsidR="008A18A8" w:rsidRPr="00C105C8" w:rsidRDefault="008A18A8" w:rsidP="00C105C8">
            <w:pPr>
              <w:pStyle w:val="a6"/>
              <w:rPr>
                <w:sz w:val="24"/>
                <w:szCs w:val="24"/>
              </w:rPr>
            </w:pPr>
          </w:p>
        </w:tc>
        <w:tc>
          <w:tcPr>
            <w:tcW w:w="1417" w:type="dxa"/>
            <w:tcBorders>
              <w:top w:val="single" w:sz="6" w:space="0" w:color="auto"/>
              <w:left w:val="single" w:sz="6" w:space="0" w:color="auto"/>
              <w:bottom w:val="single" w:sz="6" w:space="0" w:color="auto"/>
              <w:right w:val="single" w:sz="6" w:space="0" w:color="auto"/>
            </w:tcBorders>
            <w:hideMark/>
          </w:tcPr>
          <w:p w:rsidR="008A18A8" w:rsidRPr="00C105C8" w:rsidRDefault="008A18A8" w:rsidP="00C105C8">
            <w:pPr>
              <w:pStyle w:val="a6"/>
              <w:rPr>
                <w:sz w:val="24"/>
                <w:szCs w:val="24"/>
              </w:rPr>
            </w:pPr>
            <w:r w:rsidRPr="00C105C8">
              <w:rPr>
                <w:sz w:val="24"/>
                <w:szCs w:val="24"/>
              </w:rPr>
              <w:t>3 904 000,00</w:t>
            </w:r>
          </w:p>
        </w:tc>
        <w:tc>
          <w:tcPr>
            <w:tcW w:w="1418" w:type="dxa"/>
            <w:tcBorders>
              <w:top w:val="single" w:sz="6" w:space="0" w:color="auto"/>
              <w:left w:val="single" w:sz="6" w:space="0" w:color="auto"/>
              <w:bottom w:val="single" w:sz="6" w:space="0" w:color="auto"/>
              <w:right w:val="single" w:sz="6" w:space="0" w:color="auto"/>
            </w:tcBorders>
            <w:hideMark/>
          </w:tcPr>
          <w:p w:rsidR="008A18A8" w:rsidRPr="00C105C8" w:rsidRDefault="008A18A8" w:rsidP="00C105C8">
            <w:pPr>
              <w:pStyle w:val="a6"/>
              <w:rPr>
                <w:sz w:val="24"/>
                <w:szCs w:val="24"/>
              </w:rPr>
            </w:pPr>
            <w:r w:rsidRPr="00C105C8">
              <w:rPr>
                <w:sz w:val="24"/>
                <w:szCs w:val="24"/>
              </w:rPr>
              <w:t>3 900 095,81</w:t>
            </w:r>
          </w:p>
        </w:tc>
        <w:tc>
          <w:tcPr>
            <w:tcW w:w="1134" w:type="dxa"/>
            <w:tcBorders>
              <w:top w:val="single" w:sz="6" w:space="0" w:color="auto"/>
              <w:left w:val="single" w:sz="6" w:space="0" w:color="auto"/>
              <w:bottom w:val="single" w:sz="6" w:space="0" w:color="auto"/>
              <w:right w:val="single" w:sz="6" w:space="0" w:color="auto"/>
            </w:tcBorders>
            <w:hideMark/>
          </w:tcPr>
          <w:p w:rsidR="008A18A8" w:rsidRPr="00C105C8" w:rsidRDefault="008A18A8" w:rsidP="00C105C8">
            <w:pPr>
              <w:pStyle w:val="a6"/>
              <w:rPr>
                <w:sz w:val="24"/>
                <w:szCs w:val="24"/>
              </w:rPr>
            </w:pPr>
            <w:r w:rsidRPr="00C105C8">
              <w:rPr>
                <w:sz w:val="24"/>
                <w:szCs w:val="24"/>
              </w:rPr>
              <w:t>3 904,19</w:t>
            </w:r>
          </w:p>
        </w:tc>
      </w:tr>
      <w:tr w:rsidR="008A18A8" w:rsidRPr="00C23BF1" w:rsidTr="006B7E38">
        <w:trPr>
          <w:trHeight w:val="290"/>
        </w:trPr>
        <w:tc>
          <w:tcPr>
            <w:tcW w:w="496" w:type="dxa"/>
            <w:tcBorders>
              <w:top w:val="single" w:sz="6" w:space="0" w:color="auto"/>
              <w:left w:val="single" w:sz="6" w:space="0" w:color="auto"/>
              <w:bottom w:val="single" w:sz="6" w:space="0" w:color="auto"/>
              <w:right w:val="single" w:sz="6" w:space="0" w:color="auto"/>
            </w:tcBorders>
            <w:hideMark/>
          </w:tcPr>
          <w:p w:rsidR="008A18A8" w:rsidRPr="00C105C8" w:rsidRDefault="008A18A8" w:rsidP="00C105C8">
            <w:pPr>
              <w:pStyle w:val="a6"/>
              <w:rPr>
                <w:sz w:val="24"/>
                <w:szCs w:val="24"/>
              </w:rPr>
            </w:pPr>
            <w:r w:rsidRPr="00C105C8">
              <w:rPr>
                <w:sz w:val="24"/>
                <w:szCs w:val="24"/>
              </w:rPr>
              <w:t>5</w:t>
            </w:r>
          </w:p>
        </w:tc>
        <w:tc>
          <w:tcPr>
            <w:tcW w:w="2126" w:type="dxa"/>
            <w:tcBorders>
              <w:top w:val="single" w:sz="6" w:space="0" w:color="auto"/>
              <w:left w:val="single" w:sz="6" w:space="0" w:color="auto"/>
              <w:bottom w:val="single" w:sz="6" w:space="0" w:color="auto"/>
              <w:right w:val="single" w:sz="6" w:space="0" w:color="auto"/>
            </w:tcBorders>
            <w:hideMark/>
          </w:tcPr>
          <w:p w:rsidR="008A18A8" w:rsidRPr="00930594" w:rsidRDefault="008A18A8" w:rsidP="00C105C8">
            <w:pPr>
              <w:pStyle w:val="a6"/>
              <w:rPr>
                <w:sz w:val="22"/>
                <w:szCs w:val="22"/>
              </w:rPr>
            </w:pPr>
            <w:r w:rsidRPr="00930594">
              <w:rPr>
                <w:sz w:val="22"/>
                <w:szCs w:val="22"/>
              </w:rPr>
              <w:t xml:space="preserve">Оказание услуг по строительному </w:t>
            </w:r>
            <w:proofErr w:type="gramStart"/>
            <w:r w:rsidRPr="00930594">
              <w:rPr>
                <w:sz w:val="22"/>
                <w:szCs w:val="22"/>
              </w:rPr>
              <w:t>контролю за</w:t>
            </w:r>
            <w:proofErr w:type="gramEnd"/>
            <w:r w:rsidRPr="00930594">
              <w:rPr>
                <w:sz w:val="22"/>
                <w:szCs w:val="22"/>
              </w:rPr>
              <w:t xml:space="preserve"> </w:t>
            </w:r>
            <w:r w:rsidRPr="00930594">
              <w:rPr>
                <w:sz w:val="22"/>
                <w:szCs w:val="22"/>
              </w:rPr>
              <w:lastRenderedPageBreak/>
              <w:t>ремонтом дорог и тротуаров по пер. Больничному, по ул. Вокзальная, по ул. Дорогобужская в г. Ельня</w:t>
            </w:r>
          </w:p>
        </w:tc>
        <w:tc>
          <w:tcPr>
            <w:tcW w:w="992" w:type="dxa"/>
            <w:tcBorders>
              <w:top w:val="single" w:sz="6" w:space="0" w:color="auto"/>
              <w:left w:val="single" w:sz="6" w:space="0" w:color="auto"/>
              <w:bottom w:val="single" w:sz="6" w:space="0" w:color="auto"/>
              <w:right w:val="single" w:sz="6" w:space="0" w:color="auto"/>
            </w:tcBorders>
            <w:hideMark/>
          </w:tcPr>
          <w:p w:rsidR="008A18A8" w:rsidRPr="00930594" w:rsidRDefault="00930594" w:rsidP="00C105C8">
            <w:pPr>
              <w:pStyle w:val="a6"/>
              <w:rPr>
                <w:sz w:val="22"/>
                <w:szCs w:val="22"/>
              </w:rPr>
            </w:pPr>
            <w:proofErr w:type="gramStart"/>
            <w:r w:rsidRPr="00930594">
              <w:rPr>
                <w:sz w:val="22"/>
                <w:szCs w:val="22"/>
              </w:rPr>
              <w:lastRenderedPageBreak/>
              <w:t>С</w:t>
            </w:r>
            <w:r w:rsidR="008A18A8" w:rsidRPr="00930594">
              <w:rPr>
                <w:sz w:val="22"/>
                <w:szCs w:val="22"/>
              </w:rPr>
              <w:t>трои</w:t>
            </w:r>
            <w:r>
              <w:rPr>
                <w:sz w:val="22"/>
                <w:szCs w:val="22"/>
              </w:rPr>
              <w:t>-</w:t>
            </w:r>
            <w:r w:rsidR="008A18A8" w:rsidRPr="00930594">
              <w:rPr>
                <w:sz w:val="22"/>
                <w:szCs w:val="22"/>
              </w:rPr>
              <w:t>тельный</w:t>
            </w:r>
            <w:proofErr w:type="gramEnd"/>
            <w:r w:rsidR="008A18A8" w:rsidRPr="00930594">
              <w:rPr>
                <w:sz w:val="22"/>
                <w:szCs w:val="22"/>
              </w:rPr>
              <w:t xml:space="preserve"> </w:t>
            </w:r>
            <w:proofErr w:type="spellStart"/>
            <w:r w:rsidR="008A18A8" w:rsidRPr="00930594">
              <w:rPr>
                <w:sz w:val="22"/>
                <w:szCs w:val="22"/>
              </w:rPr>
              <w:t>конт</w:t>
            </w:r>
            <w:proofErr w:type="spellEnd"/>
            <w:r>
              <w:rPr>
                <w:sz w:val="22"/>
                <w:szCs w:val="22"/>
              </w:rPr>
              <w:t>-</w:t>
            </w:r>
            <w:r w:rsidR="008A18A8" w:rsidRPr="00930594">
              <w:rPr>
                <w:sz w:val="22"/>
                <w:szCs w:val="22"/>
              </w:rPr>
              <w:lastRenderedPageBreak/>
              <w:t>роль</w:t>
            </w:r>
          </w:p>
        </w:tc>
        <w:tc>
          <w:tcPr>
            <w:tcW w:w="709" w:type="dxa"/>
            <w:tcBorders>
              <w:top w:val="single" w:sz="6" w:space="0" w:color="auto"/>
              <w:left w:val="single" w:sz="6" w:space="0" w:color="auto"/>
              <w:bottom w:val="single" w:sz="6" w:space="0" w:color="auto"/>
              <w:right w:val="single" w:sz="6" w:space="0" w:color="auto"/>
            </w:tcBorders>
            <w:hideMark/>
          </w:tcPr>
          <w:p w:rsidR="008A18A8" w:rsidRPr="00C105C8" w:rsidRDefault="008A18A8" w:rsidP="00C105C8">
            <w:pPr>
              <w:pStyle w:val="a6"/>
              <w:rPr>
                <w:sz w:val="24"/>
                <w:szCs w:val="24"/>
              </w:rPr>
            </w:pPr>
            <w:r w:rsidRPr="00C105C8">
              <w:rPr>
                <w:sz w:val="24"/>
                <w:szCs w:val="24"/>
              </w:rPr>
              <w:lastRenderedPageBreak/>
              <w:t>-</w:t>
            </w:r>
          </w:p>
        </w:tc>
        <w:tc>
          <w:tcPr>
            <w:tcW w:w="1134" w:type="dxa"/>
            <w:tcBorders>
              <w:top w:val="single" w:sz="6" w:space="0" w:color="auto"/>
              <w:left w:val="single" w:sz="6" w:space="0" w:color="auto"/>
              <w:bottom w:val="single" w:sz="6" w:space="0" w:color="auto"/>
              <w:right w:val="single" w:sz="6" w:space="0" w:color="auto"/>
            </w:tcBorders>
          </w:tcPr>
          <w:p w:rsidR="008A18A8" w:rsidRPr="00C105C8" w:rsidRDefault="008A18A8" w:rsidP="00C105C8">
            <w:pPr>
              <w:pStyle w:val="a6"/>
              <w:rPr>
                <w:sz w:val="24"/>
                <w:szCs w:val="24"/>
              </w:rPr>
            </w:pPr>
          </w:p>
        </w:tc>
        <w:tc>
          <w:tcPr>
            <w:tcW w:w="1417" w:type="dxa"/>
            <w:tcBorders>
              <w:top w:val="single" w:sz="6" w:space="0" w:color="auto"/>
              <w:left w:val="single" w:sz="6" w:space="0" w:color="auto"/>
              <w:bottom w:val="single" w:sz="6" w:space="0" w:color="auto"/>
              <w:right w:val="single" w:sz="6" w:space="0" w:color="auto"/>
            </w:tcBorders>
            <w:hideMark/>
          </w:tcPr>
          <w:p w:rsidR="008A18A8" w:rsidRPr="00C105C8" w:rsidRDefault="008A18A8" w:rsidP="00C105C8">
            <w:pPr>
              <w:pStyle w:val="a6"/>
              <w:rPr>
                <w:sz w:val="24"/>
                <w:szCs w:val="24"/>
              </w:rPr>
            </w:pPr>
            <w:r w:rsidRPr="00C105C8">
              <w:rPr>
                <w:sz w:val="24"/>
                <w:szCs w:val="24"/>
              </w:rPr>
              <w:t>116 089,06</w:t>
            </w:r>
          </w:p>
        </w:tc>
        <w:tc>
          <w:tcPr>
            <w:tcW w:w="1418" w:type="dxa"/>
            <w:tcBorders>
              <w:top w:val="single" w:sz="6" w:space="0" w:color="auto"/>
              <w:left w:val="single" w:sz="6" w:space="0" w:color="auto"/>
              <w:bottom w:val="single" w:sz="6" w:space="0" w:color="auto"/>
              <w:right w:val="single" w:sz="6" w:space="0" w:color="auto"/>
            </w:tcBorders>
            <w:hideMark/>
          </w:tcPr>
          <w:p w:rsidR="008A18A8" w:rsidRPr="00C105C8" w:rsidRDefault="008A18A8" w:rsidP="00C105C8">
            <w:pPr>
              <w:pStyle w:val="a6"/>
              <w:rPr>
                <w:sz w:val="24"/>
                <w:szCs w:val="24"/>
              </w:rPr>
            </w:pPr>
            <w:r w:rsidRPr="00C105C8">
              <w:rPr>
                <w:sz w:val="24"/>
                <w:szCs w:val="24"/>
              </w:rPr>
              <w:t>115 972,97</w:t>
            </w:r>
          </w:p>
        </w:tc>
        <w:tc>
          <w:tcPr>
            <w:tcW w:w="1134" w:type="dxa"/>
            <w:tcBorders>
              <w:top w:val="single" w:sz="6" w:space="0" w:color="auto"/>
              <w:left w:val="single" w:sz="6" w:space="0" w:color="auto"/>
              <w:bottom w:val="single" w:sz="6" w:space="0" w:color="auto"/>
              <w:right w:val="single" w:sz="6" w:space="0" w:color="auto"/>
            </w:tcBorders>
            <w:hideMark/>
          </w:tcPr>
          <w:p w:rsidR="008A18A8" w:rsidRPr="00C105C8" w:rsidRDefault="008A18A8" w:rsidP="00C105C8">
            <w:pPr>
              <w:pStyle w:val="a6"/>
              <w:rPr>
                <w:sz w:val="24"/>
                <w:szCs w:val="24"/>
              </w:rPr>
            </w:pPr>
            <w:r w:rsidRPr="00C105C8">
              <w:rPr>
                <w:sz w:val="24"/>
                <w:szCs w:val="24"/>
              </w:rPr>
              <w:t>116,09</w:t>
            </w:r>
          </w:p>
        </w:tc>
      </w:tr>
      <w:tr w:rsidR="008A18A8" w:rsidRPr="00C23BF1" w:rsidTr="006B7E38">
        <w:trPr>
          <w:trHeight w:val="290"/>
        </w:trPr>
        <w:tc>
          <w:tcPr>
            <w:tcW w:w="496" w:type="dxa"/>
            <w:tcBorders>
              <w:top w:val="single" w:sz="6" w:space="0" w:color="auto"/>
              <w:left w:val="single" w:sz="6" w:space="0" w:color="auto"/>
              <w:bottom w:val="single" w:sz="6" w:space="0" w:color="auto"/>
              <w:right w:val="single" w:sz="6" w:space="0" w:color="auto"/>
            </w:tcBorders>
            <w:hideMark/>
          </w:tcPr>
          <w:p w:rsidR="008A18A8" w:rsidRPr="00C105C8" w:rsidRDefault="008A18A8" w:rsidP="00C105C8">
            <w:pPr>
              <w:pStyle w:val="a6"/>
              <w:rPr>
                <w:sz w:val="24"/>
                <w:szCs w:val="24"/>
              </w:rPr>
            </w:pPr>
            <w:r w:rsidRPr="00C105C8">
              <w:rPr>
                <w:sz w:val="24"/>
                <w:szCs w:val="24"/>
              </w:rPr>
              <w:lastRenderedPageBreak/>
              <w:t>6</w:t>
            </w:r>
          </w:p>
        </w:tc>
        <w:tc>
          <w:tcPr>
            <w:tcW w:w="2126" w:type="dxa"/>
            <w:tcBorders>
              <w:top w:val="single" w:sz="6" w:space="0" w:color="auto"/>
              <w:left w:val="single" w:sz="6" w:space="0" w:color="auto"/>
              <w:bottom w:val="single" w:sz="6" w:space="0" w:color="auto"/>
              <w:right w:val="single" w:sz="6" w:space="0" w:color="auto"/>
            </w:tcBorders>
            <w:hideMark/>
          </w:tcPr>
          <w:p w:rsidR="008A18A8" w:rsidRPr="00930594" w:rsidRDefault="008A18A8" w:rsidP="00C105C8">
            <w:pPr>
              <w:pStyle w:val="a6"/>
              <w:rPr>
                <w:sz w:val="22"/>
                <w:szCs w:val="22"/>
              </w:rPr>
            </w:pPr>
            <w:r w:rsidRPr="00930594">
              <w:rPr>
                <w:sz w:val="22"/>
                <w:szCs w:val="22"/>
              </w:rPr>
              <w:t xml:space="preserve">Оказание услуг по строительному </w:t>
            </w:r>
            <w:proofErr w:type="gramStart"/>
            <w:r w:rsidRPr="00930594">
              <w:rPr>
                <w:sz w:val="22"/>
                <w:szCs w:val="22"/>
              </w:rPr>
              <w:t>контролю за</w:t>
            </w:r>
            <w:proofErr w:type="gramEnd"/>
            <w:r w:rsidRPr="00930594">
              <w:rPr>
                <w:sz w:val="22"/>
                <w:szCs w:val="22"/>
              </w:rPr>
              <w:t xml:space="preserve"> ремонтом дороги ул. Кировская в г. Ельня</w:t>
            </w:r>
          </w:p>
        </w:tc>
        <w:tc>
          <w:tcPr>
            <w:tcW w:w="992" w:type="dxa"/>
            <w:tcBorders>
              <w:top w:val="single" w:sz="6" w:space="0" w:color="auto"/>
              <w:left w:val="single" w:sz="6" w:space="0" w:color="auto"/>
              <w:bottom w:val="single" w:sz="6" w:space="0" w:color="auto"/>
              <w:right w:val="single" w:sz="6" w:space="0" w:color="auto"/>
            </w:tcBorders>
            <w:hideMark/>
          </w:tcPr>
          <w:p w:rsidR="008A18A8" w:rsidRPr="00930594" w:rsidRDefault="00930594" w:rsidP="00C105C8">
            <w:pPr>
              <w:pStyle w:val="a6"/>
              <w:rPr>
                <w:sz w:val="22"/>
                <w:szCs w:val="22"/>
              </w:rPr>
            </w:pPr>
            <w:proofErr w:type="gramStart"/>
            <w:r w:rsidRPr="00930594">
              <w:rPr>
                <w:sz w:val="22"/>
                <w:szCs w:val="22"/>
              </w:rPr>
              <w:t>С</w:t>
            </w:r>
            <w:r w:rsidR="008A18A8" w:rsidRPr="00930594">
              <w:rPr>
                <w:sz w:val="22"/>
                <w:szCs w:val="22"/>
              </w:rPr>
              <w:t>трои</w:t>
            </w:r>
            <w:r>
              <w:rPr>
                <w:sz w:val="22"/>
                <w:szCs w:val="22"/>
              </w:rPr>
              <w:t>-</w:t>
            </w:r>
            <w:r w:rsidR="008A18A8" w:rsidRPr="00930594">
              <w:rPr>
                <w:sz w:val="22"/>
                <w:szCs w:val="22"/>
              </w:rPr>
              <w:t>тельный</w:t>
            </w:r>
            <w:proofErr w:type="gramEnd"/>
            <w:r w:rsidR="008A18A8" w:rsidRPr="00930594">
              <w:rPr>
                <w:sz w:val="22"/>
                <w:szCs w:val="22"/>
              </w:rPr>
              <w:t xml:space="preserve"> </w:t>
            </w:r>
            <w:proofErr w:type="spellStart"/>
            <w:r w:rsidR="008A18A8" w:rsidRPr="00930594">
              <w:rPr>
                <w:sz w:val="22"/>
                <w:szCs w:val="22"/>
              </w:rPr>
              <w:t>конт</w:t>
            </w:r>
            <w:proofErr w:type="spellEnd"/>
            <w:r>
              <w:rPr>
                <w:sz w:val="22"/>
                <w:szCs w:val="22"/>
              </w:rPr>
              <w:t>-</w:t>
            </w:r>
            <w:r w:rsidR="008A18A8" w:rsidRPr="00930594">
              <w:rPr>
                <w:sz w:val="22"/>
                <w:szCs w:val="22"/>
              </w:rPr>
              <w:t>роль</w:t>
            </w:r>
          </w:p>
        </w:tc>
        <w:tc>
          <w:tcPr>
            <w:tcW w:w="709" w:type="dxa"/>
            <w:tcBorders>
              <w:top w:val="single" w:sz="6" w:space="0" w:color="auto"/>
              <w:left w:val="single" w:sz="6" w:space="0" w:color="auto"/>
              <w:bottom w:val="single" w:sz="6" w:space="0" w:color="auto"/>
              <w:right w:val="single" w:sz="6" w:space="0" w:color="auto"/>
            </w:tcBorders>
            <w:hideMark/>
          </w:tcPr>
          <w:p w:rsidR="008A18A8" w:rsidRPr="00C105C8" w:rsidRDefault="008A18A8" w:rsidP="00C105C8">
            <w:pPr>
              <w:pStyle w:val="a6"/>
              <w:rPr>
                <w:sz w:val="24"/>
                <w:szCs w:val="24"/>
              </w:rPr>
            </w:pPr>
            <w:r w:rsidRPr="00C105C8">
              <w:rPr>
                <w:sz w:val="24"/>
                <w:szCs w:val="24"/>
              </w:rPr>
              <w:t>-</w:t>
            </w:r>
          </w:p>
        </w:tc>
        <w:tc>
          <w:tcPr>
            <w:tcW w:w="1134" w:type="dxa"/>
            <w:tcBorders>
              <w:top w:val="single" w:sz="6" w:space="0" w:color="auto"/>
              <w:left w:val="single" w:sz="6" w:space="0" w:color="auto"/>
              <w:bottom w:val="single" w:sz="6" w:space="0" w:color="auto"/>
              <w:right w:val="single" w:sz="6" w:space="0" w:color="auto"/>
            </w:tcBorders>
          </w:tcPr>
          <w:p w:rsidR="008A18A8" w:rsidRPr="00C105C8" w:rsidRDefault="008A18A8" w:rsidP="00C105C8">
            <w:pPr>
              <w:pStyle w:val="a6"/>
              <w:rPr>
                <w:sz w:val="24"/>
                <w:szCs w:val="24"/>
              </w:rPr>
            </w:pPr>
          </w:p>
        </w:tc>
        <w:tc>
          <w:tcPr>
            <w:tcW w:w="1417" w:type="dxa"/>
            <w:tcBorders>
              <w:top w:val="single" w:sz="6" w:space="0" w:color="auto"/>
              <w:left w:val="single" w:sz="6" w:space="0" w:color="auto"/>
              <w:bottom w:val="single" w:sz="6" w:space="0" w:color="auto"/>
              <w:right w:val="single" w:sz="6" w:space="0" w:color="auto"/>
            </w:tcBorders>
            <w:hideMark/>
          </w:tcPr>
          <w:p w:rsidR="008A18A8" w:rsidRPr="00C105C8" w:rsidRDefault="008A18A8" w:rsidP="00C105C8">
            <w:pPr>
              <w:pStyle w:val="a6"/>
              <w:rPr>
                <w:sz w:val="24"/>
                <w:szCs w:val="24"/>
              </w:rPr>
            </w:pPr>
            <w:r w:rsidRPr="00C105C8">
              <w:rPr>
                <w:sz w:val="24"/>
                <w:szCs w:val="24"/>
              </w:rPr>
              <w:t>20 000,00</w:t>
            </w:r>
          </w:p>
        </w:tc>
        <w:tc>
          <w:tcPr>
            <w:tcW w:w="1418" w:type="dxa"/>
            <w:tcBorders>
              <w:top w:val="single" w:sz="6" w:space="0" w:color="auto"/>
              <w:left w:val="single" w:sz="6" w:space="0" w:color="auto"/>
              <w:bottom w:val="single" w:sz="6" w:space="0" w:color="auto"/>
              <w:right w:val="single" w:sz="6" w:space="0" w:color="auto"/>
            </w:tcBorders>
            <w:hideMark/>
          </w:tcPr>
          <w:p w:rsidR="008A18A8" w:rsidRPr="00C105C8" w:rsidRDefault="008A18A8" w:rsidP="00C105C8">
            <w:pPr>
              <w:pStyle w:val="a6"/>
              <w:rPr>
                <w:sz w:val="24"/>
                <w:szCs w:val="24"/>
              </w:rPr>
            </w:pPr>
            <w:r w:rsidRPr="00C105C8">
              <w:rPr>
                <w:sz w:val="24"/>
                <w:szCs w:val="24"/>
              </w:rPr>
              <w:t>19 980,00</w:t>
            </w:r>
          </w:p>
        </w:tc>
        <w:tc>
          <w:tcPr>
            <w:tcW w:w="1134" w:type="dxa"/>
            <w:tcBorders>
              <w:top w:val="single" w:sz="6" w:space="0" w:color="auto"/>
              <w:left w:val="single" w:sz="6" w:space="0" w:color="auto"/>
              <w:bottom w:val="single" w:sz="6" w:space="0" w:color="auto"/>
              <w:right w:val="single" w:sz="6" w:space="0" w:color="auto"/>
            </w:tcBorders>
            <w:hideMark/>
          </w:tcPr>
          <w:p w:rsidR="008A18A8" w:rsidRPr="00C105C8" w:rsidRDefault="008A18A8" w:rsidP="00C105C8">
            <w:pPr>
              <w:pStyle w:val="a6"/>
              <w:rPr>
                <w:sz w:val="24"/>
                <w:szCs w:val="24"/>
              </w:rPr>
            </w:pPr>
            <w:r w:rsidRPr="00C105C8">
              <w:rPr>
                <w:sz w:val="24"/>
                <w:szCs w:val="24"/>
              </w:rPr>
              <w:t>20,00</w:t>
            </w:r>
          </w:p>
        </w:tc>
      </w:tr>
      <w:tr w:rsidR="008A18A8" w:rsidRPr="00C23BF1" w:rsidTr="004A784E">
        <w:trPr>
          <w:trHeight w:val="271"/>
        </w:trPr>
        <w:tc>
          <w:tcPr>
            <w:tcW w:w="496" w:type="dxa"/>
            <w:tcBorders>
              <w:top w:val="single" w:sz="6" w:space="0" w:color="auto"/>
              <w:left w:val="single" w:sz="6" w:space="0" w:color="auto"/>
              <w:bottom w:val="single" w:sz="6" w:space="0" w:color="auto"/>
              <w:right w:val="single" w:sz="6" w:space="0" w:color="auto"/>
            </w:tcBorders>
          </w:tcPr>
          <w:p w:rsidR="008A18A8" w:rsidRPr="006B7E38" w:rsidRDefault="008A18A8" w:rsidP="00C105C8">
            <w:pPr>
              <w:pStyle w:val="a6"/>
              <w:rPr>
                <w:b/>
                <w:sz w:val="22"/>
                <w:szCs w:val="22"/>
              </w:rPr>
            </w:pPr>
          </w:p>
        </w:tc>
        <w:tc>
          <w:tcPr>
            <w:tcW w:w="2126" w:type="dxa"/>
            <w:tcBorders>
              <w:top w:val="single" w:sz="6" w:space="0" w:color="auto"/>
              <w:left w:val="single" w:sz="6" w:space="0" w:color="auto"/>
              <w:bottom w:val="single" w:sz="6" w:space="0" w:color="auto"/>
              <w:right w:val="single" w:sz="6" w:space="0" w:color="auto"/>
            </w:tcBorders>
            <w:hideMark/>
          </w:tcPr>
          <w:p w:rsidR="008A18A8" w:rsidRPr="006B7E38" w:rsidRDefault="008A18A8" w:rsidP="00C105C8">
            <w:pPr>
              <w:pStyle w:val="a6"/>
              <w:rPr>
                <w:b/>
                <w:sz w:val="22"/>
                <w:szCs w:val="22"/>
              </w:rPr>
            </w:pPr>
            <w:r w:rsidRPr="006B7E38">
              <w:rPr>
                <w:b/>
                <w:sz w:val="22"/>
                <w:szCs w:val="22"/>
              </w:rPr>
              <w:t xml:space="preserve">Итого        </w:t>
            </w:r>
          </w:p>
        </w:tc>
        <w:tc>
          <w:tcPr>
            <w:tcW w:w="992" w:type="dxa"/>
            <w:tcBorders>
              <w:top w:val="single" w:sz="6" w:space="0" w:color="auto"/>
              <w:left w:val="single" w:sz="6" w:space="0" w:color="auto"/>
              <w:bottom w:val="single" w:sz="6" w:space="0" w:color="auto"/>
              <w:right w:val="single" w:sz="6" w:space="0" w:color="auto"/>
            </w:tcBorders>
          </w:tcPr>
          <w:p w:rsidR="008A18A8" w:rsidRPr="006B7E38" w:rsidRDefault="008A18A8" w:rsidP="00C105C8">
            <w:pPr>
              <w:pStyle w:val="a6"/>
              <w:rPr>
                <w:b/>
                <w:sz w:val="22"/>
                <w:szCs w:val="22"/>
              </w:rPr>
            </w:pPr>
          </w:p>
        </w:tc>
        <w:tc>
          <w:tcPr>
            <w:tcW w:w="709" w:type="dxa"/>
            <w:tcBorders>
              <w:top w:val="single" w:sz="6" w:space="0" w:color="auto"/>
              <w:left w:val="single" w:sz="6" w:space="0" w:color="auto"/>
              <w:bottom w:val="single" w:sz="6" w:space="0" w:color="auto"/>
              <w:right w:val="single" w:sz="6" w:space="0" w:color="auto"/>
            </w:tcBorders>
            <w:hideMark/>
          </w:tcPr>
          <w:p w:rsidR="008A18A8" w:rsidRPr="006B7E38" w:rsidRDefault="008A18A8" w:rsidP="00C105C8">
            <w:pPr>
              <w:pStyle w:val="a6"/>
              <w:rPr>
                <w:b/>
                <w:sz w:val="22"/>
                <w:szCs w:val="22"/>
              </w:rPr>
            </w:pPr>
            <w:r w:rsidRPr="006B7E38">
              <w:rPr>
                <w:b/>
                <w:sz w:val="22"/>
                <w:szCs w:val="22"/>
              </w:rPr>
              <w:t>2,350</w:t>
            </w:r>
          </w:p>
        </w:tc>
        <w:tc>
          <w:tcPr>
            <w:tcW w:w="1134" w:type="dxa"/>
            <w:tcBorders>
              <w:top w:val="single" w:sz="6" w:space="0" w:color="auto"/>
              <w:left w:val="single" w:sz="6" w:space="0" w:color="auto"/>
              <w:bottom w:val="single" w:sz="6" w:space="0" w:color="auto"/>
              <w:right w:val="single" w:sz="6" w:space="0" w:color="auto"/>
            </w:tcBorders>
          </w:tcPr>
          <w:p w:rsidR="008A18A8" w:rsidRPr="006B7E38" w:rsidRDefault="008A18A8" w:rsidP="00C105C8">
            <w:pPr>
              <w:pStyle w:val="a6"/>
              <w:rPr>
                <w:b/>
                <w:sz w:val="22"/>
                <w:szCs w:val="22"/>
              </w:rPr>
            </w:pPr>
          </w:p>
        </w:tc>
        <w:tc>
          <w:tcPr>
            <w:tcW w:w="1417" w:type="dxa"/>
            <w:tcBorders>
              <w:top w:val="single" w:sz="6" w:space="0" w:color="auto"/>
              <w:left w:val="single" w:sz="6" w:space="0" w:color="auto"/>
              <w:bottom w:val="single" w:sz="6" w:space="0" w:color="auto"/>
              <w:right w:val="single" w:sz="6" w:space="0" w:color="auto"/>
            </w:tcBorders>
          </w:tcPr>
          <w:p w:rsidR="008A18A8" w:rsidRPr="006B7E38" w:rsidRDefault="008A18A8" w:rsidP="00C105C8">
            <w:pPr>
              <w:pStyle w:val="a6"/>
              <w:rPr>
                <w:b/>
                <w:sz w:val="22"/>
                <w:szCs w:val="22"/>
              </w:rPr>
            </w:pPr>
            <w:r w:rsidRPr="006B7E38">
              <w:rPr>
                <w:b/>
                <w:sz w:val="22"/>
                <w:szCs w:val="22"/>
              </w:rPr>
              <w:t>19 693 742,94</w:t>
            </w:r>
          </w:p>
          <w:p w:rsidR="008A18A8" w:rsidRPr="006B7E38" w:rsidRDefault="008A18A8" w:rsidP="00C105C8">
            <w:pPr>
              <w:pStyle w:val="a6"/>
              <w:rPr>
                <w:b/>
                <w:sz w:val="22"/>
                <w:szCs w:val="22"/>
              </w:rPr>
            </w:pPr>
          </w:p>
        </w:tc>
        <w:tc>
          <w:tcPr>
            <w:tcW w:w="1418" w:type="dxa"/>
            <w:tcBorders>
              <w:top w:val="single" w:sz="6" w:space="0" w:color="auto"/>
              <w:left w:val="single" w:sz="6" w:space="0" w:color="auto"/>
              <w:bottom w:val="single" w:sz="6" w:space="0" w:color="auto"/>
              <w:right w:val="single" w:sz="6" w:space="0" w:color="auto"/>
            </w:tcBorders>
            <w:hideMark/>
          </w:tcPr>
          <w:p w:rsidR="008A18A8" w:rsidRPr="006B7E38" w:rsidRDefault="008A18A8" w:rsidP="00C105C8">
            <w:pPr>
              <w:pStyle w:val="a6"/>
              <w:rPr>
                <w:b/>
                <w:sz w:val="22"/>
                <w:szCs w:val="22"/>
              </w:rPr>
            </w:pPr>
            <w:r w:rsidRPr="006B7E38">
              <w:rPr>
                <w:b/>
                <w:sz w:val="22"/>
                <w:szCs w:val="22"/>
              </w:rPr>
              <w:t>19 674 048,23</w:t>
            </w:r>
          </w:p>
        </w:tc>
        <w:tc>
          <w:tcPr>
            <w:tcW w:w="1134" w:type="dxa"/>
            <w:tcBorders>
              <w:top w:val="single" w:sz="6" w:space="0" w:color="auto"/>
              <w:left w:val="single" w:sz="6" w:space="0" w:color="auto"/>
              <w:bottom w:val="single" w:sz="6" w:space="0" w:color="auto"/>
              <w:right w:val="single" w:sz="6" w:space="0" w:color="auto"/>
            </w:tcBorders>
            <w:hideMark/>
          </w:tcPr>
          <w:p w:rsidR="008A18A8" w:rsidRPr="006B7E38" w:rsidRDefault="008A18A8" w:rsidP="00C105C8">
            <w:pPr>
              <w:pStyle w:val="a6"/>
              <w:rPr>
                <w:b/>
                <w:sz w:val="22"/>
                <w:szCs w:val="22"/>
              </w:rPr>
            </w:pPr>
            <w:r w:rsidRPr="006B7E38">
              <w:rPr>
                <w:b/>
                <w:sz w:val="22"/>
                <w:szCs w:val="22"/>
              </w:rPr>
              <w:t>19 694,71</w:t>
            </w:r>
          </w:p>
        </w:tc>
      </w:tr>
    </w:tbl>
    <w:p w:rsidR="00E63B8A" w:rsidRDefault="00E63B8A" w:rsidP="00E63B8A">
      <w:pPr>
        <w:pStyle w:val="a6"/>
      </w:pPr>
    </w:p>
    <w:p w:rsidR="00A715DE" w:rsidRDefault="008A04FE" w:rsidP="00A715DE">
      <w:pPr>
        <w:pStyle w:val="a6"/>
        <w:spacing w:line="360" w:lineRule="auto"/>
        <w:ind w:firstLine="709"/>
        <w:jc w:val="both"/>
      </w:pPr>
      <w:r w:rsidRPr="00FB3FD1">
        <w:t>Пассажирское</w:t>
      </w:r>
      <w:r w:rsidR="005F1AF3" w:rsidRPr="00FB3FD1">
        <w:t xml:space="preserve"> обслуживание </w:t>
      </w:r>
      <w:r w:rsidR="00FB3FD1" w:rsidRPr="00FB3FD1">
        <w:t>граждан в округе</w:t>
      </w:r>
      <w:r w:rsidR="00093E07" w:rsidRPr="00FB3FD1">
        <w:t xml:space="preserve"> </w:t>
      </w:r>
      <w:r w:rsidR="006445F0" w:rsidRPr="00FB3FD1">
        <w:t>в соответствии с за</w:t>
      </w:r>
      <w:r w:rsidR="00FB3FD1" w:rsidRPr="00FB3FD1">
        <w:t>ключенным договором осуществляло</w:t>
      </w:r>
      <w:r w:rsidR="006445F0" w:rsidRPr="00FB3FD1">
        <w:t xml:space="preserve"> ЗАО «</w:t>
      </w:r>
      <w:proofErr w:type="spellStart"/>
      <w:r w:rsidR="006445F0" w:rsidRPr="00FB3FD1">
        <w:t>Автотранс</w:t>
      </w:r>
      <w:proofErr w:type="spellEnd"/>
      <w:r w:rsidR="006445F0" w:rsidRPr="00FB3FD1">
        <w:t>».</w:t>
      </w:r>
      <w:r w:rsidR="00FB3FD1" w:rsidRPr="00FB3FD1">
        <w:t xml:space="preserve"> В 2025</w:t>
      </w:r>
      <w:r w:rsidR="006445F0" w:rsidRPr="00FB3FD1">
        <w:t xml:space="preserve"> году в </w:t>
      </w:r>
      <w:r w:rsidR="009674D4">
        <w:t>округе</w:t>
      </w:r>
      <w:r w:rsidR="00377246" w:rsidRPr="00FB3FD1">
        <w:t xml:space="preserve"> действовало 5 пригородных и один городской </w:t>
      </w:r>
      <w:proofErr w:type="spellStart"/>
      <w:r w:rsidR="006445F0" w:rsidRPr="00FB3FD1">
        <w:t>внутримуниципальных</w:t>
      </w:r>
      <w:proofErr w:type="spellEnd"/>
      <w:r w:rsidR="006445F0" w:rsidRPr="00FB3FD1">
        <w:t xml:space="preserve"> маршрутов.</w:t>
      </w:r>
      <w:r w:rsidR="00DE3676" w:rsidRPr="00FB3FD1">
        <w:t xml:space="preserve"> </w:t>
      </w:r>
    </w:p>
    <w:p w:rsidR="00E633A1" w:rsidRPr="00FB3FD1" w:rsidRDefault="00DE3676" w:rsidP="00A715DE">
      <w:pPr>
        <w:pStyle w:val="a6"/>
        <w:spacing w:line="360" w:lineRule="auto"/>
        <w:ind w:firstLine="709"/>
        <w:jc w:val="both"/>
      </w:pPr>
      <w:r w:rsidRPr="00FB3FD1">
        <w:t>ЗАО «</w:t>
      </w:r>
      <w:proofErr w:type="spellStart"/>
      <w:r w:rsidRPr="00FB3FD1">
        <w:t>Автотранс</w:t>
      </w:r>
      <w:proofErr w:type="spellEnd"/>
      <w:r w:rsidRPr="00FB3FD1">
        <w:t xml:space="preserve">» </w:t>
      </w:r>
      <w:r w:rsidR="00A715DE">
        <w:t>была предоставлена</w:t>
      </w:r>
      <w:r w:rsidRPr="00FB3FD1">
        <w:t xml:space="preserve"> субсидия</w:t>
      </w:r>
      <w:r w:rsidR="00786212" w:rsidRPr="00FB3FD1">
        <w:t xml:space="preserve"> на возмещение затрат в связи с оказанием услуг по осуществлению пассажирских перевозок автомобильным транспортом по маршрутам</w:t>
      </w:r>
      <w:r w:rsidR="00A715DE">
        <w:t xml:space="preserve"> в сумму 2700,0 тыс. рублей.</w:t>
      </w:r>
    </w:p>
    <w:p w:rsidR="00E30EE9" w:rsidRPr="00296BB8" w:rsidRDefault="00E30EE9" w:rsidP="00296BB8">
      <w:pPr>
        <w:pStyle w:val="a6"/>
        <w:rPr>
          <w:sz w:val="20"/>
          <w:szCs w:val="20"/>
        </w:rPr>
      </w:pPr>
    </w:p>
    <w:p w:rsidR="00696F4D" w:rsidRPr="0021195F" w:rsidRDefault="009214BB" w:rsidP="006A654F">
      <w:pPr>
        <w:pStyle w:val="a6"/>
        <w:jc w:val="center"/>
        <w:rPr>
          <w:b/>
        </w:rPr>
      </w:pPr>
      <w:r w:rsidRPr="0021195F">
        <w:rPr>
          <w:b/>
        </w:rPr>
        <w:t>2</w:t>
      </w:r>
      <w:r w:rsidR="0021195F">
        <w:rPr>
          <w:b/>
        </w:rPr>
        <w:t>. Дошкольное образование</w:t>
      </w:r>
    </w:p>
    <w:p w:rsidR="002C171A" w:rsidRDefault="002C171A" w:rsidP="002C171A">
      <w:pPr>
        <w:pStyle w:val="a6"/>
        <w:jc w:val="center"/>
        <w:rPr>
          <w:b/>
          <w:color w:val="FF0000"/>
        </w:rPr>
      </w:pPr>
    </w:p>
    <w:p w:rsidR="008431F6" w:rsidRDefault="008431F6" w:rsidP="008431F6">
      <w:pPr>
        <w:pStyle w:val="a6"/>
        <w:spacing w:line="360" w:lineRule="auto"/>
        <w:ind w:firstLine="709"/>
        <w:jc w:val="both"/>
      </w:pPr>
      <w:r>
        <w:t>В 2025 году в муниципальном образовании «Ельнинский муниципальный округ» Смоленской области функционировало три</w:t>
      </w:r>
      <w:r w:rsidRPr="008431F6">
        <w:t xml:space="preserve"> дошкольных учреждения: МБДОУ «Солнышко», МБДОУ «Улыбка», МБДОУ «Теремок». </w:t>
      </w:r>
    </w:p>
    <w:p w:rsidR="008431F6" w:rsidRDefault="008431F6" w:rsidP="008431F6">
      <w:pPr>
        <w:pStyle w:val="a6"/>
        <w:spacing w:line="360" w:lineRule="auto"/>
        <w:ind w:firstLine="709"/>
        <w:jc w:val="both"/>
      </w:pPr>
      <w:r w:rsidRPr="008431F6">
        <w:t>Доступность дошкольного образования составляет 100%. Услугу дошкольного образования получили 59,2 %,  от общего количества дет</w:t>
      </w:r>
      <w:r>
        <w:t>ей дошкольного возраста в округе</w:t>
      </w:r>
      <w:r w:rsidRPr="008431F6">
        <w:t xml:space="preserve">. Очередь отсутствует, во всех учреждениях дошкольного образования имеются свободные места. </w:t>
      </w:r>
    </w:p>
    <w:p w:rsidR="008431F6" w:rsidRDefault="008431F6" w:rsidP="008431F6">
      <w:pPr>
        <w:pStyle w:val="a6"/>
        <w:spacing w:line="360" w:lineRule="auto"/>
        <w:ind w:firstLine="709"/>
        <w:jc w:val="both"/>
      </w:pPr>
      <w:r w:rsidRPr="008431F6">
        <w:t xml:space="preserve">Детские сады полностью укомплектованы квалифицированными педагогическими кадрами. Кадровые, учебно-методические и материально-технические ресурсы дошкольных образовательных организаций позволяют с учетом возрастных и индивидуальных особенностей детей, предоставлять дошкольное образование на уровне, который удовлетворяет запросы </w:t>
      </w:r>
      <w:r w:rsidRPr="008431F6">
        <w:lastRenderedPageBreak/>
        <w:t>современного населения (родителей) и соответствует федеральным государственным образовательным стандартам дошкольного образования.</w:t>
      </w:r>
    </w:p>
    <w:p w:rsidR="00CD7E91" w:rsidRDefault="008431F6" w:rsidP="00CD7E91">
      <w:pPr>
        <w:pStyle w:val="a6"/>
        <w:spacing w:line="360" w:lineRule="auto"/>
        <w:ind w:firstLine="709"/>
        <w:jc w:val="both"/>
      </w:pPr>
      <w:r w:rsidRPr="008431F6">
        <w:t>Во всех учреждениях созданы условия для безопасного пребывания детей, для сохранения их здоровья и физического развития. Создана образовательная и развивающая среда.</w:t>
      </w:r>
      <w:r>
        <w:t xml:space="preserve"> </w:t>
      </w:r>
    </w:p>
    <w:p w:rsidR="00CD7E91" w:rsidRDefault="00CD7E91" w:rsidP="00CD7E91">
      <w:pPr>
        <w:pStyle w:val="a6"/>
        <w:spacing w:line="360" w:lineRule="auto"/>
        <w:ind w:firstLine="709"/>
        <w:jc w:val="both"/>
        <w:rPr>
          <w:rFonts w:eastAsia="MS Mincho"/>
          <w:bCs/>
          <w:color w:val="000000"/>
        </w:rPr>
      </w:pPr>
      <w:r w:rsidRPr="00221012">
        <w:rPr>
          <w:rFonts w:eastAsia="MS Mincho"/>
          <w:bCs/>
          <w:color w:val="000000"/>
        </w:rPr>
        <w:t xml:space="preserve">В целях </w:t>
      </w:r>
      <w:r w:rsidRPr="00221012">
        <w:t>антитеррористической защищенности и безопасности</w:t>
      </w:r>
      <w:r w:rsidRPr="00221012">
        <w:rPr>
          <w:rFonts w:eastAsia="MS Mincho"/>
          <w:bCs/>
          <w:color w:val="000000"/>
        </w:rPr>
        <w:t xml:space="preserve"> всех участников образовательного процесс</w:t>
      </w:r>
      <w:r>
        <w:rPr>
          <w:rFonts w:eastAsia="MS Mincho"/>
          <w:bCs/>
          <w:color w:val="000000"/>
        </w:rPr>
        <w:t>а</w:t>
      </w:r>
      <w:r w:rsidRPr="00221012">
        <w:rPr>
          <w:rFonts w:eastAsia="MS Mincho"/>
          <w:bCs/>
          <w:color w:val="000000"/>
        </w:rPr>
        <w:t xml:space="preserve"> в помещениях МБДОУ «Солнышко» установлено звуковое оповещение </w:t>
      </w:r>
      <w:r w:rsidRPr="00221012">
        <w:t>за счет средств местного бюджета</w:t>
      </w:r>
      <w:r w:rsidRPr="00221012">
        <w:rPr>
          <w:rFonts w:eastAsia="MS Mincho"/>
          <w:bCs/>
          <w:color w:val="000000"/>
        </w:rPr>
        <w:t>. Частично обновлена мебель в групповых помещениях.</w:t>
      </w:r>
    </w:p>
    <w:p w:rsidR="00CD7E91" w:rsidRDefault="00CD7E91" w:rsidP="008431F6">
      <w:pPr>
        <w:pStyle w:val="a6"/>
        <w:spacing w:line="360" w:lineRule="auto"/>
        <w:ind w:firstLine="709"/>
        <w:jc w:val="both"/>
      </w:pPr>
      <w:r w:rsidRPr="00221012">
        <w:rPr>
          <w:rFonts w:eastAsia="MS Mincho"/>
          <w:bCs/>
          <w:color w:val="000000"/>
        </w:rPr>
        <w:t xml:space="preserve">В МБДОУ «Улыбка» </w:t>
      </w:r>
      <w:r>
        <w:rPr>
          <w:rFonts w:eastAsia="MS Mincho"/>
          <w:bCs/>
          <w:color w:val="000000"/>
        </w:rPr>
        <w:t xml:space="preserve">за счет средств местного бюджета </w:t>
      </w:r>
      <w:r w:rsidRPr="00221012">
        <w:rPr>
          <w:rFonts w:eastAsia="MS Mincho"/>
          <w:bCs/>
          <w:color w:val="000000"/>
        </w:rPr>
        <w:t xml:space="preserve">произведен ремонт </w:t>
      </w:r>
      <w:r>
        <w:rPr>
          <w:rFonts w:eastAsia="MS Mincho"/>
          <w:bCs/>
          <w:color w:val="000000"/>
        </w:rPr>
        <w:t xml:space="preserve">беседок на сумму 1 286,0 тыс. </w:t>
      </w:r>
      <w:r w:rsidRPr="00221012">
        <w:rPr>
          <w:rFonts w:eastAsia="MS Mincho"/>
          <w:bCs/>
          <w:color w:val="000000"/>
        </w:rPr>
        <w:t>рублей, ремонт кровли на сумму 98</w:t>
      </w:r>
      <w:r>
        <w:rPr>
          <w:rFonts w:eastAsia="MS Mincho"/>
          <w:bCs/>
          <w:color w:val="000000"/>
        </w:rPr>
        <w:t>,5 тыс. рублей, а также</w:t>
      </w:r>
      <w:r w:rsidRPr="00221012">
        <w:rPr>
          <w:rFonts w:eastAsia="MS Mincho"/>
          <w:bCs/>
          <w:color w:val="000000"/>
        </w:rPr>
        <w:t xml:space="preserve"> ремонт стен в </w:t>
      </w:r>
      <w:r>
        <w:rPr>
          <w:rFonts w:eastAsia="MS Mincho"/>
          <w:bCs/>
          <w:color w:val="000000"/>
        </w:rPr>
        <w:t xml:space="preserve">групповых </w:t>
      </w:r>
      <w:r w:rsidRPr="00221012">
        <w:rPr>
          <w:rFonts w:eastAsia="MS Mincho"/>
          <w:bCs/>
          <w:color w:val="000000"/>
        </w:rPr>
        <w:t>помещениях на сумму 39</w:t>
      </w:r>
      <w:r>
        <w:rPr>
          <w:rFonts w:eastAsia="MS Mincho"/>
          <w:bCs/>
          <w:color w:val="000000"/>
        </w:rPr>
        <w:t>,2 тыс. рублей.</w:t>
      </w:r>
    </w:p>
    <w:p w:rsidR="009F0626" w:rsidRPr="008431F6" w:rsidRDefault="009F0626" w:rsidP="009F0626">
      <w:pPr>
        <w:pStyle w:val="a6"/>
        <w:spacing w:line="360" w:lineRule="auto"/>
        <w:ind w:firstLine="709"/>
        <w:jc w:val="both"/>
      </w:pPr>
      <w:r w:rsidRPr="008431F6">
        <w:t xml:space="preserve">Для детей из семей </w:t>
      </w:r>
      <w:r w:rsidR="0068619A">
        <w:t xml:space="preserve">участников </w:t>
      </w:r>
      <w:r w:rsidRPr="008431F6">
        <w:t>СВО, посещающих дошкольные образовательные учреждения</w:t>
      </w:r>
      <w:r>
        <w:t xml:space="preserve"> питание </w:t>
      </w:r>
      <w:r w:rsidRPr="008431F6">
        <w:t>осуществляется за счет средств муниципального бюджета.</w:t>
      </w:r>
    </w:p>
    <w:p w:rsidR="008431F6" w:rsidRDefault="008431F6" w:rsidP="008431F6">
      <w:pPr>
        <w:pStyle w:val="a6"/>
        <w:spacing w:line="360" w:lineRule="auto"/>
        <w:ind w:firstLine="709"/>
        <w:jc w:val="both"/>
      </w:pPr>
      <w:r w:rsidRPr="008431F6">
        <w:t xml:space="preserve">Дошкольные образовательные организации округа обеспечивают открытость своей деятельности через размещение актуальной информации о качестве работы </w:t>
      </w:r>
      <w:r w:rsidR="00166A74">
        <w:t>на своих сайтах в сети Интернет,</w:t>
      </w:r>
      <w:r w:rsidRPr="008431F6">
        <w:t xml:space="preserve"> результатов независимой оценки качества образовательной деятельно</w:t>
      </w:r>
      <w:r w:rsidR="00166A74">
        <w:t>сти,</w:t>
      </w:r>
      <w:r w:rsidRPr="008431F6">
        <w:t xml:space="preserve"> размещение публичного отчета о деятельности организации. Ежегодно увеличивается доля родителей принимающих участие в оценке качества дошкольного образования, принимающих участие в выработке решений по улучшению качества дошкольного образования, что оказывает влияние на оперативное решение возникающих проблем.</w:t>
      </w:r>
    </w:p>
    <w:p w:rsidR="006F5123" w:rsidRDefault="006A654F" w:rsidP="006A654F">
      <w:pPr>
        <w:shd w:val="clear" w:color="auto" w:fill="FFFFFF"/>
        <w:spacing w:after="0" w:line="360" w:lineRule="auto"/>
        <w:ind w:right="60"/>
        <w:jc w:val="center"/>
        <w:outlineLvl w:val="2"/>
        <w:rPr>
          <w:rFonts w:eastAsia="Times New Roman"/>
          <w:b/>
          <w:bCs/>
          <w:lang w:eastAsia="ru-RU"/>
        </w:rPr>
      </w:pPr>
      <w:r w:rsidRPr="00387DBC">
        <w:rPr>
          <w:rFonts w:eastAsia="Times New Roman"/>
          <w:b/>
          <w:bCs/>
          <w:lang w:eastAsia="ru-RU"/>
        </w:rPr>
        <w:t xml:space="preserve">3. </w:t>
      </w:r>
      <w:r w:rsidR="006F5123" w:rsidRPr="00387DBC">
        <w:rPr>
          <w:rFonts w:eastAsia="Times New Roman"/>
          <w:b/>
          <w:bCs/>
          <w:lang w:eastAsia="ru-RU"/>
        </w:rPr>
        <w:t>Общее и дополнительное образование</w:t>
      </w:r>
    </w:p>
    <w:p w:rsidR="000E7722" w:rsidRDefault="000E7722" w:rsidP="000E7722">
      <w:pPr>
        <w:pStyle w:val="a6"/>
        <w:spacing w:line="360" w:lineRule="auto"/>
        <w:ind w:firstLine="709"/>
        <w:jc w:val="both"/>
      </w:pPr>
      <w:r w:rsidRPr="000E7722">
        <w:t>На территории муниципального образования «Ельнинский муниципальный округ» Смоленской области</w:t>
      </w:r>
      <w:r>
        <w:t xml:space="preserve"> в 2025 году</w:t>
      </w:r>
      <w:r w:rsidRPr="000E7722">
        <w:t xml:space="preserve"> услуги по предоставлению бесплатного об</w:t>
      </w:r>
      <w:r>
        <w:t>щего образования  обеспечивали четыре</w:t>
      </w:r>
      <w:r w:rsidRPr="000E7722">
        <w:t xml:space="preserve">  общеобразовательные организации, в </w:t>
      </w:r>
      <w:r>
        <w:t>которых обучалось</w:t>
      </w:r>
      <w:r w:rsidRPr="000E7722">
        <w:t xml:space="preserve"> 873 человека (940 в </w:t>
      </w:r>
      <w:r w:rsidRPr="000E7722">
        <w:lastRenderedPageBreak/>
        <w:t xml:space="preserve">2024 г.). </w:t>
      </w:r>
      <w:r w:rsidRPr="000E7722">
        <w:rPr>
          <w:rStyle w:val="20"/>
          <w:rFonts w:ascii="Times New Roman" w:eastAsiaTheme="minorHAnsi" w:hAnsi="Times New Roman" w:cs="Times New Roman"/>
          <w:b w:val="0"/>
          <w:bCs w:val="0"/>
          <w:color w:val="auto"/>
          <w:sz w:val="28"/>
        </w:rPr>
        <w:t xml:space="preserve">Охват детей в возрасте от 6,6 до 18 лет начальным общим, основным общим и средним общим образованием составил 100%. </w:t>
      </w:r>
      <w:r w:rsidRPr="000E7722">
        <w:t>Численность обучающихся в городских муниципальных общеобразовательных школах составила 846 человек (863 в 2024 г.), на селе – 27 человек  (77 в 2024 г.).</w:t>
      </w:r>
    </w:p>
    <w:p w:rsidR="000E7722" w:rsidRDefault="000E7722" w:rsidP="000E7722">
      <w:pPr>
        <w:pStyle w:val="a6"/>
        <w:spacing w:line="360" w:lineRule="auto"/>
        <w:ind w:firstLine="709"/>
        <w:jc w:val="both"/>
      </w:pPr>
      <w:r>
        <w:t xml:space="preserve">На территории округа пять </w:t>
      </w:r>
      <w:r w:rsidRPr="000E7722">
        <w:t>человек получали образование вне образовательной организации – в форме семейного образования, все обучающиеся экстерны были аттестованы за соотв</w:t>
      </w:r>
      <w:r>
        <w:t>етствующий уровень образования.</w:t>
      </w:r>
    </w:p>
    <w:p w:rsidR="000E7722" w:rsidRDefault="000E7722" w:rsidP="000E7722">
      <w:pPr>
        <w:pStyle w:val="a6"/>
        <w:spacing w:line="360" w:lineRule="auto"/>
        <w:ind w:firstLine="709"/>
        <w:jc w:val="both"/>
      </w:pPr>
      <w:r>
        <w:t>Десять детей-инвалидов и девять</w:t>
      </w:r>
      <w:r w:rsidRPr="000E7722">
        <w:t xml:space="preserve"> детей с ограниченными возможностями здоровья, из них: </w:t>
      </w:r>
      <w:r>
        <w:t>тринадцать</w:t>
      </w:r>
      <w:r w:rsidRPr="000E7722">
        <w:t xml:space="preserve"> обучались в школах, </w:t>
      </w:r>
      <w:r>
        <w:t>пять</w:t>
      </w:r>
      <w:r w:rsidRPr="000E7722">
        <w:t xml:space="preserve"> учеников осваивали образовательные программы на домашнем обучении в индивидуальном режиме</w:t>
      </w:r>
      <w:r>
        <w:t xml:space="preserve"> и один</w:t>
      </w:r>
      <w:r w:rsidRPr="000E7722">
        <w:t xml:space="preserve"> ребенок находился  на очно-заочном обучении. </w:t>
      </w:r>
    </w:p>
    <w:p w:rsidR="000E7722" w:rsidRDefault="000E7722" w:rsidP="000E7722">
      <w:pPr>
        <w:pStyle w:val="a6"/>
        <w:spacing w:line="360" w:lineRule="auto"/>
        <w:ind w:firstLine="709"/>
        <w:jc w:val="both"/>
      </w:pPr>
      <w:r w:rsidRPr="000E7722">
        <w:t>Образовательный процесс осуществляли 92 педагога, из них 86 % педагогов имеют первую и высшую квалификационную  категории.</w:t>
      </w:r>
    </w:p>
    <w:p w:rsidR="000E7722" w:rsidRDefault="000E7722" w:rsidP="000E7722">
      <w:pPr>
        <w:pStyle w:val="a6"/>
        <w:spacing w:line="360" w:lineRule="auto"/>
        <w:ind w:firstLine="709"/>
        <w:jc w:val="both"/>
      </w:pPr>
      <w:r w:rsidRPr="000E7722">
        <w:t>Подвоз школьников к месту обучения осуществлялся в полном объеме. Количество учащихся, для которых организован подвоз, составляет 83 человека – 100 % от общей численности детей, подлежащих подвозу.</w:t>
      </w:r>
    </w:p>
    <w:p w:rsidR="000E7722" w:rsidRPr="000E7722" w:rsidRDefault="000E7722" w:rsidP="000E7722">
      <w:pPr>
        <w:pStyle w:val="a6"/>
        <w:spacing w:line="360" w:lineRule="auto"/>
        <w:ind w:firstLine="709"/>
        <w:jc w:val="both"/>
      </w:pPr>
      <w:r w:rsidRPr="000E7722">
        <w:t>Во всех образовательных организациях созданы условия для питания обучающихся: имеются пищеблоки, необходимое технологическое оборудование, система водоотведения холодной и горячей воды, канализация. Ежедневно бесплатно горячие завтраки получали 321 обучающийся с 1-4  классы, на сумму 79 руб.31 коп</w:t>
      </w:r>
      <w:proofErr w:type="gramStart"/>
      <w:r w:rsidRPr="000E7722">
        <w:t xml:space="preserve">., </w:t>
      </w:r>
      <w:r w:rsidR="00AE4F4C">
        <w:t>(</w:t>
      </w:r>
      <w:proofErr w:type="gramEnd"/>
      <w:r w:rsidRPr="000E7722">
        <w:t>за счет бюджетных средств всех уровней</w:t>
      </w:r>
      <w:r w:rsidR="00AE4F4C">
        <w:t>)</w:t>
      </w:r>
      <w:r w:rsidRPr="000E7722">
        <w:t>, 45 обучающихся из семей малоимущих получали бесплатные завт</w:t>
      </w:r>
      <w:r w:rsidR="00AE4F4C">
        <w:t>раки (</w:t>
      </w:r>
      <w:r w:rsidRPr="000E7722">
        <w:t>за счет средств областного бюджета</w:t>
      </w:r>
      <w:r w:rsidR="00AE4F4C">
        <w:t>)</w:t>
      </w:r>
      <w:r w:rsidRPr="000E7722">
        <w:t xml:space="preserve"> на сумму 70 руб., 451 обучающийся питался за счет средств родителей в размере 70 руб.</w:t>
      </w:r>
    </w:p>
    <w:p w:rsidR="000E7722" w:rsidRPr="000E7722" w:rsidRDefault="000E7722" w:rsidP="000E7722">
      <w:pPr>
        <w:pStyle w:val="a6"/>
        <w:spacing w:line="360" w:lineRule="auto"/>
        <w:ind w:firstLine="709"/>
        <w:jc w:val="both"/>
      </w:pPr>
      <w:r w:rsidRPr="000E7722">
        <w:t xml:space="preserve">Из 46 выпускников 11-х классов 2025 года – 27 поступили в ВУЗы различной направленности, в том числе на бюджетной основе. Из 130 выпускников 9-х классов – 59 человек продолжили обучение в школах, 71 – </w:t>
      </w:r>
      <w:r w:rsidRPr="000E7722">
        <w:lastRenderedPageBreak/>
        <w:t xml:space="preserve">поступили в образовательные организации по специальностям среднего профессионального образования. </w:t>
      </w:r>
    </w:p>
    <w:p w:rsidR="000E7722" w:rsidRDefault="000E7722" w:rsidP="000E7722">
      <w:pPr>
        <w:pStyle w:val="a6"/>
        <w:spacing w:line="360" w:lineRule="auto"/>
        <w:ind w:firstLine="709"/>
        <w:jc w:val="both"/>
      </w:pPr>
      <w:r>
        <w:t xml:space="preserve">Все образовательные организации </w:t>
      </w:r>
      <w:r w:rsidRPr="000E7722">
        <w:t xml:space="preserve"> признаны готовыми к началу нового учебного года</w:t>
      </w:r>
      <w:r w:rsidR="00AE4F4C">
        <w:t>. Ш</w:t>
      </w:r>
      <w:r>
        <w:t>колы</w:t>
      </w:r>
      <w:r w:rsidRPr="000E7722">
        <w:t xml:space="preserve"> имеют утвержденные паспорта безопасности, с присвоенной категорий опа</w:t>
      </w:r>
      <w:r>
        <w:t>сности, в рамках которых</w:t>
      </w:r>
      <w:r w:rsidRPr="000E7722">
        <w:t xml:space="preserve">  оснащены системами передачи тревожных сообщений  в подразделения войск </w:t>
      </w:r>
      <w:proofErr w:type="spellStart"/>
      <w:r w:rsidRPr="000E7722">
        <w:t>Росгвардии</w:t>
      </w:r>
      <w:proofErr w:type="spellEnd"/>
      <w:r w:rsidRPr="000E7722">
        <w:t>, системами видеонаблюдения, наружным электрическим освещением территории. Все образоват</w:t>
      </w:r>
      <w:r>
        <w:t>ельные организации относятся к четвертой</w:t>
      </w:r>
      <w:r w:rsidRPr="000E7722">
        <w:t xml:space="preserve"> категории безопасности. </w:t>
      </w:r>
    </w:p>
    <w:p w:rsidR="00A367F1" w:rsidRPr="000E7722" w:rsidRDefault="00A367F1" w:rsidP="000E7722">
      <w:pPr>
        <w:pStyle w:val="a6"/>
        <w:spacing w:line="360" w:lineRule="auto"/>
        <w:ind w:firstLine="709"/>
        <w:jc w:val="both"/>
      </w:pPr>
      <w:r>
        <w:t>В</w:t>
      </w:r>
      <w:r w:rsidR="00A54B99">
        <w:t xml:space="preserve"> </w:t>
      </w:r>
      <w:r>
        <w:t>рамках национального проекта «Молодежь и дети» федерального п</w:t>
      </w:r>
      <w:r w:rsidR="00A54B99">
        <w:t>роекта «Педагоги и наставники»,</w:t>
      </w:r>
      <w:r>
        <w:t xml:space="preserve"> с целью мотивации преподавателей находить новые эффективные методы и форматы работы, а также участвовать в престижных российских конкурсах, в школах Ельнинского муниципального округа назначены советники директоров школ по воспитанию и взаимодействию с детскими общественными объединениями образовательных организаций. Общая сумма расходов на реализацию данного проекта составила  12 725,0 тыс. рублей (из них 11 405,5 тыс. рублей средства федерального бюджета, 1319,6 тыс. рублей средства областного бюджета). </w:t>
      </w:r>
    </w:p>
    <w:p w:rsidR="00757440" w:rsidRDefault="000E7722" w:rsidP="00757440">
      <w:pPr>
        <w:pStyle w:val="a6"/>
        <w:spacing w:line="360" w:lineRule="auto"/>
        <w:ind w:firstLine="709"/>
        <w:jc w:val="both"/>
      </w:pPr>
      <w:r w:rsidRPr="000E7722">
        <w:t xml:space="preserve">В 2025 году на территории Ельнинского муниципального округа в рамках </w:t>
      </w:r>
      <w:r w:rsidR="00D418C4">
        <w:t xml:space="preserve">национального проекта «Молодежь и дети» федерального проекта «Все лучшее детям» в </w:t>
      </w:r>
      <w:r w:rsidR="00D418C4" w:rsidRPr="000E7722">
        <w:t xml:space="preserve">МБОУ </w:t>
      </w:r>
      <w:proofErr w:type="gramStart"/>
      <w:r w:rsidR="00D418C4" w:rsidRPr="000E7722">
        <w:t>ОК</w:t>
      </w:r>
      <w:proofErr w:type="gramEnd"/>
      <w:r w:rsidR="00D418C4" w:rsidRPr="000E7722">
        <w:t xml:space="preserve"> </w:t>
      </w:r>
      <w:proofErr w:type="spellStart"/>
      <w:r w:rsidR="00D418C4" w:rsidRPr="000E7722">
        <w:t>Ельнинской</w:t>
      </w:r>
      <w:proofErr w:type="spellEnd"/>
      <w:r w:rsidR="00D418C4" w:rsidRPr="000E7722">
        <w:t xml:space="preserve"> СШ № 2 им. К.И. </w:t>
      </w:r>
      <w:proofErr w:type="spellStart"/>
      <w:r w:rsidR="00D418C4" w:rsidRPr="000E7722">
        <w:t>Ракутина</w:t>
      </w:r>
      <w:proofErr w:type="spellEnd"/>
      <w:r w:rsidR="00D418C4">
        <w:t xml:space="preserve"> был проведен капитальный ремонт</w:t>
      </w:r>
      <w:r w:rsidR="006E67B4">
        <w:t xml:space="preserve"> </w:t>
      </w:r>
      <w:r w:rsidR="00D418C4">
        <w:t xml:space="preserve"> и оснащение кабинетов оборудованием, средствами обучения и воспитания на сумму 74 736,3 тыс. рублей (из них 74 477,4 тыс. рублей областной бюджет; </w:t>
      </w:r>
      <w:proofErr w:type="gramStart"/>
      <w:r w:rsidR="00D418C4">
        <w:t>25</w:t>
      </w:r>
      <w:r w:rsidR="006E67B4">
        <w:t>8</w:t>
      </w:r>
      <w:r w:rsidR="00D418C4">
        <w:t>,9 тыс. рублей средства местного бюджета).</w:t>
      </w:r>
      <w:proofErr w:type="gramEnd"/>
      <w:r w:rsidR="006E67B4">
        <w:t xml:space="preserve"> Также на сумму 18790,5 тыс. рублей</w:t>
      </w:r>
      <w:r w:rsidR="006E67B4" w:rsidRPr="006E67B4">
        <w:t xml:space="preserve"> </w:t>
      </w:r>
      <w:r w:rsidR="006E67B4" w:rsidRPr="000E7722">
        <w:t xml:space="preserve">был сделан ремонт коридора, столовой и фойе, произведено благоустройство входной зоны, сделан капитальный ремонт потолка, </w:t>
      </w:r>
      <w:proofErr w:type="spellStart"/>
      <w:r w:rsidR="006E67B4" w:rsidRPr="000E7722">
        <w:t>отмостки</w:t>
      </w:r>
      <w:proofErr w:type="spellEnd"/>
      <w:r w:rsidR="006E67B4" w:rsidRPr="000E7722">
        <w:t>, а так же отремонтирован актовый зал.</w:t>
      </w:r>
    </w:p>
    <w:p w:rsidR="00757440" w:rsidRDefault="000E7722" w:rsidP="00757440">
      <w:pPr>
        <w:pStyle w:val="a6"/>
        <w:spacing w:line="360" w:lineRule="auto"/>
        <w:ind w:firstLine="709"/>
        <w:jc w:val="both"/>
      </w:pPr>
      <w:r w:rsidRPr="000E7722">
        <w:lastRenderedPageBreak/>
        <w:t xml:space="preserve">В МБОУ </w:t>
      </w:r>
      <w:proofErr w:type="spellStart"/>
      <w:r w:rsidRPr="000E7722">
        <w:t>Ельнинской</w:t>
      </w:r>
      <w:proofErr w:type="spellEnd"/>
      <w:r w:rsidRPr="000E7722">
        <w:t xml:space="preserve"> СШ № 3 им. Г.К. Жукова </w:t>
      </w:r>
      <w:r w:rsidR="00615351">
        <w:t>за счет</w:t>
      </w:r>
      <w:r w:rsidRPr="000E7722">
        <w:t xml:space="preserve"> средств местного бюджета </w:t>
      </w:r>
      <w:r w:rsidR="00615351">
        <w:t>(</w:t>
      </w:r>
      <w:r w:rsidRPr="000E7722">
        <w:t>в сумме 4</w:t>
      </w:r>
      <w:r w:rsidR="00757440">
        <w:t> </w:t>
      </w:r>
      <w:r w:rsidRPr="000E7722">
        <w:t>042</w:t>
      </w:r>
      <w:r w:rsidR="00757440">
        <w:t xml:space="preserve">,5 тыс. </w:t>
      </w:r>
      <w:r w:rsidRPr="000E7722">
        <w:t>рублей</w:t>
      </w:r>
      <w:r w:rsidR="00615351">
        <w:t>)</w:t>
      </w:r>
      <w:r w:rsidRPr="000E7722">
        <w:t xml:space="preserve"> про</w:t>
      </w:r>
      <w:r w:rsidR="00757440">
        <w:t>веден ремонт трех</w:t>
      </w:r>
      <w:r w:rsidRPr="000E7722">
        <w:t xml:space="preserve"> кабинетов и актового зала. </w:t>
      </w:r>
    </w:p>
    <w:p w:rsidR="008D2009" w:rsidRDefault="000E7722" w:rsidP="008D2009">
      <w:pPr>
        <w:pStyle w:val="a6"/>
        <w:spacing w:line="360" w:lineRule="auto"/>
        <w:ind w:firstLine="709"/>
        <w:jc w:val="both"/>
      </w:pPr>
      <w:r w:rsidRPr="000E7722">
        <w:t xml:space="preserve">В МБОУ </w:t>
      </w:r>
      <w:proofErr w:type="spellStart"/>
      <w:r w:rsidRPr="000E7722">
        <w:t>Коробецкой</w:t>
      </w:r>
      <w:proofErr w:type="spellEnd"/>
      <w:r w:rsidRPr="000E7722">
        <w:t xml:space="preserve"> СШ сделан косметический ремонт кабинета и устройство забора </w:t>
      </w:r>
      <w:r w:rsidR="00615351">
        <w:t xml:space="preserve">так же </w:t>
      </w:r>
      <w:r w:rsidRPr="000E7722">
        <w:t xml:space="preserve">за счет средств местного бюджета  </w:t>
      </w:r>
      <w:r w:rsidR="00615351">
        <w:t>(</w:t>
      </w:r>
      <w:r w:rsidRPr="000E7722">
        <w:t>в размере 1</w:t>
      </w:r>
      <w:r w:rsidR="00757440">
        <w:t> </w:t>
      </w:r>
      <w:r w:rsidRPr="000E7722">
        <w:t>410</w:t>
      </w:r>
      <w:r w:rsidR="00757440">
        <w:t xml:space="preserve">,0 тыс. </w:t>
      </w:r>
      <w:r w:rsidRPr="000E7722">
        <w:t>рублей</w:t>
      </w:r>
      <w:r w:rsidR="00615351">
        <w:t>)</w:t>
      </w:r>
      <w:r w:rsidRPr="000E7722">
        <w:t>.</w:t>
      </w:r>
    </w:p>
    <w:p w:rsidR="00FE67DC" w:rsidRDefault="000E7722" w:rsidP="00893C9A">
      <w:pPr>
        <w:pStyle w:val="a6"/>
        <w:spacing w:line="360" w:lineRule="auto"/>
        <w:ind w:firstLine="709"/>
        <w:jc w:val="both"/>
      </w:pPr>
      <w:r w:rsidRPr="000E7722">
        <w:t xml:space="preserve">Организация отдыха, оздоровления, творческого досуга и занятости детей, подростков и молодежи – одно из приоритетных направлений социальной политики Ельнинского муниципального округа.  </w:t>
      </w:r>
    </w:p>
    <w:p w:rsidR="00893C9A" w:rsidRDefault="000E7722" w:rsidP="00893C9A">
      <w:pPr>
        <w:pStyle w:val="a6"/>
        <w:spacing w:line="360" w:lineRule="auto"/>
        <w:ind w:firstLine="709"/>
        <w:jc w:val="both"/>
      </w:pPr>
      <w:r w:rsidRPr="000E7722">
        <w:t>Для того</w:t>
      </w:r>
      <w:proofErr w:type="gramStart"/>
      <w:r w:rsidRPr="000E7722">
        <w:t>,</w:t>
      </w:r>
      <w:proofErr w:type="gramEnd"/>
      <w:r w:rsidRPr="000E7722">
        <w:t xml:space="preserve"> чтобы отдых детей сделать эффективным и безопасны</w:t>
      </w:r>
      <w:r w:rsidR="00893C9A">
        <w:t>м, летом</w:t>
      </w:r>
      <w:r w:rsidRPr="000E7722">
        <w:t xml:space="preserve"> активно задействованы ресурсы заинтересованных ведомств и учреждений - образования, культуры, спорта, отдела социальной защиты населения, здравоохранения, МЧС, органов пожарного и санитарного надзора, Центра занятости населения, Комиссии по делам несовершенно</w:t>
      </w:r>
      <w:r w:rsidR="00893C9A">
        <w:t>летних и защите их прав</w:t>
      </w:r>
      <w:r w:rsidRPr="000E7722">
        <w:t xml:space="preserve">. </w:t>
      </w:r>
    </w:p>
    <w:p w:rsidR="00893C9A" w:rsidRPr="000E7722" w:rsidRDefault="00893C9A" w:rsidP="00FF6A14">
      <w:pPr>
        <w:pStyle w:val="a6"/>
        <w:spacing w:line="360" w:lineRule="auto"/>
        <w:ind w:firstLine="709"/>
        <w:jc w:val="both"/>
      </w:pPr>
      <w:r>
        <w:t>В летний период 2025 года функционировало два</w:t>
      </w:r>
      <w:r w:rsidR="000E7722" w:rsidRPr="000E7722">
        <w:t xml:space="preserve"> лагеря с дневным пребыванием на базе МБОУ </w:t>
      </w:r>
      <w:proofErr w:type="spellStart"/>
      <w:r w:rsidR="000E7722" w:rsidRPr="000E7722">
        <w:t>Ельнинской</w:t>
      </w:r>
      <w:proofErr w:type="spellEnd"/>
      <w:r w:rsidR="000E7722" w:rsidRPr="000E7722">
        <w:t xml:space="preserve"> СШ № 1 им. М.И. Глинки и  МБОУ </w:t>
      </w:r>
      <w:proofErr w:type="spellStart"/>
      <w:r w:rsidR="000E7722" w:rsidRPr="000E7722">
        <w:t>Ельнинской</w:t>
      </w:r>
      <w:proofErr w:type="spellEnd"/>
      <w:r w:rsidR="000E7722" w:rsidRPr="000E7722">
        <w:t xml:space="preserve"> СШ № 3 им. Г.К. Жукова, на основании включения их в областной реестр лагерей дневного пребывания. </w:t>
      </w:r>
      <w:r w:rsidRPr="000E7722">
        <w:t xml:space="preserve">В связи с капитальным ремонтом в МБОУ </w:t>
      </w:r>
      <w:proofErr w:type="gramStart"/>
      <w:r w:rsidRPr="000E7722">
        <w:t>ОК</w:t>
      </w:r>
      <w:proofErr w:type="gramEnd"/>
      <w:r w:rsidRPr="000E7722">
        <w:t xml:space="preserve"> </w:t>
      </w:r>
      <w:proofErr w:type="spellStart"/>
      <w:r w:rsidRPr="000E7722">
        <w:t>Ельнинской</w:t>
      </w:r>
      <w:proofErr w:type="spellEnd"/>
      <w:r w:rsidRPr="000E7722">
        <w:t xml:space="preserve"> СШ №2 им. К.И. </w:t>
      </w:r>
      <w:proofErr w:type="spellStart"/>
      <w:r w:rsidRPr="000E7722">
        <w:t>Ракутина</w:t>
      </w:r>
      <w:proofErr w:type="spellEnd"/>
      <w:r w:rsidRPr="000E7722">
        <w:t xml:space="preserve"> лагерь дневного пребывания на базе школы в летний период 2025 года не функционировал.</w:t>
      </w:r>
    </w:p>
    <w:p w:rsidR="00893C9A" w:rsidRDefault="000E7722" w:rsidP="00893C9A">
      <w:pPr>
        <w:pStyle w:val="a6"/>
        <w:spacing w:line="360" w:lineRule="auto"/>
        <w:ind w:firstLine="709"/>
        <w:jc w:val="both"/>
      </w:pPr>
      <w:r w:rsidRPr="000E7722">
        <w:t xml:space="preserve">На базе МБОУ </w:t>
      </w:r>
      <w:proofErr w:type="spellStart"/>
      <w:r w:rsidRPr="000E7722">
        <w:t>Ельнинская</w:t>
      </w:r>
      <w:proofErr w:type="spellEnd"/>
      <w:r w:rsidRPr="000E7722">
        <w:t xml:space="preserve"> СШ №1 им. М.И. Глинки бесплатные путевки получили 90 человек (из них 65 детей – с 6,6 до 10 л</w:t>
      </w:r>
      <w:r w:rsidR="00893C9A">
        <w:t>ет; 25 детей – с 11 до 17 лет).</w:t>
      </w:r>
    </w:p>
    <w:p w:rsidR="00893C9A" w:rsidRDefault="00893C9A" w:rsidP="00893C9A">
      <w:pPr>
        <w:pStyle w:val="a6"/>
        <w:spacing w:line="360" w:lineRule="auto"/>
        <w:ind w:firstLine="709"/>
        <w:jc w:val="both"/>
      </w:pPr>
      <w:r>
        <w:t>Н</w:t>
      </w:r>
      <w:r w:rsidR="000E7722" w:rsidRPr="000E7722">
        <w:t xml:space="preserve">а базе МБОУ </w:t>
      </w:r>
      <w:proofErr w:type="spellStart"/>
      <w:r w:rsidR="000E7722" w:rsidRPr="000E7722">
        <w:t>Ельнинской</w:t>
      </w:r>
      <w:proofErr w:type="spellEnd"/>
      <w:r w:rsidR="000E7722" w:rsidRPr="000E7722">
        <w:t xml:space="preserve"> СШ № 3 им. Г.К. Жукова -45 детей (из них 35 детей – с 6,6 до 10 лет; 10 детей – с 11 до 17 лет). </w:t>
      </w:r>
    </w:p>
    <w:p w:rsidR="00893C9A" w:rsidRDefault="000E7722" w:rsidP="00893C9A">
      <w:pPr>
        <w:pStyle w:val="a6"/>
        <w:spacing w:line="360" w:lineRule="auto"/>
        <w:ind w:firstLine="709"/>
        <w:jc w:val="both"/>
      </w:pPr>
      <w:r w:rsidRPr="000E7722">
        <w:t xml:space="preserve">26 школьников воспользовались путевками на профильные смены в оздоровительные лагеря Смоленской области («Волонтеры Смоленщины», </w:t>
      </w:r>
      <w:r w:rsidRPr="000E7722">
        <w:lastRenderedPageBreak/>
        <w:t>«Академия РДШ», «Архитектура таланта», «Сборы творческой молодежи» «Наследники Победы» «Движение Первых»)</w:t>
      </w:r>
      <w:r w:rsidR="00893C9A">
        <w:t>.</w:t>
      </w:r>
    </w:p>
    <w:p w:rsidR="00893C9A" w:rsidRDefault="000E7722" w:rsidP="00893C9A">
      <w:pPr>
        <w:pStyle w:val="a6"/>
        <w:spacing w:line="360" w:lineRule="auto"/>
        <w:ind w:firstLine="709"/>
        <w:jc w:val="both"/>
      </w:pPr>
      <w:r w:rsidRPr="000E7722">
        <w:t>Всего различными формами летнего оздоровления охвачено 116 детей.</w:t>
      </w:r>
    </w:p>
    <w:p w:rsidR="00FE67DC" w:rsidRPr="00FE67DC" w:rsidRDefault="00FE67DC" w:rsidP="00FE67DC">
      <w:pPr>
        <w:pStyle w:val="a6"/>
        <w:rPr>
          <w:sz w:val="16"/>
          <w:szCs w:val="16"/>
        </w:rPr>
      </w:pPr>
    </w:p>
    <w:p w:rsidR="003E0647" w:rsidRDefault="003E0647" w:rsidP="003E0647">
      <w:pPr>
        <w:spacing w:after="0" w:line="360" w:lineRule="auto"/>
        <w:ind w:firstLine="709"/>
        <w:jc w:val="both"/>
        <w:rPr>
          <w:szCs w:val="26"/>
        </w:rPr>
      </w:pPr>
      <w:r w:rsidRPr="00A54B99">
        <w:rPr>
          <w:b/>
        </w:rPr>
        <w:t>МБУ ДО «</w:t>
      </w:r>
      <w:r w:rsidRPr="00A54B99">
        <w:rPr>
          <w:b/>
          <w:szCs w:val="26"/>
        </w:rPr>
        <w:t>Ельнинский районный Центр детского творчества»</w:t>
      </w:r>
      <w:r>
        <w:rPr>
          <w:szCs w:val="26"/>
        </w:rPr>
        <w:t xml:space="preserve"> -</w:t>
      </w:r>
      <w:r w:rsidRPr="003E0647">
        <w:rPr>
          <w:szCs w:val="26"/>
        </w:rPr>
        <w:t xml:space="preserve"> это многопрофильное учреждение дополнительного образования, в котором дети развивают свои способности и таланты не только в образовательной, но и в досуговой деятельности. </w:t>
      </w:r>
      <w:proofErr w:type="gramStart"/>
      <w:r w:rsidRPr="003E0647">
        <w:rPr>
          <w:szCs w:val="26"/>
        </w:rPr>
        <w:t>Центр успешно реализует общеобразовательные программы художественной, физкультурно-спортивной, социально-гуманитарной, естественнонаучной и технической направленностей, активно участвует в городских, муниципальных и региональных мероприятиях, социальных проектах.</w:t>
      </w:r>
      <w:proofErr w:type="gramEnd"/>
    </w:p>
    <w:p w:rsidR="003E0647" w:rsidRPr="003E0647" w:rsidRDefault="003E0647" w:rsidP="003E0647">
      <w:pPr>
        <w:spacing w:after="0" w:line="360" w:lineRule="auto"/>
        <w:ind w:firstLine="709"/>
        <w:jc w:val="both"/>
        <w:rPr>
          <w:lang w:eastAsia="ru-RU"/>
        </w:rPr>
      </w:pPr>
      <w:r w:rsidRPr="003E0647">
        <w:rPr>
          <w:szCs w:val="26"/>
        </w:rPr>
        <w:t>В настоящее время в Центре функционирует 33 учебные группы, в которых занимаются около 360 человек в возрасте от 4,5 до 18 лет. В учреждении реализуется 23 дополнительных общеобразовательных общеразвивающих программ</w:t>
      </w:r>
    </w:p>
    <w:p w:rsidR="00753F70" w:rsidRDefault="008D2009" w:rsidP="000571E1">
      <w:pPr>
        <w:pStyle w:val="a6"/>
        <w:spacing w:line="360" w:lineRule="auto"/>
        <w:ind w:firstLine="709"/>
        <w:jc w:val="both"/>
      </w:pPr>
      <w:r w:rsidRPr="000E7722">
        <w:t>В МБУ</w:t>
      </w:r>
      <w:r w:rsidR="003E0647">
        <w:t xml:space="preserve"> ДО</w:t>
      </w:r>
      <w:r w:rsidRPr="000E7722">
        <w:t xml:space="preserve"> </w:t>
      </w:r>
      <w:r w:rsidR="00AB2277">
        <w:t>«</w:t>
      </w:r>
      <w:r w:rsidRPr="000E7722">
        <w:t>Ельнинский</w:t>
      </w:r>
      <w:r w:rsidR="003E0647">
        <w:t xml:space="preserve"> районный</w:t>
      </w:r>
      <w:r w:rsidRPr="000E7722">
        <w:t xml:space="preserve"> </w:t>
      </w:r>
      <w:r w:rsidR="003E0647">
        <w:t>Ц</w:t>
      </w:r>
      <w:r w:rsidRPr="000E7722">
        <w:t>ентр творчества</w:t>
      </w:r>
      <w:r w:rsidR="00AB2277">
        <w:t>» в 2025 году была</w:t>
      </w:r>
      <w:r w:rsidRPr="000E7722">
        <w:t xml:space="preserve"> про</w:t>
      </w:r>
      <w:r w:rsidR="003E0647">
        <w:t>ведена</w:t>
      </w:r>
      <w:r w:rsidRPr="000E7722">
        <w:t xml:space="preserve"> замена оконных блоков в актовом зале и кабинете логопеда за счет средств регионального бюджета. Заменены оконные блоки в фойе и кабинетах 1 этажа за счет средств муниципального бюджета на сумму 397</w:t>
      </w:r>
      <w:r w:rsidR="00AB2277">
        <w:t xml:space="preserve">,3 тыс. </w:t>
      </w:r>
      <w:r w:rsidRPr="000E7722">
        <w:t>рублей; произведен ремонт  2-х туалетов 1-го этажа, ремонт туалета на 2-ом этаже общей суммой на 1</w:t>
      </w:r>
      <w:r w:rsidR="00AB2277">
        <w:t> </w:t>
      </w:r>
      <w:r w:rsidRPr="000E7722">
        <w:t>645</w:t>
      </w:r>
      <w:r w:rsidR="00AB2277">
        <w:t xml:space="preserve">,0 тыс. </w:t>
      </w:r>
      <w:r w:rsidRPr="000E7722">
        <w:t>рублей; ремонт кабинетов на 1-ом этаже на сумму 399</w:t>
      </w:r>
      <w:r w:rsidR="00AB2277">
        <w:t xml:space="preserve">,0 тыс. </w:t>
      </w:r>
      <w:r w:rsidRPr="000E7722">
        <w:t xml:space="preserve">рублей. Установлена камера с распознаванием лиц. Проведен монтаж системы речевого оповещения в рамках антитеррористической защиты и установлена рамка </w:t>
      </w:r>
      <w:proofErr w:type="spellStart"/>
      <w:r w:rsidRPr="000E7722">
        <w:t>металлодетектора</w:t>
      </w:r>
      <w:proofErr w:type="spellEnd"/>
      <w:r w:rsidRPr="000E7722">
        <w:t xml:space="preserve"> при входе. </w:t>
      </w:r>
    </w:p>
    <w:p w:rsidR="002D2C58" w:rsidRPr="00227DF2" w:rsidRDefault="002D2C58" w:rsidP="004D3798">
      <w:pPr>
        <w:spacing w:after="0" w:line="240" w:lineRule="auto"/>
        <w:ind w:firstLine="708"/>
        <w:rPr>
          <w:u w:val="single"/>
        </w:rPr>
      </w:pPr>
      <w:r w:rsidRPr="00227DF2">
        <w:rPr>
          <w:u w:val="single"/>
        </w:rPr>
        <w:t>Опека и попечительство</w:t>
      </w:r>
    </w:p>
    <w:p w:rsidR="004D3798" w:rsidRDefault="004D3798" w:rsidP="002D2C58">
      <w:pPr>
        <w:shd w:val="clear" w:color="auto" w:fill="FFFFFF"/>
        <w:spacing w:after="0" w:line="240" w:lineRule="auto"/>
        <w:ind w:firstLine="709"/>
        <w:jc w:val="both"/>
        <w:rPr>
          <w:rFonts w:eastAsia="Times New Roman"/>
        </w:rPr>
      </w:pPr>
    </w:p>
    <w:p w:rsidR="003E5CC3" w:rsidRDefault="003E5CC3" w:rsidP="003E5CC3">
      <w:pPr>
        <w:pStyle w:val="a6"/>
        <w:spacing w:line="360" w:lineRule="auto"/>
        <w:ind w:firstLine="709"/>
        <w:jc w:val="both"/>
      </w:pPr>
      <w:r>
        <w:t xml:space="preserve">Основными задачами деятельности сектора по опеке и попечительству Отдела образования Администрации муниципального образования «Ельнинский муниципальный округ» Смоленской области является защита </w:t>
      </w:r>
      <w:r>
        <w:lastRenderedPageBreak/>
        <w:t xml:space="preserve">прав и законных интересов несовершеннолетних граждан, совершеннолетних граждан, признанных судом недееспособными, а также граждан, ограниченных судом в дееспособности. </w:t>
      </w:r>
    </w:p>
    <w:p w:rsidR="003E5CC3" w:rsidRDefault="003E5CC3" w:rsidP="003E5CC3">
      <w:pPr>
        <w:pStyle w:val="a6"/>
        <w:spacing w:line="360" w:lineRule="auto"/>
        <w:ind w:firstLine="709"/>
        <w:jc w:val="both"/>
      </w:pPr>
      <w:r>
        <w:t>В отношении несовершеннолетних граждан важнейшими направлениями деятельности сектора является:</w:t>
      </w:r>
    </w:p>
    <w:p w:rsidR="003E5CC3" w:rsidRDefault="003E5CC3" w:rsidP="003E5CC3">
      <w:pPr>
        <w:pStyle w:val="a6"/>
        <w:spacing w:line="360" w:lineRule="auto"/>
        <w:ind w:firstLine="709"/>
        <w:jc w:val="both"/>
      </w:pPr>
      <w:r>
        <w:t>- защита законных прав и интересов несовершеннолетних, в том числе детей-сирот и детей, оставшихся без попечения родителей;</w:t>
      </w:r>
    </w:p>
    <w:p w:rsidR="003E5CC3" w:rsidRDefault="003E5CC3" w:rsidP="003E5CC3">
      <w:pPr>
        <w:pStyle w:val="a6"/>
        <w:spacing w:line="360" w:lineRule="auto"/>
        <w:ind w:firstLine="709"/>
        <w:jc w:val="both"/>
      </w:pPr>
      <w:r>
        <w:t>- выявление и устройство детей-сирот и детей, оставшихся без попечения родителей, а также имеющих родителей, но нуждающихся в помощи государства;</w:t>
      </w:r>
    </w:p>
    <w:p w:rsidR="003E5CC3" w:rsidRDefault="003E5CC3" w:rsidP="003E5CC3">
      <w:pPr>
        <w:pStyle w:val="a6"/>
        <w:spacing w:line="360" w:lineRule="auto"/>
        <w:ind w:firstLine="709"/>
        <w:jc w:val="both"/>
      </w:pPr>
      <w:r>
        <w:t xml:space="preserve">- осуществление </w:t>
      </w:r>
      <w:proofErr w:type="gramStart"/>
      <w:r>
        <w:t>контроля за</w:t>
      </w:r>
      <w:proofErr w:type="gramEnd"/>
      <w:r>
        <w:t xml:space="preserve"> опекунами и попечителями несовершеннолетних;</w:t>
      </w:r>
    </w:p>
    <w:p w:rsidR="003E5CC3" w:rsidRDefault="003E5CC3" w:rsidP="003E5CC3">
      <w:pPr>
        <w:pStyle w:val="a6"/>
        <w:spacing w:line="360" w:lineRule="auto"/>
        <w:ind w:firstLine="709"/>
        <w:jc w:val="both"/>
      </w:pPr>
      <w:r>
        <w:t>- защита жилищных и имущественных прав несовершеннолетних, в том числе детей-сирот и детей, оставшихся без попечения родителей, а также лиц из их числа.</w:t>
      </w:r>
    </w:p>
    <w:p w:rsidR="003E5CC3" w:rsidRDefault="003E5CC3" w:rsidP="003E5CC3">
      <w:pPr>
        <w:pStyle w:val="a6"/>
        <w:spacing w:line="360" w:lineRule="auto"/>
        <w:ind w:firstLine="709"/>
        <w:jc w:val="both"/>
      </w:pPr>
      <w:r>
        <w:t>На 01 января 2026 года на учете в секторе по опеке и попечительству состояли 32 ребенка, из них:</w:t>
      </w:r>
      <w:r w:rsidR="00FF6A14">
        <w:t xml:space="preserve"> </w:t>
      </w:r>
    </w:p>
    <w:p w:rsidR="003E5CC3" w:rsidRDefault="003E5CC3" w:rsidP="003E5CC3">
      <w:pPr>
        <w:pStyle w:val="a6"/>
        <w:spacing w:line="360" w:lineRule="auto"/>
        <w:ind w:firstLine="709"/>
        <w:jc w:val="both"/>
      </w:pPr>
      <w:r>
        <w:t>- под опекой (попечительством) – 9 детей, из них – 4 ребенка под опекой по заявлению родителей;</w:t>
      </w:r>
    </w:p>
    <w:p w:rsidR="003E5CC3" w:rsidRDefault="00DA1FEB" w:rsidP="003E5CC3">
      <w:pPr>
        <w:pStyle w:val="a6"/>
        <w:spacing w:line="360" w:lineRule="auto"/>
        <w:ind w:firstLine="709"/>
        <w:jc w:val="both"/>
      </w:pPr>
      <w:r>
        <w:t>- в приемных семьях – 23 ребенка</w:t>
      </w:r>
    </w:p>
    <w:p w:rsidR="003E5CC3" w:rsidRDefault="00DA1FEB" w:rsidP="003E5CC3">
      <w:pPr>
        <w:pStyle w:val="a6"/>
        <w:spacing w:line="360" w:lineRule="auto"/>
        <w:ind w:firstLine="709"/>
        <w:jc w:val="both"/>
      </w:pPr>
      <w:r>
        <w:t>В отчетном году</w:t>
      </w:r>
      <w:r w:rsidR="003E5CC3">
        <w:t xml:space="preserve"> выявлено четыре ребенка, оставшихся без попечения родителей, трое из них устроены на воспитание в замещающие семьи, один ребенок – в организацию для детей-сирот.</w:t>
      </w:r>
    </w:p>
    <w:p w:rsidR="003E5CC3" w:rsidRDefault="003E5CC3" w:rsidP="003E5CC3">
      <w:pPr>
        <w:pStyle w:val="a6"/>
        <w:spacing w:line="360" w:lineRule="auto"/>
        <w:ind w:firstLine="709"/>
        <w:jc w:val="both"/>
      </w:pPr>
      <w:r>
        <w:t xml:space="preserve">Два раза в год проводятся контрольные обследования условий жизни опекаемых (подопечных), приемных детей (в случае необходимости проводятся внеплановые проверки). Помимо условий проживания опекаемых детей в семье, их адаптации к новым условиям жизни, осуществляется контроль и за деятельностью опекунов (попечителей), приемных родителей по защите прав и законных интересов опекаемых детей. В 2025 году было проведено 78 проверок.  </w:t>
      </w:r>
    </w:p>
    <w:p w:rsidR="009053C0" w:rsidRDefault="003E5CC3" w:rsidP="003E5CC3">
      <w:pPr>
        <w:pStyle w:val="a6"/>
        <w:spacing w:line="360" w:lineRule="auto"/>
        <w:ind w:firstLine="709"/>
        <w:jc w:val="both"/>
      </w:pPr>
      <w:r>
        <w:lastRenderedPageBreak/>
        <w:t xml:space="preserve">На учёте в региональном банке данных о детях, оставшихся без попечения родителей, из Ельнинского муниципального округа на 01 января 2026 года состояло четыре человека. </w:t>
      </w:r>
    </w:p>
    <w:p w:rsidR="003E5CC3" w:rsidRDefault="003E5CC3" w:rsidP="003E5CC3">
      <w:pPr>
        <w:pStyle w:val="a6"/>
        <w:spacing w:line="360" w:lineRule="auto"/>
        <w:ind w:firstLine="709"/>
        <w:jc w:val="both"/>
      </w:pPr>
      <w:r>
        <w:t xml:space="preserve">Особое внимание уделяется реализации государственных полномочий по подбору, учету и подготовке граждан, выразивших желание стать опекунами и попечителями либо принять детей, оставшихся без попечения родителей, в семью на воспитание в иных установленных семейным законодательством формах. Так в 2025 году три кандидата в опекуны/попечители прошли обучение в школе приемного родителя.  </w:t>
      </w:r>
    </w:p>
    <w:p w:rsidR="003E5CC3" w:rsidRDefault="003E5CC3" w:rsidP="003E5CC3">
      <w:pPr>
        <w:pStyle w:val="a6"/>
        <w:spacing w:line="360" w:lineRule="auto"/>
        <w:ind w:firstLine="709"/>
        <w:jc w:val="both"/>
      </w:pPr>
      <w:r>
        <w:t xml:space="preserve">В результате совместной работы с СОГБУ «Центр-психолого-медико-социального сопровождения детей и семей, нуждающихся в психолого-педагогической и </w:t>
      </w:r>
      <w:proofErr w:type="gramStart"/>
      <w:r>
        <w:t>медико-социальной</w:t>
      </w:r>
      <w:proofErr w:type="gramEnd"/>
      <w:r>
        <w:t xml:space="preserve"> помощи», СОГБОУ «</w:t>
      </w:r>
      <w:proofErr w:type="spellStart"/>
      <w:r>
        <w:t>Шаталовский</w:t>
      </w:r>
      <w:proofErr w:type="spellEnd"/>
      <w:r>
        <w:t xml:space="preserve"> детский - дом» в 2025 году пять семей получили психологическую помощь. </w:t>
      </w:r>
    </w:p>
    <w:p w:rsidR="003E5CC3" w:rsidRDefault="003E5CC3" w:rsidP="00726406">
      <w:pPr>
        <w:pStyle w:val="a6"/>
        <w:spacing w:line="360" w:lineRule="auto"/>
        <w:ind w:firstLine="709"/>
        <w:jc w:val="both"/>
      </w:pPr>
      <w:r>
        <w:t>За 2025 год проведено 12 рейдов, посещено 22 семьи. По иску</w:t>
      </w:r>
      <w:r w:rsidR="00790AA6">
        <w:t xml:space="preserve"> </w:t>
      </w:r>
      <w:r w:rsidR="00EB7440">
        <w:t xml:space="preserve">отдела образования Администрации муниципального образования «Ельнинский муниципальный округ» Смоленской области </w:t>
      </w:r>
      <w:r>
        <w:t>одна мать была ограничена в родительских правах в отношении одного ребенка (решение вступило в законную силу в 2026 году).</w:t>
      </w:r>
    </w:p>
    <w:p w:rsidR="002211BB" w:rsidRDefault="003E5CC3" w:rsidP="003E5CC3">
      <w:pPr>
        <w:pStyle w:val="a6"/>
        <w:spacing w:line="360" w:lineRule="auto"/>
        <w:ind w:firstLine="709"/>
        <w:jc w:val="both"/>
      </w:pPr>
      <w:r>
        <w:t xml:space="preserve">В области защиты прав и законных интересов детей важным направлением остается защита имущественных, в том числе жилищных прав детей-сирот и детей, оставшихся без попечения родителей, а также лиц из числа детей-сирот и детей, оставшихся без попечения родителей, в возрасте от 18 до 23 лет. </w:t>
      </w:r>
    </w:p>
    <w:p w:rsidR="003E5CC3" w:rsidRDefault="003E5CC3" w:rsidP="003E5CC3">
      <w:pPr>
        <w:pStyle w:val="a6"/>
        <w:spacing w:line="360" w:lineRule="auto"/>
        <w:ind w:firstLine="709"/>
        <w:jc w:val="both"/>
      </w:pPr>
      <w:r>
        <w:t>Сохраненное жилое помещение по состоянию на 01 января 2026 года имеют семь детей-сирот и детей, оставшихся без попечения родителей, которое обследуется специалистами сектора по опеке и попечительству ежегодно, после обследования составляются соответствующие акты. Дети-сироты и дети, оставшиеся без попечения родителей, не имеющие жилого помещения, признаются не имеющими жилья и заносятся в список детей-</w:t>
      </w:r>
      <w:r>
        <w:lastRenderedPageBreak/>
        <w:t>сирот и детей, оставшихся без попечения родителей, нуждающихся в предоставлении внеочередного жилого помещения.</w:t>
      </w:r>
    </w:p>
    <w:p w:rsidR="003E5CC3" w:rsidRDefault="003E5CC3" w:rsidP="003E5CC3">
      <w:pPr>
        <w:pStyle w:val="a6"/>
        <w:spacing w:line="360" w:lineRule="auto"/>
        <w:ind w:firstLine="709"/>
        <w:jc w:val="both"/>
      </w:pPr>
      <w:r>
        <w:t>По результатам электронных торгов за 2025 год было приобретено три квартиры за счет средств областного бюджета, одна квартира</w:t>
      </w:r>
      <w:r w:rsidR="00274E00">
        <w:t xml:space="preserve"> освободилась</w:t>
      </w:r>
      <w:r>
        <w:t xml:space="preserve"> из специализированного найма для детей-сирот</w:t>
      </w:r>
      <w:r w:rsidR="00274E00">
        <w:t xml:space="preserve">, </w:t>
      </w:r>
      <w:r>
        <w:t xml:space="preserve"> выдан один  жилищный сертификат. В итоге в 2025 году получили жилье пять лиц из числа детей-сирот. </w:t>
      </w:r>
    </w:p>
    <w:p w:rsidR="005019C0" w:rsidRDefault="005019C0" w:rsidP="005019C0">
      <w:pPr>
        <w:shd w:val="clear" w:color="auto" w:fill="FFFFFF"/>
        <w:spacing w:after="0" w:line="360" w:lineRule="auto"/>
        <w:jc w:val="center"/>
        <w:outlineLvl w:val="2"/>
        <w:rPr>
          <w:rFonts w:eastAsia="Times New Roman"/>
          <w:b/>
          <w:bCs/>
          <w:lang w:eastAsia="ru-RU"/>
        </w:rPr>
      </w:pPr>
      <w:r w:rsidRPr="008E31A9">
        <w:rPr>
          <w:rFonts w:eastAsia="Times New Roman"/>
          <w:b/>
          <w:bCs/>
          <w:lang w:eastAsia="ru-RU"/>
        </w:rPr>
        <w:t>4. Культура</w:t>
      </w:r>
    </w:p>
    <w:p w:rsidR="007A0859" w:rsidRDefault="007A0859" w:rsidP="00D85D03">
      <w:pPr>
        <w:pStyle w:val="a6"/>
        <w:spacing w:line="360" w:lineRule="auto"/>
        <w:ind w:firstLine="709"/>
        <w:jc w:val="both"/>
        <w:rPr>
          <w:shd w:val="clear" w:color="auto" w:fill="FFFFFF"/>
        </w:rPr>
      </w:pPr>
      <w:r>
        <w:rPr>
          <w:shd w:val="clear" w:color="auto" w:fill="FFFFFF"/>
        </w:rPr>
        <w:t>Отдел культуры</w:t>
      </w:r>
      <w:r w:rsidR="00D85D03">
        <w:rPr>
          <w:shd w:val="clear" w:color="auto" w:fill="FFFFFF"/>
        </w:rPr>
        <w:t xml:space="preserve"> -</w:t>
      </w:r>
      <w:r w:rsidR="00DF14C1">
        <w:rPr>
          <w:shd w:val="clear" w:color="auto" w:fill="FFFFFF"/>
        </w:rPr>
        <w:t xml:space="preserve"> это организация, созданная </w:t>
      </w:r>
      <w:r w:rsidR="00844A0B">
        <w:rPr>
          <w:shd w:val="clear" w:color="auto" w:fill="FFFFFF"/>
        </w:rPr>
        <w:t>для</w:t>
      </w:r>
      <w:r w:rsidR="00DF14C1">
        <w:rPr>
          <w:shd w:val="clear" w:color="auto" w:fill="FFFFFF"/>
        </w:rPr>
        <w:t xml:space="preserve"> </w:t>
      </w:r>
      <w:r>
        <w:rPr>
          <w:shd w:val="clear" w:color="auto" w:fill="FFFFFF"/>
        </w:rPr>
        <w:t xml:space="preserve">исполнения полномочий органов местного самоуправления в целях организации досуга </w:t>
      </w:r>
      <w:r w:rsidR="00844A0B">
        <w:rPr>
          <w:shd w:val="clear" w:color="auto" w:fill="FFFFFF"/>
        </w:rPr>
        <w:t>и обеспечения жителей услугами учреждений культуры.</w:t>
      </w:r>
    </w:p>
    <w:p w:rsidR="00DF14C1" w:rsidRDefault="00DF14C1" w:rsidP="00D85D03">
      <w:pPr>
        <w:pStyle w:val="a6"/>
        <w:spacing w:line="360" w:lineRule="auto"/>
        <w:ind w:firstLine="709"/>
        <w:jc w:val="both"/>
        <w:rPr>
          <w:shd w:val="clear" w:color="auto" w:fill="FFFFFF"/>
        </w:rPr>
      </w:pPr>
      <w:bookmarkStart w:id="0" w:name="_GoBack"/>
      <w:bookmarkEnd w:id="0"/>
      <w:r>
        <w:rPr>
          <w:shd w:val="clear" w:color="auto" w:fill="FFFFFF"/>
        </w:rPr>
        <w:t>Работа культурных учреждений нацелена на реализацию досуговых, социальных задач</w:t>
      </w:r>
      <w:r w:rsidR="00D85D03">
        <w:rPr>
          <w:shd w:val="clear" w:color="auto" w:fill="FFFFFF"/>
        </w:rPr>
        <w:t xml:space="preserve">, патриотическое воспитание, просветительскую деятельность </w:t>
      </w:r>
      <w:r>
        <w:rPr>
          <w:shd w:val="clear" w:color="auto" w:fill="FFFFFF"/>
        </w:rPr>
        <w:t xml:space="preserve">и на удовлетворение ключевых потребностей граждан. </w:t>
      </w:r>
    </w:p>
    <w:p w:rsidR="00726406" w:rsidRPr="00726406" w:rsidRDefault="00726406" w:rsidP="00726406">
      <w:pPr>
        <w:pStyle w:val="a6"/>
        <w:rPr>
          <w:sz w:val="16"/>
          <w:szCs w:val="16"/>
        </w:rPr>
      </w:pPr>
    </w:p>
    <w:p w:rsidR="0016784B" w:rsidRDefault="0016784B" w:rsidP="0016784B">
      <w:pPr>
        <w:jc w:val="center"/>
        <w:rPr>
          <w:b/>
          <w:u w:val="single"/>
        </w:rPr>
      </w:pPr>
      <w:r w:rsidRPr="00F159C4">
        <w:rPr>
          <w:b/>
          <w:u w:val="single"/>
        </w:rPr>
        <w:t>МБУК «Культурно – досуговый центр»</w:t>
      </w:r>
    </w:p>
    <w:p w:rsidR="002211BB" w:rsidRDefault="0016784B" w:rsidP="00030B11">
      <w:pPr>
        <w:pStyle w:val="a6"/>
        <w:spacing w:line="360" w:lineRule="auto"/>
        <w:ind w:firstLine="709"/>
        <w:jc w:val="both"/>
      </w:pPr>
      <w:r w:rsidRPr="00820A60">
        <w:t xml:space="preserve">В 2025 году МБУК «Культурно – досуговый центр» было проведено 3300 мероприятий различных форм и направлений,  517 на платной основе. 1013 мероприятий для детей, 1192 мероприятия для молодёжи. </w:t>
      </w:r>
    </w:p>
    <w:p w:rsidR="00030B11" w:rsidRDefault="0016784B" w:rsidP="00030B11">
      <w:pPr>
        <w:pStyle w:val="a6"/>
        <w:spacing w:line="360" w:lineRule="auto"/>
        <w:ind w:firstLine="709"/>
        <w:jc w:val="both"/>
      </w:pPr>
      <w:r w:rsidRPr="00820A60">
        <w:t>Свою р</w:t>
      </w:r>
      <w:r w:rsidR="002211BB">
        <w:t xml:space="preserve">аботу вели 144 </w:t>
      </w:r>
      <w:r w:rsidRPr="00820A60">
        <w:t>культурно – досуговых формирований для всех категорий граждан, которые посещали 1585 человек. 44 формирования для детей с количеством участников – 449 человек, 21 для молодёжи</w:t>
      </w:r>
      <w:r w:rsidR="002211BB">
        <w:t xml:space="preserve"> с количеством участников – </w:t>
      </w:r>
      <w:r w:rsidRPr="00820A60">
        <w:t xml:space="preserve">518 человек, 17 формирований – инклюзивные с участием лиц </w:t>
      </w:r>
      <w:r w:rsidR="00030B11">
        <w:t>с ОВЗ.</w:t>
      </w:r>
    </w:p>
    <w:p w:rsidR="00030B11" w:rsidRDefault="0016784B" w:rsidP="00030B11">
      <w:pPr>
        <w:pStyle w:val="a6"/>
        <w:spacing w:line="360" w:lineRule="auto"/>
        <w:ind w:firstLine="709"/>
        <w:jc w:val="both"/>
      </w:pPr>
      <w:r w:rsidRPr="00820A60">
        <w:t>В 2025 году было организованно и проведено более 200 мероприятий, посвящённых  Году защитника Отечества и 80-летия Победы в Великой Отечественной войне 1941-1945 гг.</w:t>
      </w:r>
    </w:p>
    <w:p w:rsidR="0016784B" w:rsidRPr="00820A60" w:rsidRDefault="0016784B" w:rsidP="002211BB">
      <w:pPr>
        <w:pStyle w:val="a6"/>
        <w:spacing w:line="360" w:lineRule="auto"/>
        <w:ind w:firstLine="709"/>
        <w:jc w:val="both"/>
      </w:pPr>
      <w:r w:rsidRPr="00820A60">
        <w:t xml:space="preserve">Творческие коллективы совершили выезды на 50 мероприятий различной направленности (Международные, Всероссийские фестивали и конкурсы; праздничные мероприятия, посвящённые Дню города и дню посёлка и др.). </w:t>
      </w:r>
    </w:p>
    <w:p w:rsidR="000A1A3C" w:rsidRDefault="0016784B" w:rsidP="000A1A3C">
      <w:pPr>
        <w:pStyle w:val="a6"/>
        <w:spacing w:line="360" w:lineRule="auto"/>
        <w:ind w:firstLine="709"/>
        <w:jc w:val="both"/>
      </w:pPr>
      <w:r w:rsidRPr="00820A60">
        <w:lastRenderedPageBreak/>
        <w:t>Все запланированные мероприятия в 2025 году были реализованы, что позволило исполнить показатели «Дорожной карты» и «Муниципального задания».</w:t>
      </w:r>
    </w:p>
    <w:p w:rsidR="00FE3255" w:rsidRDefault="00A83101" w:rsidP="000A1A3C">
      <w:pPr>
        <w:pStyle w:val="a6"/>
        <w:spacing w:line="360" w:lineRule="auto"/>
        <w:ind w:firstLine="709"/>
        <w:jc w:val="both"/>
      </w:pPr>
      <w:r>
        <w:t xml:space="preserve">В </w:t>
      </w:r>
      <w:r w:rsidR="0016784B" w:rsidRPr="00820A60">
        <w:t>2025 год</w:t>
      </w:r>
      <w:r>
        <w:t>у проводились ремонты</w:t>
      </w:r>
      <w:r w:rsidR="0016784B" w:rsidRPr="00820A60">
        <w:t xml:space="preserve"> в учреждениях МБУК «Культурно-до</w:t>
      </w:r>
      <w:r w:rsidR="00FE3255">
        <w:t>суговый центр». За счет средств Ельнин</w:t>
      </w:r>
      <w:r w:rsidR="000C3A9D">
        <w:t>ского муниципального округа был проведен ремонт</w:t>
      </w:r>
      <w:r w:rsidR="00FE3255">
        <w:t xml:space="preserve"> </w:t>
      </w:r>
      <w:r w:rsidR="000C3A9D">
        <w:t>здания</w:t>
      </w:r>
      <w:r w:rsidR="00FE3255">
        <w:t xml:space="preserve"> </w:t>
      </w:r>
      <w:proofErr w:type="spellStart"/>
      <w:r w:rsidR="00FE3255">
        <w:t>Пронинского</w:t>
      </w:r>
      <w:proofErr w:type="spellEnd"/>
      <w:r w:rsidR="00FE3255">
        <w:t xml:space="preserve"> СДК (филиал МБУК «Культурно</w:t>
      </w:r>
      <w:r w:rsidR="000C3A9D">
        <w:t>-досуговый центр») на сумму 11117,7 тыс. рублей.</w:t>
      </w:r>
    </w:p>
    <w:p w:rsidR="000C3A9D" w:rsidRDefault="000C3A9D" w:rsidP="008648EF">
      <w:pPr>
        <w:pStyle w:val="a6"/>
        <w:spacing w:line="360" w:lineRule="auto"/>
        <w:ind w:firstLine="709"/>
        <w:jc w:val="both"/>
      </w:pPr>
      <w:r>
        <w:t>Учреждения культуры Ельнинского муниципального округа с января 2025 года</w:t>
      </w:r>
      <w:r w:rsidR="008648EF">
        <w:t xml:space="preserve"> принимают участие в национальном проекте «Семья» федерального проекта «Семейные ценности и инфраструктура культуры». В рамках данного проекта проведен ремонт в фойе, в коридоре к санузлам в здании Р</w:t>
      </w:r>
      <w:r w:rsidR="005B5E60">
        <w:t xml:space="preserve">ДК </w:t>
      </w:r>
      <w:r w:rsidR="00603FED">
        <w:t>и санузлы</w:t>
      </w:r>
      <w:r w:rsidR="008648EF">
        <w:t>.</w:t>
      </w:r>
    </w:p>
    <w:p w:rsidR="00603FED" w:rsidRPr="00603FED" w:rsidRDefault="00603FED" w:rsidP="00603FED">
      <w:pPr>
        <w:pStyle w:val="a6"/>
        <w:rPr>
          <w:sz w:val="16"/>
          <w:szCs w:val="16"/>
        </w:rPr>
      </w:pPr>
    </w:p>
    <w:p w:rsidR="0016784B" w:rsidRDefault="0016784B" w:rsidP="0016784B">
      <w:pPr>
        <w:spacing w:after="0"/>
        <w:jc w:val="both"/>
        <w:rPr>
          <w:b/>
          <w:u w:val="single"/>
        </w:rPr>
      </w:pPr>
      <w:r>
        <w:t xml:space="preserve">                                      </w:t>
      </w:r>
      <w:r w:rsidRPr="00F82E69">
        <w:rPr>
          <w:b/>
          <w:u w:val="single"/>
        </w:rPr>
        <w:t>МБУК «</w:t>
      </w:r>
      <w:proofErr w:type="spellStart"/>
      <w:r w:rsidRPr="00F82E69">
        <w:rPr>
          <w:b/>
          <w:u w:val="single"/>
        </w:rPr>
        <w:t>Ельнинская</w:t>
      </w:r>
      <w:proofErr w:type="spellEnd"/>
      <w:r w:rsidRPr="00F82E69">
        <w:rPr>
          <w:b/>
          <w:u w:val="single"/>
        </w:rPr>
        <w:t xml:space="preserve"> МЦБС»</w:t>
      </w:r>
    </w:p>
    <w:p w:rsidR="00E30EE9" w:rsidRPr="00E30EE9" w:rsidRDefault="00E30EE9" w:rsidP="00E30EE9">
      <w:pPr>
        <w:pStyle w:val="a6"/>
        <w:rPr>
          <w:sz w:val="20"/>
          <w:szCs w:val="20"/>
        </w:rPr>
      </w:pPr>
    </w:p>
    <w:p w:rsidR="00820A60" w:rsidRPr="00857F22" w:rsidRDefault="0016784B" w:rsidP="00857F22">
      <w:pPr>
        <w:pStyle w:val="a6"/>
        <w:spacing w:line="360" w:lineRule="auto"/>
        <w:ind w:firstLine="709"/>
        <w:jc w:val="both"/>
      </w:pPr>
      <w:r w:rsidRPr="00857F22">
        <w:t xml:space="preserve">Подводя итоги работы за 2025 год, можно отметить, что </w:t>
      </w:r>
      <w:r w:rsidR="002211BB">
        <w:t>в</w:t>
      </w:r>
      <w:r w:rsidRPr="00857F22">
        <w:t>се мероприятия, вне зависимости от тематики, содержали обучающие, развивающие, воспитательные моменты и прошли на высоком уровне.</w:t>
      </w:r>
    </w:p>
    <w:p w:rsidR="0016784B" w:rsidRPr="00857F22" w:rsidRDefault="0016784B" w:rsidP="00857F22">
      <w:pPr>
        <w:pStyle w:val="a6"/>
        <w:spacing w:line="360" w:lineRule="auto"/>
        <w:ind w:firstLine="709"/>
        <w:jc w:val="both"/>
      </w:pPr>
      <w:r w:rsidRPr="00857F22">
        <w:t>Учреждением в 2025 году проведено 1659 мероприятий, в том числе 72 онлайн - мероприятия. Число посещений массовых мероприятий составило 56054 человека.</w:t>
      </w:r>
    </w:p>
    <w:p w:rsidR="0016784B" w:rsidRPr="00857F22" w:rsidRDefault="0016784B" w:rsidP="00857F22">
      <w:pPr>
        <w:pStyle w:val="a6"/>
        <w:spacing w:line="360" w:lineRule="auto"/>
        <w:ind w:firstLine="709"/>
        <w:jc w:val="both"/>
      </w:pPr>
      <w:r w:rsidRPr="00857F22">
        <w:t xml:space="preserve">Деньги, выделенные </w:t>
      </w:r>
      <w:r w:rsidR="00385BCC">
        <w:t>уч</w:t>
      </w:r>
      <w:r w:rsidR="00D54754">
        <w:t>редителем</w:t>
      </w:r>
      <w:r w:rsidRPr="00857F22">
        <w:t xml:space="preserve"> на улучшение материально-технической базы учреждения и капитальный ремонт </w:t>
      </w:r>
      <w:proofErr w:type="spellStart"/>
      <w:r w:rsidR="002910A9">
        <w:t>Ельнинской</w:t>
      </w:r>
      <w:proofErr w:type="spellEnd"/>
      <w:r w:rsidR="002910A9">
        <w:t xml:space="preserve"> МЦБС</w:t>
      </w:r>
      <w:r w:rsidRPr="00857F22">
        <w:t xml:space="preserve"> и подразделений, использованы в полном объеме</w:t>
      </w:r>
      <w:r w:rsidR="001D3ACE" w:rsidRPr="001D3ACE">
        <w:t xml:space="preserve"> </w:t>
      </w:r>
      <w:r w:rsidR="00385BCC">
        <w:t>в сумме</w:t>
      </w:r>
      <w:r w:rsidR="001D3ACE">
        <w:t xml:space="preserve"> 11 673,8 тыс. рублей</w:t>
      </w:r>
      <w:r w:rsidRPr="00857F22">
        <w:t>.</w:t>
      </w:r>
    </w:p>
    <w:p w:rsidR="001D3ACE" w:rsidRDefault="0016784B" w:rsidP="00857F22">
      <w:pPr>
        <w:pStyle w:val="a6"/>
        <w:spacing w:line="360" w:lineRule="auto"/>
        <w:ind w:firstLine="709"/>
        <w:jc w:val="both"/>
      </w:pPr>
      <w:proofErr w:type="gramStart"/>
      <w:r w:rsidRPr="00857F22">
        <w:t xml:space="preserve">В 2025 году </w:t>
      </w:r>
      <w:r w:rsidR="002910A9">
        <w:t xml:space="preserve"> за счет средств Ельнинского муниципального округа был проведен ремонт здания МБУК «</w:t>
      </w:r>
      <w:proofErr w:type="spellStart"/>
      <w:r w:rsidR="002910A9">
        <w:t>Ельнинская</w:t>
      </w:r>
      <w:proofErr w:type="spellEnd"/>
      <w:r w:rsidR="002910A9">
        <w:t xml:space="preserve"> МЦБС» (</w:t>
      </w:r>
      <w:r w:rsidRPr="00857F22">
        <w:t xml:space="preserve">выполнены работы по монтажу новой системы отопления в помещениях </w:t>
      </w:r>
      <w:r w:rsidR="002910A9">
        <w:t>библиотеки</w:t>
      </w:r>
      <w:r w:rsidRPr="00857F22">
        <w:t xml:space="preserve">, установлен котел для отопления природным газом, проведены работы по устройству </w:t>
      </w:r>
      <w:proofErr w:type="spellStart"/>
      <w:r w:rsidRPr="00857F22">
        <w:t>отмостки</w:t>
      </w:r>
      <w:proofErr w:type="spellEnd"/>
      <w:r w:rsidRPr="00857F22">
        <w:t>, крыльца, пандуса, навеса над крыльцом, смонтирован вентилируемый фасад здания, заменена кровля и несущие кровельные конструкции</w:t>
      </w:r>
      <w:r w:rsidR="002910A9">
        <w:t>)</w:t>
      </w:r>
      <w:r w:rsidRPr="00857F22">
        <w:t xml:space="preserve">. </w:t>
      </w:r>
      <w:proofErr w:type="gramEnd"/>
    </w:p>
    <w:p w:rsidR="0016784B" w:rsidRDefault="001D3ACE" w:rsidP="00857F22">
      <w:pPr>
        <w:pStyle w:val="a6"/>
        <w:spacing w:line="360" w:lineRule="auto"/>
        <w:ind w:firstLine="709"/>
        <w:jc w:val="both"/>
      </w:pPr>
      <w:r>
        <w:lastRenderedPageBreak/>
        <w:t>Также был п</w:t>
      </w:r>
      <w:r w:rsidR="0016784B" w:rsidRPr="00857F22">
        <w:t>ро</w:t>
      </w:r>
      <w:r>
        <w:t>веден</w:t>
      </w:r>
      <w:r w:rsidR="0016784B" w:rsidRPr="00857F22">
        <w:t xml:space="preserve"> ремонт</w:t>
      </w:r>
      <w:r>
        <w:t xml:space="preserve"> фасада библиотеки в д. </w:t>
      </w:r>
      <w:proofErr w:type="spellStart"/>
      <w:r>
        <w:t>Демщино</w:t>
      </w:r>
      <w:proofErr w:type="spellEnd"/>
      <w:r>
        <w:t xml:space="preserve">, а в </w:t>
      </w:r>
      <w:r w:rsidR="0016784B" w:rsidRPr="00857F22">
        <w:t xml:space="preserve">библиотеке д. </w:t>
      </w:r>
      <w:proofErr w:type="spellStart"/>
      <w:r w:rsidR="0016784B" w:rsidRPr="00857F22">
        <w:t>Теренино</w:t>
      </w:r>
      <w:proofErr w:type="spellEnd"/>
      <w:r w:rsidR="0016784B" w:rsidRPr="00857F22">
        <w:t xml:space="preserve"> отремонтирован холл, </w:t>
      </w:r>
      <w:proofErr w:type="gramStart"/>
      <w:r w:rsidR="0016784B" w:rsidRPr="00857F22">
        <w:t>выполнена</w:t>
      </w:r>
      <w:proofErr w:type="gramEnd"/>
      <w:r w:rsidR="0016784B" w:rsidRPr="00857F22">
        <w:t xml:space="preserve"> </w:t>
      </w:r>
      <w:proofErr w:type="spellStart"/>
      <w:r w:rsidR="0016784B" w:rsidRPr="00857F22">
        <w:t>отмостка</w:t>
      </w:r>
      <w:proofErr w:type="spellEnd"/>
      <w:r w:rsidR="0016784B" w:rsidRPr="00857F22">
        <w:t>, смонтирова</w:t>
      </w:r>
      <w:r w:rsidR="00652676">
        <w:t>но к</w:t>
      </w:r>
      <w:r w:rsidR="00385BCC">
        <w:t>рыльцо с навесом.</w:t>
      </w:r>
    </w:p>
    <w:p w:rsidR="0016784B" w:rsidRPr="002D5A8E" w:rsidRDefault="0016784B" w:rsidP="0016784B">
      <w:pPr>
        <w:spacing w:after="0"/>
        <w:ind w:firstLine="851"/>
        <w:rPr>
          <w:rFonts w:eastAsia="Times New Roman"/>
          <w:b/>
          <w:bCs/>
          <w:color w:val="000000" w:themeColor="text1"/>
          <w:u w:val="single"/>
          <w:lang w:eastAsia="ru-RU"/>
        </w:rPr>
      </w:pPr>
      <w:r w:rsidRPr="002D5A8E">
        <w:rPr>
          <w:b/>
        </w:rPr>
        <w:t xml:space="preserve">                             </w:t>
      </w:r>
      <w:r>
        <w:rPr>
          <w:b/>
          <w:u w:val="single"/>
        </w:rPr>
        <w:t xml:space="preserve"> </w:t>
      </w:r>
      <w:r w:rsidRPr="002D5A8E">
        <w:rPr>
          <w:b/>
          <w:u w:val="single"/>
        </w:rPr>
        <w:t>МБУ ДО ДМШ г. Ельни</w:t>
      </w:r>
    </w:p>
    <w:p w:rsidR="00E30EE9" w:rsidRPr="00E30EE9" w:rsidRDefault="00E30EE9" w:rsidP="00E30EE9">
      <w:pPr>
        <w:pStyle w:val="a6"/>
        <w:rPr>
          <w:sz w:val="20"/>
          <w:szCs w:val="20"/>
        </w:rPr>
      </w:pPr>
    </w:p>
    <w:p w:rsidR="0016784B" w:rsidRDefault="0016784B" w:rsidP="007376C6">
      <w:pPr>
        <w:pStyle w:val="a6"/>
        <w:spacing w:line="360" w:lineRule="auto"/>
        <w:ind w:firstLine="709"/>
        <w:jc w:val="both"/>
      </w:pPr>
      <w:r w:rsidRPr="007376C6">
        <w:t>В 2024 - 2025 учебном году МБУ ДО ДМШ г. Ельни школа работает по следующим направлениям:</w:t>
      </w:r>
    </w:p>
    <w:p w:rsidR="0016784B" w:rsidRDefault="007376C6" w:rsidP="007376C6">
      <w:pPr>
        <w:pStyle w:val="a6"/>
        <w:spacing w:line="360" w:lineRule="auto"/>
        <w:ind w:firstLine="709"/>
        <w:jc w:val="both"/>
      </w:pPr>
      <w:r>
        <w:t xml:space="preserve">- </w:t>
      </w:r>
      <w:r w:rsidR="0016784B" w:rsidRPr="007376C6">
        <w:t xml:space="preserve">дополнительные предпрофессиональные общеобразовательные программы в области </w:t>
      </w:r>
      <w:proofErr w:type="gramStart"/>
      <w:r w:rsidR="0016784B" w:rsidRPr="007376C6">
        <w:t>музыкального</w:t>
      </w:r>
      <w:proofErr w:type="gramEnd"/>
      <w:r w:rsidR="0016784B" w:rsidRPr="007376C6">
        <w:t xml:space="preserve"> искусств: </w:t>
      </w:r>
      <w:proofErr w:type="gramStart"/>
      <w:r w:rsidR="0016784B" w:rsidRPr="007376C6">
        <w:t>«Народные инструменты» (баян, аккордеон, гитара, домра, балалайка), «Фортеп</w:t>
      </w:r>
      <w:r>
        <w:t xml:space="preserve">иано», «Музыкальный фольклор», </w:t>
      </w:r>
      <w:r w:rsidR="0016784B" w:rsidRPr="007376C6">
        <w:t>а также дополнительная предпрофессиональная общеобразовательная программа в области изобразительного искусства «Живопись»;</w:t>
      </w:r>
      <w:proofErr w:type="gramEnd"/>
    </w:p>
    <w:p w:rsidR="007376C6" w:rsidRDefault="007376C6" w:rsidP="007376C6">
      <w:pPr>
        <w:pStyle w:val="a6"/>
        <w:spacing w:line="360" w:lineRule="auto"/>
        <w:ind w:firstLine="709"/>
        <w:jc w:val="both"/>
      </w:pPr>
      <w:r>
        <w:t xml:space="preserve">- </w:t>
      </w:r>
      <w:r w:rsidR="0016784B" w:rsidRPr="007376C6">
        <w:t>дополнительные общеразвивающие программы в области искусств: «Фортепиано», «Изобразительное искусство», «Народные инструменты», «Вокальное исполнительство», «Музыкальный фольклор», «Раннее эстетическое развитие детей и подготовка к обучению в музыкальной школе», «Детская филармония».</w:t>
      </w:r>
    </w:p>
    <w:p w:rsidR="007376C6" w:rsidRDefault="007376C6" w:rsidP="007376C6">
      <w:pPr>
        <w:pStyle w:val="a6"/>
        <w:spacing w:line="360" w:lineRule="auto"/>
        <w:ind w:firstLine="709"/>
        <w:jc w:val="both"/>
      </w:pPr>
      <w:r>
        <w:t>В школе обучаются на 01.09.2025</w:t>
      </w:r>
      <w:r w:rsidR="0016784B" w:rsidRPr="007376C6">
        <w:t xml:space="preserve"> год</w:t>
      </w:r>
      <w:r>
        <w:t xml:space="preserve">а </w:t>
      </w:r>
      <w:r w:rsidR="0016784B" w:rsidRPr="007376C6">
        <w:t xml:space="preserve"> 200 детей, на 31.12.2025 год -220 обучающихся.</w:t>
      </w:r>
    </w:p>
    <w:p w:rsidR="0016784B" w:rsidRPr="007376C6" w:rsidRDefault="0016784B" w:rsidP="007376C6">
      <w:pPr>
        <w:pStyle w:val="a6"/>
        <w:spacing w:line="360" w:lineRule="auto"/>
        <w:ind w:firstLine="709"/>
        <w:jc w:val="both"/>
      </w:pPr>
      <w:proofErr w:type="gramStart"/>
      <w:r w:rsidRPr="007376C6">
        <w:t>В школе функционируют:</w:t>
      </w:r>
      <w:r w:rsidR="00981E06">
        <w:t xml:space="preserve"> </w:t>
      </w:r>
      <w:r w:rsidRPr="007376C6">
        <w:t>вокальный ансамбль «Жемчужина»; детский образцовый фольклорный ансамбль «</w:t>
      </w:r>
      <w:proofErr w:type="spellStart"/>
      <w:r w:rsidRPr="007376C6">
        <w:t>Криничка</w:t>
      </w:r>
      <w:proofErr w:type="spellEnd"/>
      <w:r w:rsidRPr="007376C6">
        <w:t>»;</w:t>
      </w:r>
      <w:r w:rsidR="00981E06">
        <w:t xml:space="preserve"> </w:t>
      </w:r>
      <w:r w:rsidRPr="007376C6">
        <w:t>дуэт «Светец»;</w:t>
      </w:r>
      <w:r w:rsidR="00981E06">
        <w:t xml:space="preserve"> </w:t>
      </w:r>
      <w:r w:rsidRPr="007376C6">
        <w:t>ансамбль гитаристов;</w:t>
      </w:r>
      <w:r w:rsidR="00981E06">
        <w:t xml:space="preserve"> </w:t>
      </w:r>
      <w:r w:rsidRPr="007376C6">
        <w:t>вокальный ансамбль «Каприз».</w:t>
      </w:r>
      <w:proofErr w:type="gramEnd"/>
    </w:p>
    <w:p w:rsidR="007376C6" w:rsidRDefault="0016784B" w:rsidP="007376C6">
      <w:pPr>
        <w:pStyle w:val="a6"/>
        <w:spacing w:line="360" w:lineRule="auto"/>
        <w:ind w:firstLine="709"/>
        <w:jc w:val="both"/>
      </w:pPr>
      <w:r w:rsidRPr="007376C6">
        <w:t xml:space="preserve"> Обучающиеся и преподаватели школы участвовали в 10 конкурсах и фестивалях областного уровня, в 21 мероприятии Всероссийского уровня и в 9 мероприятиях Международного уровня.</w:t>
      </w:r>
    </w:p>
    <w:p w:rsidR="0016784B" w:rsidRDefault="0016784B" w:rsidP="007376C6">
      <w:pPr>
        <w:pStyle w:val="a6"/>
        <w:spacing w:line="360" w:lineRule="auto"/>
        <w:ind w:firstLine="709"/>
        <w:jc w:val="both"/>
      </w:pPr>
      <w:r w:rsidRPr="007376C6">
        <w:t xml:space="preserve">В течение учебного года учреждением было проведено                              10 </w:t>
      </w:r>
      <w:proofErr w:type="spellStart"/>
      <w:r w:rsidRPr="007376C6">
        <w:t>внутришкольных</w:t>
      </w:r>
      <w:proofErr w:type="spellEnd"/>
      <w:r w:rsidRPr="007376C6">
        <w:t xml:space="preserve"> мероприятий. Обучающиеся и преподаватели принимали участие в 32 мероприятиях городского уровня. В рамках работы виртуального концертного зала было проведено  15 мероприятий. </w:t>
      </w:r>
      <w:r w:rsidRPr="007376C6">
        <w:tab/>
      </w:r>
    </w:p>
    <w:p w:rsidR="00385BCC" w:rsidRPr="007376C6" w:rsidRDefault="00385BCC" w:rsidP="007376C6">
      <w:pPr>
        <w:pStyle w:val="a6"/>
        <w:spacing w:line="360" w:lineRule="auto"/>
        <w:ind w:firstLine="709"/>
        <w:jc w:val="both"/>
      </w:pPr>
    </w:p>
    <w:p w:rsidR="0016784B" w:rsidRDefault="0016784B" w:rsidP="0016784B">
      <w:pPr>
        <w:jc w:val="center"/>
        <w:rPr>
          <w:b/>
          <w:u w:val="single"/>
        </w:rPr>
      </w:pPr>
      <w:r w:rsidRPr="00F159C4">
        <w:rPr>
          <w:b/>
          <w:u w:val="single"/>
        </w:rPr>
        <w:lastRenderedPageBreak/>
        <w:t>М</w:t>
      </w:r>
      <w:r>
        <w:rPr>
          <w:b/>
          <w:u w:val="single"/>
        </w:rPr>
        <w:t>БУК «Ельнинский музей</w:t>
      </w:r>
      <w:r w:rsidRPr="00F159C4">
        <w:rPr>
          <w:b/>
          <w:u w:val="single"/>
        </w:rPr>
        <w:t>»</w:t>
      </w:r>
    </w:p>
    <w:p w:rsidR="0016784B" w:rsidRPr="00A24949" w:rsidRDefault="0016784B" w:rsidP="005002E5">
      <w:pPr>
        <w:pStyle w:val="a6"/>
        <w:spacing w:line="360" w:lineRule="auto"/>
        <w:ind w:firstLine="709"/>
        <w:jc w:val="both"/>
        <w:rPr>
          <w:lang w:eastAsia="ru-RU"/>
        </w:rPr>
      </w:pPr>
      <w:r w:rsidRPr="00A24949">
        <w:rPr>
          <w:lang w:eastAsia="ru-RU"/>
        </w:rPr>
        <w:t xml:space="preserve">В 2025 году значительно преобразился Ельнинский районный историко-краеведческий музей. В Зале Гвардейской славы и </w:t>
      </w:r>
      <w:r w:rsidR="005002E5">
        <w:rPr>
          <w:lang w:eastAsia="ru-RU"/>
        </w:rPr>
        <w:t xml:space="preserve">в </w:t>
      </w:r>
      <w:r w:rsidRPr="00A24949">
        <w:rPr>
          <w:lang w:eastAsia="ru-RU"/>
        </w:rPr>
        <w:t>Зале русской старины были полностью заменены экспозиционные и выставочные витрины</w:t>
      </w:r>
      <w:r w:rsidR="005002E5">
        <w:rPr>
          <w:lang w:eastAsia="ru-RU"/>
        </w:rPr>
        <w:t>.</w:t>
      </w:r>
      <w:r>
        <w:rPr>
          <w:lang w:eastAsia="ru-RU"/>
        </w:rPr>
        <w:t xml:space="preserve"> </w:t>
      </w:r>
      <w:r w:rsidRPr="00A24949">
        <w:rPr>
          <w:lang w:eastAsia="ru-RU"/>
        </w:rPr>
        <w:t xml:space="preserve"> Теперь уникальные экспонаты представлены в современном, стильном и, что самое главное, более информативном формате.</w:t>
      </w:r>
    </w:p>
    <w:p w:rsidR="000168E8" w:rsidRDefault="0016784B" w:rsidP="005002E5">
      <w:pPr>
        <w:pStyle w:val="a6"/>
        <w:spacing w:line="360" w:lineRule="auto"/>
        <w:ind w:firstLine="709"/>
        <w:jc w:val="both"/>
        <w:rPr>
          <w:bCs/>
          <w:lang w:eastAsia="ru-RU"/>
        </w:rPr>
      </w:pPr>
      <w:r w:rsidRPr="00A24949">
        <w:rPr>
          <w:lang w:eastAsia="ru-RU"/>
        </w:rPr>
        <w:t>Это обновление не осталось незамеченным. Отмечается значительный рост посещаемости: посещаемость стационарных экспозиций и мероприятий составила 10486 человек, что на 2348 человек больше показателя 2024 года (8138 человек за год).</w:t>
      </w:r>
      <w:r>
        <w:rPr>
          <w:lang w:eastAsia="ru-RU"/>
        </w:rPr>
        <w:t xml:space="preserve"> </w:t>
      </w:r>
      <w:r w:rsidRPr="00A24949">
        <w:rPr>
          <w:lang w:eastAsia="ru-RU"/>
        </w:rPr>
        <w:t>Но Ельнинский музей – это не только обновленные экспозиции. Он является центром культурной жизни города, активно проводя:</w:t>
      </w:r>
      <w:r w:rsidR="000168E8">
        <w:rPr>
          <w:lang w:eastAsia="ru-RU"/>
        </w:rPr>
        <w:t xml:space="preserve"> у</w:t>
      </w:r>
      <w:r w:rsidRPr="005002E5">
        <w:rPr>
          <w:bCs/>
          <w:lang w:eastAsia="ru-RU"/>
        </w:rPr>
        <w:t>влекательные экскурсии</w:t>
      </w:r>
      <w:r w:rsidR="000168E8">
        <w:rPr>
          <w:bCs/>
          <w:lang w:eastAsia="ru-RU"/>
        </w:rPr>
        <w:t>; к</w:t>
      </w:r>
      <w:r w:rsidRPr="005002E5">
        <w:rPr>
          <w:bCs/>
          <w:lang w:eastAsia="ru-RU"/>
        </w:rPr>
        <w:t>ультурно-образовательные мероприятия</w:t>
      </w:r>
      <w:r w:rsidR="000168E8">
        <w:rPr>
          <w:bCs/>
          <w:lang w:eastAsia="ru-RU"/>
        </w:rPr>
        <w:t>; и</w:t>
      </w:r>
      <w:r w:rsidRPr="005002E5">
        <w:rPr>
          <w:bCs/>
          <w:lang w:eastAsia="ru-RU"/>
        </w:rPr>
        <w:t>нтерактивные программы</w:t>
      </w:r>
      <w:r w:rsidR="000168E8">
        <w:rPr>
          <w:bCs/>
          <w:lang w:eastAsia="ru-RU"/>
        </w:rPr>
        <w:t>.</w:t>
      </w:r>
    </w:p>
    <w:p w:rsidR="0016784B" w:rsidRPr="00A24949" w:rsidRDefault="0016784B" w:rsidP="005002E5">
      <w:pPr>
        <w:pStyle w:val="a6"/>
        <w:spacing w:line="360" w:lineRule="auto"/>
        <w:ind w:firstLine="709"/>
        <w:jc w:val="both"/>
      </w:pPr>
      <w:r w:rsidRPr="00A24949">
        <w:t>За 2025 год проведено:</w:t>
      </w:r>
      <w:r w:rsidR="005002E5">
        <w:t xml:space="preserve"> </w:t>
      </w:r>
      <w:r w:rsidRPr="00A24949">
        <w:t xml:space="preserve">250 экскурсий, 65 мероприятий, 18 </w:t>
      </w:r>
      <w:proofErr w:type="gramStart"/>
      <w:r w:rsidRPr="00A24949">
        <w:t>выставок</w:t>
      </w:r>
      <w:proofErr w:type="gramEnd"/>
      <w:r w:rsidRPr="00A24949">
        <w:t xml:space="preserve"> в том числе 14 из фондов музея, 4 из частных коллекций. </w:t>
      </w:r>
    </w:p>
    <w:p w:rsidR="0016784B" w:rsidRDefault="0016784B" w:rsidP="005002E5">
      <w:pPr>
        <w:pStyle w:val="a6"/>
        <w:spacing w:line="360" w:lineRule="auto"/>
        <w:ind w:firstLine="709"/>
        <w:jc w:val="both"/>
      </w:pPr>
      <w:r>
        <w:t>Фо</w:t>
      </w:r>
      <w:r w:rsidRPr="00A24949">
        <w:t xml:space="preserve">нды музея ежегодно пополняются новыми экспонатами. В 2025 году в основной фонд музея поступил 21 музейный предмет; в научно-вспомогательный фонд поступило 8 музейных предметов. </w:t>
      </w:r>
    </w:p>
    <w:p w:rsidR="0016784B" w:rsidRDefault="0016784B" w:rsidP="005002E5">
      <w:pPr>
        <w:pStyle w:val="a6"/>
        <w:spacing w:line="360" w:lineRule="auto"/>
        <w:ind w:firstLine="709"/>
        <w:jc w:val="both"/>
      </w:pPr>
      <w:r w:rsidRPr="00A24949">
        <w:t>МБУК «Ельнинский музей» осуществляет свою деятельность в соответствии с муниципальной программой «Развитие культуры в муниципальном образовании «Ельнинский муниципальный округ» Смоленской области</w:t>
      </w:r>
      <w:r w:rsidR="00973B69">
        <w:t xml:space="preserve">.  </w:t>
      </w:r>
      <w:r w:rsidRPr="00A24949">
        <w:t xml:space="preserve">В соответствии с программой проводятся тематические мероприятия, укрепляется материально-техническая база учреждения, обеспечиваются права граждан Ельнинского </w:t>
      </w:r>
      <w:r w:rsidR="000168E8">
        <w:t>округа</w:t>
      </w:r>
      <w:r w:rsidRPr="00A24949">
        <w:t xml:space="preserve"> на доступ к культурным ценностям и участи в культурной жизни.</w:t>
      </w:r>
    </w:p>
    <w:p w:rsidR="0016784B" w:rsidRPr="00A24949" w:rsidRDefault="0016784B" w:rsidP="005002E5">
      <w:pPr>
        <w:pStyle w:val="a6"/>
        <w:spacing w:line="360" w:lineRule="auto"/>
        <w:ind w:firstLine="709"/>
        <w:jc w:val="both"/>
      </w:pPr>
      <w:r w:rsidRPr="00A24949">
        <w:t xml:space="preserve">МБУК «Ельнинский музей» активно сотрудничает со Смоленской организацией «Союз художников России». В рамках сотрудничества в музее проводятся художественные выставки. </w:t>
      </w:r>
    </w:p>
    <w:p w:rsidR="0016784B" w:rsidRDefault="0016784B" w:rsidP="005002E5">
      <w:pPr>
        <w:pStyle w:val="a6"/>
        <w:spacing w:line="360" w:lineRule="auto"/>
        <w:ind w:firstLine="709"/>
        <w:jc w:val="both"/>
      </w:pPr>
      <w:r w:rsidRPr="00A24949">
        <w:t xml:space="preserve">В целях сохранения и развития традиционных ценностей и патриотического воспитания, организации досуга населения, создания </w:t>
      </w:r>
      <w:r w:rsidRPr="00A24949">
        <w:lastRenderedPageBreak/>
        <w:t>условий для приобщения к истории родного края и культуры на базе музея создано и активно работает творческое объединение «Наследие».</w:t>
      </w:r>
    </w:p>
    <w:p w:rsidR="00385BCC" w:rsidRPr="00385BCC" w:rsidRDefault="00385BCC" w:rsidP="00385BCC">
      <w:pPr>
        <w:pStyle w:val="a6"/>
        <w:rPr>
          <w:sz w:val="16"/>
          <w:szCs w:val="16"/>
        </w:rPr>
      </w:pPr>
    </w:p>
    <w:p w:rsidR="00411FC0" w:rsidRPr="006B0544" w:rsidRDefault="00411FC0" w:rsidP="005C7AB8">
      <w:pPr>
        <w:shd w:val="clear" w:color="auto" w:fill="FFFFFF"/>
        <w:spacing w:after="0" w:line="360" w:lineRule="auto"/>
        <w:jc w:val="center"/>
        <w:outlineLvl w:val="2"/>
        <w:rPr>
          <w:rFonts w:eastAsia="Times New Roman"/>
          <w:b/>
          <w:bCs/>
          <w:lang w:eastAsia="ru-RU"/>
        </w:rPr>
      </w:pPr>
      <w:r w:rsidRPr="006B0544">
        <w:rPr>
          <w:rFonts w:eastAsia="Times New Roman"/>
          <w:b/>
          <w:bCs/>
          <w:lang w:eastAsia="ru-RU"/>
        </w:rPr>
        <w:t>5. Ф</w:t>
      </w:r>
      <w:r w:rsidR="00164725" w:rsidRPr="006B0544">
        <w:rPr>
          <w:rFonts w:eastAsia="Times New Roman"/>
          <w:b/>
          <w:bCs/>
          <w:lang w:eastAsia="ru-RU"/>
        </w:rPr>
        <w:t xml:space="preserve">изическая культура и </w:t>
      </w:r>
      <w:r w:rsidR="005365C6" w:rsidRPr="006B0544">
        <w:rPr>
          <w:rFonts w:eastAsia="Times New Roman"/>
          <w:b/>
          <w:bCs/>
          <w:lang w:eastAsia="ru-RU"/>
        </w:rPr>
        <w:t>спорт</w:t>
      </w:r>
    </w:p>
    <w:p w:rsidR="00ED1FFD" w:rsidRPr="00ED1FFD" w:rsidRDefault="00ED1FFD" w:rsidP="00ED1FFD">
      <w:pPr>
        <w:pStyle w:val="a6"/>
        <w:spacing w:line="360" w:lineRule="auto"/>
        <w:ind w:firstLine="709"/>
        <w:jc w:val="both"/>
      </w:pPr>
      <w:r w:rsidRPr="00ED1FFD">
        <w:t>В современной России большое значение придается развитию здоровой нации, одной составляющей которой является пропаганда здорового образа жизни, необходимости физической активности и занятий спортом.</w:t>
      </w:r>
      <w:r>
        <w:t xml:space="preserve"> </w:t>
      </w:r>
      <w:r w:rsidRPr="00ED1FFD">
        <w:t xml:space="preserve">Эти задачи, особенно на уровне подрастающих поколений, должны </w:t>
      </w:r>
      <w:r w:rsidR="00940A79" w:rsidRPr="00ED1FFD">
        <w:t>решать,</w:t>
      </w:r>
      <w:r w:rsidR="00940A79">
        <w:t xml:space="preserve"> в том числе и</w:t>
      </w:r>
      <w:r w:rsidRPr="00ED1FFD">
        <w:t xml:space="preserve"> муниципальные власти.</w:t>
      </w:r>
    </w:p>
    <w:p w:rsidR="00ED1FFD" w:rsidRDefault="00ED1FFD" w:rsidP="00ED1FFD">
      <w:pPr>
        <w:pStyle w:val="a6"/>
        <w:spacing w:line="360" w:lineRule="auto"/>
        <w:ind w:firstLine="709"/>
        <w:jc w:val="both"/>
      </w:pPr>
      <w:r w:rsidRPr="00ED1FFD">
        <w:t>Муниципальная политика в сфере физической культуры и спорта – это деятельность муниципальных органов власти, призванных обеспечивать формирование условий для активного сохранения здоровья и обеспечения отдыха гражданам муниципального образования посредством занятий спортом и физической культурой.</w:t>
      </w:r>
    </w:p>
    <w:p w:rsidR="00ED1FFD" w:rsidRDefault="00ED1FFD" w:rsidP="00ED1FFD">
      <w:pPr>
        <w:jc w:val="center"/>
        <w:rPr>
          <w:b/>
          <w:u w:val="single"/>
        </w:rPr>
      </w:pPr>
      <w:r>
        <w:rPr>
          <w:b/>
          <w:u w:val="single"/>
        </w:rPr>
        <w:t>МБУ «</w:t>
      </w:r>
      <w:proofErr w:type="spellStart"/>
      <w:r>
        <w:rPr>
          <w:b/>
          <w:u w:val="single"/>
        </w:rPr>
        <w:t>Ельнинская</w:t>
      </w:r>
      <w:proofErr w:type="spellEnd"/>
      <w:r>
        <w:rPr>
          <w:b/>
          <w:u w:val="single"/>
        </w:rPr>
        <w:t xml:space="preserve"> спортивная школа»</w:t>
      </w:r>
    </w:p>
    <w:p w:rsidR="00ED1FFD" w:rsidRPr="006F3CFB" w:rsidRDefault="00ED1FFD" w:rsidP="00863D24">
      <w:pPr>
        <w:pStyle w:val="a6"/>
        <w:spacing w:line="360" w:lineRule="auto"/>
        <w:ind w:firstLine="709"/>
        <w:jc w:val="both"/>
      </w:pPr>
      <w:proofErr w:type="spellStart"/>
      <w:r w:rsidRPr="006F3CFB">
        <w:t>Ельнинская</w:t>
      </w:r>
      <w:proofErr w:type="spellEnd"/>
      <w:r w:rsidRPr="006F3CFB">
        <w:t xml:space="preserve"> спортивная школа определяет в качестве предмета своей деятельности образовательную деятельность по дополнительным общеобразовательным программам в области физической культуры и спорта по видам спорта </w:t>
      </w:r>
      <w:r w:rsidR="00567638">
        <w:t>«</w:t>
      </w:r>
      <w:r w:rsidRPr="006F3CFB">
        <w:t>лёгкая атлетика</w:t>
      </w:r>
      <w:r w:rsidR="00567638">
        <w:t>»</w:t>
      </w:r>
      <w:r w:rsidRPr="006F3CFB">
        <w:t xml:space="preserve"> и </w:t>
      </w:r>
      <w:r w:rsidR="00567638">
        <w:t>«</w:t>
      </w:r>
      <w:r w:rsidRPr="006F3CFB">
        <w:t>баскетбол</w:t>
      </w:r>
      <w:r w:rsidR="00567638">
        <w:t>»</w:t>
      </w:r>
      <w:r w:rsidRPr="006F3CFB">
        <w:t>. В</w:t>
      </w:r>
      <w:r w:rsidR="00863D24">
        <w:t xml:space="preserve"> 2025 </w:t>
      </w:r>
      <w:r w:rsidRPr="006F3CFB">
        <w:t xml:space="preserve">году в школе занималось </w:t>
      </w:r>
      <w:r w:rsidR="009C4BE1">
        <w:t>117 человек</w:t>
      </w:r>
      <w:r w:rsidRPr="006F3CFB">
        <w:t>.</w:t>
      </w:r>
    </w:p>
    <w:p w:rsidR="00863D24" w:rsidRDefault="00ED1FFD" w:rsidP="00863D24">
      <w:pPr>
        <w:pStyle w:val="a6"/>
        <w:spacing w:line="360" w:lineRule="auto"/>
        <w:ind w:firstLine="709"/>
        <w:jc w:val="both"/>
      </w:pPr>
      <w:r w:rsidRPr="006F3CFB">
        <w:t>Материально-техническая база, используемая школой в учебно-тренировочном процессе</w:t>
      </w:r>
      <w:r w:rsidR="009C4BE1">
        <w:t>,</w:t>
      </w:r>
      <w:r w:rsidRPr="006F3CFB">
        <w:t xml:space="preserve"> сохранялась в хорошем состоянии. В течение всего учебного года осуществлялся постоянный контроль технического состояния зданий и сооружений, бережного отношения к оборудованию и инвентарю со стороны работников спортивной школы и обучающихся. </w:t>
      </w:r>
    </w:p>
    <w:p w:rsidR="00863D24" w:rsidRDefault="009C4BE1" w:rsidP="009C4BE1">
      <w:pPr>
        <w:pStyle w:val="a6"/>
        <w:spacing w:line="360" w:lineRule="auto"/>
        <w:ind w:firstLine="709"/>
        <w:jc w:val="both"/>
      </w:pPr>
      <w:r>
        <w:t>В</w:t>
      </w:r>
      <w:r w:rsidR="00863D24">
        <w:t xml:space="preserve"> рамках реализации областной государственной программы «Развитие физической культуры и спорта Смоленской области» были выполнены работы</w:t>
      </w:r>
      <w:r>
        <w:t xml:space="preserve"> по ремонту стадиона</w:t>
      </w:r>
      <w:r w:rsidR="00863D24">
        <w:t xml:space="preserve"> на сумму 24 658,7 тыс. рублей (из них: 5000,0 тыс. рублей средства областного бюджета, 19 658,7 тыс. рублей средства местного бюджета). Были выполнены следующие работы: з</w:t>
      </w:r>
      <w:r w:rsidR="00ED1FFD" w:rsidRPr="006F3CFB">
        <w:t xml:space="preserve">аменены трибуны, проведен ремонт административного здания спортивной школы, </w:t>
      </w:r>
      <w:r w:rsidR="00ED1FFD" w:rsidRPr="006F3CFB">
        <w:lastRenderedPageBreak/>
        <w:t>построена новая стандартная баскетбольная площадка с ограждением и современным бесшовным резиновым покрытием. Проведен капитальный ремонт беговых дорожек</w:t>
      </w:r>
      <w:bookmarkStart w:id="1" w:name="_Hlk216693794"/>
      <w:r w:rsidR="00ED1FFD" w:rsidRPr="006F3CFB">
        <w:t xml:space="preserve">, секторов для длины и высоты.  </w:t>
      </w:r>
      <w:bookmarkEnd w:id="1"/>
      <w:proofErr w:type="gramStart"/>
      <w:r w:rsidR="00ED1FFD" w:rsidRPr="006F3CFB">
        <w:t>Установлен бордюрный камень по внутренней и внешней зонам, с укладкой бесшовного резинового покрытия.</w:t>
      </w:r>
      <w:proofErr w:type="gramEnd"/>
      <w:r w:rsidR="00ED1FFD" w:rsidRPr="006F3CFB">
        <w:t xml:space="preserve"> На участке 70 метров произведена замена забора с калиткой и воротами. На стадионе установлено видеонаблюдение, и установлено АПС «Гранит-8». Произведены работы по окультуриванию парковой зоны стадиона. </w:t>
      </w:r>
      <w:r>
        <w:t xml:space="preserve"> </w:t>
      </w:r>
      <w:r w:rsidR="00ED1FFD" w:rsidRPr="006F3CFB">
        <w:t xml:space="preserve">Также проводились работы по уходу и улучшению газона футбольного поля. </w:t>
      </w:r>
    </w:p>
    <w:p w:rsidR="00863D24" w:rsidRDefault="00ED1FFD" w:rsidP="00863D24">
      <w:pPr>
        <w:pStyle w:val="a6"/>
        <w:spacing w:line="360" w:lineRule="auto"/>
        <w:ind w:firstLine="709"/>
        <w:jc w:val="both"/>
      </w:pPr>
      <w:proofErr w:type="gramStart"/>
      <w:r w:rsidRPr="006F3CFB">
        <w:t>Начаты работы по капитальному ремонту спортивного зала по ул. Пролетарская дом 66/38.</w:t>
      </w:r>
      <w:proofErr w:type="gramEnd"/>
    </w:p>
    <w:p w:rsidR="00863D24" w:rsidRDefault="00ED1FFD" w:rsidP="00863D24">
      <w:pPr>
        <w:pStyle w:val="a6"/>
        <w:spacing w:line="360" w:lineRule="auto"/>
        <w:ind w:firstLine="709"/>
        <w:jc w:val="both"/>
      </w:pPr>
      <w:r w:rsidRPr="006F3CFB">
        <w:t>На сегодняшний день спортивная школа использует следующую спортивно-техническую базу:</w:t>
      </w:r>
      <w:r w:rsidR="009C4BE1">
        <w:t xml:space="preserve"> </w:t>
      </w:r>
      <w:r w:rsidRPr="006F3CFB">
        <w:t>стадион с легкоатлетическими дорожками с современным резиновым бесшовным покрытием;</w:t>
      </w:r>
      <w:r w:rsidR="009C4BE1">
        <w:t xml:space="preserve"> </w:t>
      </w:r>
      <w:r w:rsidRPr="006F3CFB">
        <w:t>стандартное футбольное поле;</w:t>
      </w:r>
      <w:r w:rsidR="009C4BE1">
        <w:t xml:space="preserve"> </w:t>
      </w:r>
      <w:r w:rsidRPr="006F3CFB">
        <w:t>сектора для прыжков в высоту, длину, для толкания ядра, метания диска и копья;</w:t>
      </w:r>
      <w:r w:rsidR="009C4BE1">
        <w:t xml:space="preserve"> </w:t>
      </w:r>
      <w:r w:rsidRPr="006F3CFB">
        <w:t xml:space="preserve">беговая дорожка длиной </w:t>
      </w:r>
      <w:smartTag w:uri="urn:schemas-microsoft-com:office:smarttags" w:element="metricconverter">
        <w:smartTagPr>
          <w:attr w:name="ProductID" w:val="110 метров"/>
        </w:smartTagPr>
        <w:r w:rsidRPr="006F3CFB">
          <w:t>110 метров</w:t>
        </w:r>
      </w:smartTag>
      <w:r w:rsidRPr="006F3CFB">
        <w:t xml:space="preserve"> для спринтерского бега;</w:t>
      </w:r>
      <w:r w:rsidR="009C4BE1">
        <w:t xml:space="preserve"> </w:t>
      </w:r>
      <w:r w:rsidR="00863D24">
        <w:t xml:space="preserve"> </w:t>
      </w:r>
      <w:r w:rsidRPr="006F3CFB">
        <w:t xml:space="preserve">опилочная дорожка для прыжковой работы длиной </w:t>
      </w:r>
      <w:smartTag w:uri="urn:schemas-microsoft-com:office:smarttags" w:element="metricconverter">
        <w:smartTagPr>
          <w:attr w:name="ProductID" w:val="60 метров"/>
        </w:smartTagPr>
        <w:r w:rsidRPr="006F3CFB">
          <w:t>60 метров</w:t>
        </w:r>
      </w:smartTag>
      <w:r w:rsidRPr="006F3CFB">
        <w:t>;</w:t>
      </w:r>
      <w:r w:rsidR="009C4BE1">
        <w:t xml:space="preserve"> </w:t>
      </w:r>
      <w:r w:rsidRPr="006F3CFB">
        <w:t>административное одноэтажное здание;</w:t>
      </w:r>
      <w:r w:rsidR="009C4BE1">
        <w:t xml:space="preserve"> раздевалки (</w:t>
      </w:r>
      <w:r w:rsidRPr="006F3CFB">
        <w:t>3 шт</w:t>
      </w:r>
      <w:r w:rsidR="009C4BE1">
        <w:t>.)</w:t>
      </w:r>
      <w:r w:rsidRPr="006F3CFB">
        <w:t>;</w:t>
      </w:r>
      <w:r w:rsidR="009C4BE1">
        <w:t xml:space="preserve"> </w:t>
      </w:r>
      <w:r w:rsidRPr="006F3CFB">
        <w:t>складские помещения площадью 50 м</w:t>
      </w:r>
      <w:proofErr w:type="gramStart"/>
      <w:r w:rsidR="00863D24">
        <w:rPr>
          <w:vertAlign w:val="superscript"/>
        </w:rPr>
        <w:t>2</w:t>
      </w:r>
      <w:proofErr w:type="gramEnd"/>
      <w:r w:rsidRPr="006F3CFB">
        <w:t>;</w:t>
      </w:r>
      <w:r w:rsidR="009C4BE1">
        <w:t xml:space="preserve"> </w:t>
      </w:r>
      <w:r w:rsidRPr="006F3CFB">
        <w:t>трибуны на 200 зрителей;</w:t>
      </w:r>
      <w:r w:rsidR="009C4BE1">
        <w:t xml:space="preserve"> </w:t>
      </w:r>
      <w:r w:rsidRPr="006F3CFB">
        <w:t>приспособленный легкоатлетический зал площадью 250 м</w:t>
      </w:r>
      <w:r w:rsidR="00863D24">
        <w:rPr>
          <w:vertAlign w:val="superscript"/>
        </w:rPr>
        <w:t>2</w:t>
      </w:r>
      <w:r w:rsidRPr="006F3CFB">
        <w:t xml:space="preserve"> с набором инвентаря и оборудования секторами для прыжков в высоту, длину, сеткой для метаний.</w:t>
      </w:r>
    </w:p>
    <w:p w:rsidR="00ED1FFD" w:rsidRDefault="00ED1FFD" w:rsidP="00863D24">
      <w:pPr>
        <w:pStyle w:val="a6"/>
        <w:spacing w:line="360" w:lineRule="auto"/>
        <w:ind w:firstLine="709"/>
        <w:jc w:val="both"/>
      </w:pPr>
      <w:r w:rsidRPr="006F3CFB">
        <w:t xml:space="preserve">Все </w:t>
      </w:r>
      <w:proofErr w:type="spellStart"/>
      <w:r w:rsidRPr="006F3CFB">
        <w:t>внутришкольные</w:t>
      </w:r>
      <w:proofErr w:type="spellEnd"/>
      <w:r w:rsidRPr="006F3CFB">
        <w:t>, городские, районные</w:t>
      </w:r>
      <w:r w:rsidR="00426962">
        <w:t xml:space="preserve">, </w:t>
      </w:r>
      <w:proofErr w:type="spellStart"/>
      <w:r w:rsidR="00426962">
        <w:t>областный</w:t>
      </w:r>
      <w:proofErr w:type="spellEnd"/>
      <w:r w:rsidRPr="006F3CFB">
        <w:t xml:space="preserve"> соревнования школьников, матчевые встречи проводились на достаточно высоком уровне, согласно календарному плану.</w:t>
      </w:r>
      <w:r w:rsidR="00426962">
        <w:t xml:space="preserve"> </w:t>
      </w:r>
      <w:r w:rsidRPr="006F3CFB">
        <w:t xml:space="preserve"> </w:t>
      </w:r>
      <w:r w:rsidR="00863D24">
        <w:t xml:space="preserve">Всего за </w:t>
      </w:r>
      <w:r w:rsidRPr="006F3CFB">
        <w:t xml:space="preserve">учебный год было проведено 48 соревнований по различным видам спорта, в которых принимали участие около 1100 обучающихся. По линии областных соревнований среди спортивных школ, а также в матчевых встречах в пределах области, по легкой атлетике, баскетболу, футболу, команды </w:t>
      </w:r>
      <w:proofErr w:type="spellStart"/>
      <w:r w:rsidRPr="006F3CFB">
        <w:t>Ельнинской</w:t>
      </w:r>
      <w:proofErr w:type="spellEnd"/>
      <w:r w:rsidRPr="006F3CFB">
        <w:t xml:space="preserve"> спортивной школы приняли участие в 35 соревнованиях, в которых выступали наиболее </w:t>
      </w:r>
      <w:r w:rsidRPr="006F3CFB">
        <w:lastRenderedPageBreak/>
        <w:t xml:space="preserve">подготовленные обучающиеся школы, общее количество участников всех соревнований </w:t>
      </w:r>
      <w:r w:rsidR="00426962">
        <w:t>от нашей школы составило –</w:t>
      </w:r>
      <w:r w:rsidRPr="006F3CFB">
        <w:t xml:space="preserve">380 обучающихся. </w:t>
      </w:r>
    </w:p>
    <w:p w:rsidR="00ED1FFD" w:rsidRDefault="00ED1FFD" w:rsidP="00ED1FFD">
      <w:pPr>
        <w:jc w:val="center"/>
        <w:rPr>
          <w:b/>
          <w:u w:val="single"/>
        </w:rPr>
      </w:pPr>
      <w:r>
        <w:rPr>
          <w:b/>
          <w:u w:val="single"/>
        </w:rPr>
        <w:t>МБУ ФОК «Лидер»</w:t>
      </w:r>
    </w:p>
    <w:p w:rsidR="00381EAF" w:rsidRDefault="00ED1FFD" w:rsidP="00381EAF">
      <w:pPr>
        <w:pStyle w:val="a6"/>
        <w:spacing w:line="360" w:lineRule="auto"/>
        <w:ind w:firstLine="709"/>
        <w:jc w:val="both"/>
      </w:pPr>
      <w:r w:rsidRPr="009A3FA3">
        <w:t xml:space="preserve">14 февраля </w:t>
      </w:r>
      <w:r>
        <w:t xml:space="preserve">2025 года </w:t>
      </w:r>
      <w:r w:rsidRPr="009A3FA3">
        <w:t>состоялось долгожданное открытие современного модульного спортзала</w:t>
      </w:r>
      <w:r>
        <w:t xml:space="preserve"> в городе Ельня</w:t>
      </w:r>
      <w:r w:rsidRPr="009A3FA3">
        <w:t xml:space="preserve">, что стало радостным событием для спортивной общественности </w:t>
      </w:r>
      <w:r>
        <w:t xml:space="preserve">округа </w:t>
      </w:r>
      <w:r w:rsidRPr="009A3FA3">
        <w:t>и всех люб</w:t>
      </w:r>
      <w:r>
        <w:t xml:space="preserve">ителей здорового образа жизни. Данный объект спортивной жизни города построен  </w:t>
      </w:r>
      <w:r w:rsidRPr="009A3FA3">
        <w:t>в рамках реализации федерального проекта «Бизнес-сп</w:t>
      </w:r>
      <w:r w:rsidR="00381EAF">
        <w:t>ринт (Я выбираю спорт)».</w:t>
      </w:r>
    </w:p>
    <w:p w:rsidR="00381EAF" w:rsidRDefault="00ED1FFD" w:rsidP="00381EAF">
      <w:pPr>
        <w:pStyle w:val="a6"/>
        <w:spacing w:line="360" w:lineRule="auto"/>
        <w:ind w:firstLine="709"/>
        <w:jc w:val="both"/>
      </w:pPr>
      <w:r w:rsidRPr="009A3FA3">
        <w:t>Возводить объект начали в мае 2024 года, а буквально через несколько месяцев, в сентябре этого же года, подрядчик уже приступил к монтажу оборудо</w:t>
      </w:r>
      <w:r w:rsidR="00381EAF">
        <w:t>вания.</w:t>
      </w:r>
    </w:p>
    <w:p w:rsidR="00ED1FFD" w:rsidRDefault="00EE3DAB" w:rsidP="00381EAF">
      <w:pPr>
        <w:pStyle w:val="a6"/>
        <w:spacing w:line="360" w:lineRule="auto"/>
        <w:ind w:firstLine="709"/>
        <w:jc w:val="both"/>
      </w:pPr>
      <w:r>
        <w:t>Благодаря Губернатору Смоленской области Анохину В.Н. э</w:t>
      </w:r>
      <w:r w:rsidR="00ED1FFD" w:rsidRPr="009A3FA3">
        <w:t xml:space="preserve">то современное спортивное сооружение стало подарком жителям города Воинской Славы </w:t>
      </w:r>
      <w:r w:rsidR="00381EAF">
        <w:t xml:space="preserve">и </w:t>
      </w:r>
      <w:r w:rsidR="00ED1FFD" w:rsidRPr="009A3FA3">
        <w:t xml:space="preserve">точкой притяжения </w:t>
      </w:r>
      <w:r>
        <w:t xml:space="preserve">для молодежи и </w:t>
      </w:r>
      <w:r w:rsidR="00ED1FFD">
        <w:t>людей, занимающихся</w:t>
      </w:r>
      <w:r w:rsidR="00381EAF">
        <w:t xml:space="preserve"> спортом</w:t>
      </w:r>
      <w:r w:rsidR="00ED1FFD" w:rsidRPr="009A3FA3">
        <w:t>.</w:t>
      </w:r>
      <w:r>
        <w:t xml:space="preserve"> </w:t>
      </w:r>
      <w:r w:rsidR="00ED1FFD" w:rsidRPr="009A3FA3">
        <w:t xml:space="preserve">В зале </w:t>
      </w:r>
      <w:r w:rsidR="00ED1FFD">
        <w:t xml:space="preserve">ФОК </w:t>
      </w:r>
      <w:r w:rsidR="00ED1FFD" w:rsidRPr="009A3FA3">
        <w:t>созданы все условия для активного отдыха, а также для занятий мини-футболом, баскетболом, волейболом.</w:t>
      </w:r>
      <w:r w:rsidR="00ED1FFD">
        <w:t xml:space="preserve"> </w:t>
      </w:r>
      <w:r w:rsidR="00933454">
        <w:t>Физкультурно-</w:t>
      </w:r>
      <w:r w:rsidR="004B7558">
        <w:t>оздоровительный комплекс оборудован</w:t>
      </w:r>
      <w:r w:rsidR="00ED1FFD" w:rsidRPr="009A3FA3">
        <w:t xml:space="preserve"> раздевалками, душевы</w:t>
      </w:r>
      <w:r w:rsidR="00ED1FFD">
        <w:t xml:space="preserve">ми, санитарными комнатами, </w:t>
      </w:r>
      <w:r w:rsidR="00ED1FFD" w:rsidRPr="009A3FA3">
        <w:t>медицинск</w:t>
      </w:r>
      <w:r w:rsidR="00ED1FFD">
        <w:t>им кабинетом</w:t>
      </w:r>
      <w:r w:rsidR="00ED1FFD" w:rsidRPr="009A3FA3">
        <w:t>.</w:t>
      </w:r>
    </w:p>
    <w:p w:rsidR="00AF03DB" w:rsidRPr="00EE3DAB" w:rsidRDefault="00AF03DB" w:rsidP="00EE3DAB">
      <w:pPr>
        <w:pStyle w:val="a6"/>
        <w:jc w:val="center"/>
        <w:rPr>
          <w:b/>
        </w:rPr>
      </w:pPr>
      <w:r w:rsidRPr="00EE3DAB">
        <w:rPr>
          <w:b/>
          <w:lang w:eastAsia="ru-RU"/>
        </w:rPr>
        <w:t xml:space="preserve">6. </w:t>
      </w:r>
      <w:r w:rsidR="00933454">
        <w:rPr>
          <w:b/>
        </w:rPr>
        <w:t>Средства</w:t>
      </w:r>
      <w:r w:rsidR="00C97C71" w:rsidRPr="00EE3DAB">
        <w:rPr>
          <w:b/>
        </w:rPr>
        <w:t xml:space="preserve"> массовой информации</w:t>
      </w:r>
    </w:p>
    <w:p w:rsidR="00AF03DB" w:rsidRDefault="00AF03DB" w:rsidP="00AF03DB">
      <w:pPr>
        <w:pStyle w:val="a6"/>
        <w:jc w:val="center"/>
        <w:rPr>
          <w:b/>
        </w:rPr>
      </w:pPr>
    </w:p>
    <w:p w:rsidR="00E245B9" w:rsidRDefault="00AF03DB" w:rsidP="00E245B9">
      <w:pPr>
        <w:pStyle w:val="a6"/>
        <w:spacing w:line="360" w:lineRule="auto"/>
        <w:ind w:firstLine="709"/>
        <w:jc w:val="both"/>
      </w:pPr>
      <w:r w:rsidRPr="00C97C71">
        <w:t>В 2025 году МБУ «Редакция Ельнинского ТРЦ» (далее – «Редакция») осуществляла свою деятельность на основе действующих разрешительных документов и в рамках реализации муниципальной программы «Развитие телерадиовещания на территории муниципального образования «Ельнинский муниципальный округ</w:t>
      </w:r>
      <w:r w:rsidR="00C97C71">
        <w:t>» Смоленской области</w:t>
      </w:r>
      <w:r w:rsidRPr="00C97C71">
        <w:t>».</w:t>
      </w:r>
    </w:p>
    <w:p w:rsidR="00E245B9" w:rsidRDefault="00AF03DB" w:rsidP="00E245B9">
      <w:pPr>
        <w:pStyle w:val="a6"/>
        <w:spacing w:line="360" w:lineRule="auto"/>
        <w:ind w:firstLine="709"/>
        <w:jc w:val="both"/>
      </w:pPr>
      <w:r w:rsidRPr="00C97C71">
        <w:t>Редакция оказывала услугу под наименованием «Информирование населения об общественной жизни Ельнинского муниципального округа посредством телевизионных программ «ТВ-ЕЛЬНЯ». Объём услуги измеряется в часах эфирного времени.</w:t>
      </w:r>
      <w:r w:rsidR="00E245B9">
        <w:t xml:space="preserve"> </w:t>
      </w:r>
      <w:r w:rsidRPr="00C97C71">
        <w:t xml:space="preserve">К основным процедурам оказания этой муниципальной услуги относятся: производство и распространение собственных телевизионных программ в соответствии с тематикой, </w:t>
      </w:r>
      <w:r w:rsidRPr="00C97C71">
        <w:lastRenderedPageBreak/>
        <w:t>заявленной в Свидетельстве о регистрации СМИ и программных концепциях веща</w:t>
      </w:r>
      <w:r w:rsidR="00EE3DAB">
        <w:t>ния.</w:t>
      </w:r>
    </w:p>
    <w:p w:rsidR="00AF03DB" w:rsidRPr="00C97C71" w:rsidRDefault="00AF03DB" w:rsidP="00E245B9">
      <w:pPr>
        <w:pStyle w:val="a6"/>
        <w:spacing w:line="360" w:lineRule="auto"/>
        <w:ind w:firstLine="709"/>
        <w:jc w:val="both"/>
      </w:pPr>
      <w:r w:rsidRPr="00C97C71">
        <w:t xml:space="preserve">За период с 01.01.2025г. по 31.12.2025 г. объём оказанных услуг составил 65 часов эфирного времени, что соответствует 130 собственным тридцатиминутным эфирам. </w:t>
      </w:r>
    </w:p>
    <w:p w:rsidR="00A322DD" w:rsidRDefault="00AF03DB" w:rsidP="00430971">
      <w:pPr>
        <w:pStyle w:val="a6"/>
        <w:spacing w:line="360" w:lineRule="auto"/>
        <w:ind w:firstLine="709"/>
        <w:jc w:val="both"/>
      </w:pPr>
      <w:r w:rsidRPr="00C97C71">
        <w:t xml:space="preserve">  </w:t>
      </w:r>
      <w:r w:rsidR="002B780F">
        <w:t>В</w:t>
      </w:r>
      <w:r w:rsidRPr="00C97C71">
        <w:t xml:space="preserve"> программах как всегда был охвачен огромный спектр те</w:t>
      </w:r>
      <w:r w:rsidR="00EE3DAB">
        <w:t>м, волнующих наших телезрителей: э</w:t>
      </w:r>
      <w:r w:rsidRPr="00C97C71">
        <w:t xml:space="preserve">кономическое развитие, сельское хозяйство, ЖКХ, социальная политика, патриотическое воспитание, культура, медицина, образование, молодежная политика. Сюжеты, прошедшие в эфире </w:t>
      </w:r>
      <w:r w:rsidR="00EE3DAB">
        <w:t xml:space="preserve">можно пересмотреть в Интернете </w:t>
      </w:r>
      <w:r w:rsidRPr="00C97C71">
        <w:t>в сообществе «ТВ-Ельня» в социальной сети «</w:t>
      </w:r>
      <w:proofErr w:type="spellStart"/>
      <w:r w:rsidRPr="00C97C71">
        <w:t>Вконтакте</w:t>
      </w:r>
      <w:proofErr w:type="spellEnd"/>
      <w:r w:rsidRPr="00C97C71">
        <w:t>»</w:t>
      </w:r>
      <w:r w:rsidR="002B780F">
        <w:t xml:space="preserve"> </w:t>
      </w:r>
      <w:hyperlink r:id="rId9" w:history="1">
        <w:r w:rsidR="002B780F" w:rsidRPr="0058016F">
          <w:rPr>
            <w:rStyle w:val="ab"/>
          </w:rPr>
          <w:t>https://vk.com/tvelnya67</w:t>
        </w:r>
      </w:hyperlink>
      <w:r w:rsidRPr="00C97C71">
        <w:t xml:space="preserve">. </w:t>
      </w:r>
      <w:r w:rsidR="00650E66">
        <w:t xml:space="preserve"> </w:t>
      </w:r>
    </w:p>
    <w:p w:rsidR="00B57BC6" w:rsidRDefault="00AF03DB" w:rsidP="00A322DD">
      <w:pPr>
        <w:pStyle w:val="a6"/>
        <w:spacing w:line="360" w:lineRule="auto"/>
        <w:ind w:firstLine="709"/>
        <w:jc w:val="both"/>
      </w:pPr>
      <w:r>
        <w:t>Редакция плотно сотрудничает со смоленскими коллегами</w:t>
      </w:r>
      <w:r w:rsidR="00EE3DAB">
        <w:t>,</w:t>
      </w:r>
      <w:r>
        <w:t xml:space="preserve"> в том числе, с пресс-службой Правительства Смоленской области, оказывая помощь в освещение событий округа и работы местных организаций для демонстрации материалов на региональных площадках. </w:t>
      </w:r>
    </w:p>
    <w:p w:rsidR="000F54BE" w:rsidRDefault="00AF03DB" w:rsidP="000F54BE">
      <w:pPr>
        <w:pStyle w:val="a6"/>
        <w:spacing w:line="360" w:lineRule="auto"/>
        <w:ind w:firstLine="709"/>
        <w:jc w:val="both"/>
      </w:pPr>
      <w:r w:rsidRPr="00635D23">
        <w:t>В 2025</w:t>
      </w:r>
      <w:r w:rsidR="00335E0C">
        <w:t xml:space="preserve"> году Р</w:t>
      </w:r>
      <w:r>
        <w:t>едакция продолжила</w:t>
      </w:r>
      <w:r w:rsidRPr="00635D23">
        <w:t xml:space="preserve"> активно сотрудничать со школами города в рамках </w:t>
      </w:r>
      <w:proofErr w:type="spellStart"/>
      <w:r w:rsidRPr="00635D23">
        <w:t>профориентационной</w:t>
      </w:r>
      <w:proofErr w:type="spellEnd"/>
      <w:r w:rsidRPr="00635D23">
        <w:t xml:space="preserve"> работы. </w:t>
      </w:r>
      <w:r w:rsidR="00EE3DAB">
        <w:t>О</w:t>
      </w:r>
      <w:r w:rsidRPr="00635D23">
        <w:t xml:space="preserve">рганизовывались экскурсии на телестудию, где юные гости получали возможность изнутри познакомиться с процессом создания телевизионных программ, узнать о профессии «журналист». Такие мероприятия не только расширяют кругозор школьников, но и пробуждают интерес к </w:t>
      </w:r>
      <w:proofErr w:type="spellStart"/>
      <w:r w:rsidRPr="00635D23">
        <w:t>медиасфере</w:t>
      </w:r>
      <w:proofErr w:type="spellEnd"/>
      <w:r w:rsidRPr="00635D23">
        <w:t>, возможно, формируя будущие кадры для отрасли.</w:t>
      </w:r>
    </w:p>
    <w:p w:rsidR="000F54BE" w:rsidRDefault="00430971" w:rsidP="000F54BE">
      <w:pPr>
        <w:pStyle w:val="a6"/>
        <w:spacing w:line="360" w:lineRule="auto"/>
        <w:ind w:firstLine="709"/>
        <w:jc w:val="both"/>
      </w:pPr>
      <w:r>
        <w:t>П</w:t>
      </w:r>
      <w:r w:rsidR="00AF03DB">
        <w:t xml:space="preserve">о результатам работы за 2025 год </w:t>
      </w:r>
      <w:r w:rsidR="000F143A">
        <w:t>Р</w:t>
      </w:r>
      <w:r w:rsidR="00AF03DB">
        <w:t>едакция была признана победителем в региональном конкурсе на лучшее освещение деятельности Смоленской областной Думы и представительных органов муниципальных образований Смоленской обл</w:t>
      </w:r>
      <w:r w:rsidR="00EE3DAB">
        <w:t>асти. Победу в данном конкурсе Р</w:t>
      </w:r>
      <w:r w:rsidR="00AF03DB">
        <w:t xml:space="preserve">едакция одерживает уже второй год подряд. Также телеоператор Фёдор Евграфов стал победителем журналистской премии имени Вадима Синявского, конкурс на соискание которой проводится Министерством Смоленской </w:t>
      </w:r>
      <w:r w:rsidR="00AF03DB">
        <w:lastRenderedPageBreak/>
        <w:t xml:space="preserve">области по внутренней политике совместно с региональным отделением Союза журналистов России.  </w:t>
      </w:r>
    </w:p>
    <w:p w:rsidR="00DB3DDD" w:rsidRDefault="00AF03DB" w:rsidP="002F1250">
      <w:pPr>
        <w:jc w:val="center"/>
        <w:rPr>
          <w:b/>
        </w:rPr>
      </w:pPr>
      <w:r>
        <w:rPr>
          <w:b/>
          <w:lang w:eastAsia="ru-RU"/>
        </w:rPr>
        <w:t>7</w:t>
      </w:r>
      <w:r w:rsidRPr="00AF03DB">
        <w:rPr>
          <w:b/>
          <w:lang w:eastAsia="ru-RU"/>
        </w:rPr>
        <w:t xml:space="preserve">. </w:t>
      </w:r>
      <w:r w:rsidR="00821FDA">
        <w:rPr>
          <w:b/>
        </w:rPr>
        <w:t>Молодежная</w:t>
      </w:r>
      <w:r w:rsidR="00015022">
        <w:rPr>
          <w:b/>
        </w:rPr>
        <w:t xml:space="preserve"> политика</w:t>
      </w:r>
    </w:p>
    <w:p w:rsidR="00F12D79" w:rsidRDefault="00821FDA" w:rsidP="00F12D79">
      <w:pPr>
        <w:pStyle w:val="a6"/>
        <w:spacing w:line="360" w:lineRule="auto"/>
        <w:ind w:firstLine="709"/>
        <w:jc w:val="both"/>
      </w:pPr>
      <w:r>
        <w:t xml:space="preserve">Реализация молодежной политики на территории </w:t>
      </w:r>
      <w:r w:rsidR="00F12D79">
        <w:t>округа</w:t>
      </w:r>
      <w:r>
        <w:t xml:space="preserve"> ориентирована на развитие духовно-нравственных ценностей, патриотизма, раскрытие потенциала молодежи и воспитание ответственного поколения.</w:t>
      </w:r>
    </w:p>
    <w:p w:rsidR="008A4D7B" w:rsidRDefault="00AF03DB" w:rsidP="006C01AC">
      <w:pPr>
        <w:pStyle w:val="a6"/>
        <w:spacing w:line="360" w:lineRule="auto"/>
        <w:ind w:firstLine="709"/>
        <w:jc w:val="both"/>
        <w:rPr>
          <w:shd w:val="clear" w:color="auto" w:fill="FFFFFF"/>
        </w:rPr>
      </w:pPr>
      <w:r w:rsidRPr="00F12D79">
        <w:rPr>
          <w:shd w:val="clear" w:color="auto" w:fill="FFFFFF"/>
        </w:rPr>
        <w:t>Сектор</w:t>
      </w:r>
      <w:r w:rsidR="00F12D79">
        <w:rPr>
          <w:shd w:val="clear" w:color="auto" w:fill="FFFFFF"/>
        </w:rPr>
        <w:t>ом</w:t>
      </w:r>
      <w:r w:rsidRPr="00F12D79">
        <w:rPr>
          <w:shd w:val="clear" w:color="auto" w:fill="FFFFFF"/>
        </w:rPr>
        <w:t xml:space="preserve"> по социальной и молодежной политики </w:t>
      </w:r>
      <w:r w:rsidR="00F12D79">
        <w:rPr>
          <w:shd w:val="clear" w:color="auto" w:fill="FFFFFF"/>
        </w:rPr>
        <w:t>в</w:t>
      </w:r>
      <w:r w:rsidRPr="00F12D79">
        <w:rPr>
          <w:shd w:val="clear" w:color="auto" w:fill="FFFFFF"/>
        </w:rPr>
        <w:t xml:space="preserve"> 2025 год</w:t>
      </w:r>
      <w:r w:rsidR="00F12D79">
        <w:rPr>
          <w:shd w:val="clear" w:color="auto" w:fill="FFFFFF"/>
        </w:rPr>
        <w:t>у</w:t>
      </w:r>
      <w:r w:rsidRPr="00F12D79">
        <w:rPr>
          <w:shd w:val="clear" w:color="auto" w:fill="FFFFFF"/>
        </w:rPr>
        <w:t xml:space="preserve"> </w:t>
      </w:r>
      <w:r w:rsidR="006C01AC" w:rsidRPr="00F12D79">
        <w:rPr>
          <w:shd w:val="clear" w:color="auto" w:fill="FFFFFF"/>
        </w:rPr>
        <w:t>было проведено более 150 мероприятий</w:t>
      </w:r>
      <w:r w:rsidR="006C01AC">
        <w:rPr>
          <w:shd w:val="clear" w:color="auto" w:fill="FFFFFF"/>
        </w:rPr>
        <w:t xml:space="preserve"> в сфере </w:t>
      </w:r>
      <w:r w:rsidRPr="00F12D79">
        <w:rPr>
          <w:shd w:val="clear" w:color="auto" w:fill="FFFFFF"/>
        </w:rPr>
        <w:t>патриотического воспитания</w:t>
      </w:r>
      <w:r w:rsidR="006C01AC">
        <w:rPr>
          <w:shd w:val="clear" w:color="auto" w:fill="FFFFFF"/>
        </w:rPr>
        <w:t xml:space="preserve"> молодежи в округе.</w:t>
      </w:r>
    </w:p>
    <w:p w:rsidR="00AF03DB" w:rsidRPr="00234897" w:rsidRDefault="00851BE7" w:rsidP="00234897">
      <w:pPr>
        <w:pStyle w:val="a6"/>
        <w:spacing w:line="360" w:lineRule="auto"/>
        <w:ind w:firstLine="709"/>
        <w:jc w:val="both"/>
        <w:rPr>
          <w:color w:val="000000"/>
          <w:shd w:val="clear" w:color="auto" w:fill="FFFFFF"/>
        </w:rPr>
      </w:pPr>
      <w:r>
        <w:rPr>
          <w:shd w:val="clear" w:color="auto" w:fill="FFFFFF"/>
        </w:rPr>
        <w:t>Еже</w:t>
      </w:r>
      <w:r w:rsidR="00234897">
        <w:rPr>
          <w:shd w:val="clear" w:color="auto" w:fill="FFFFFF"/>
        </w:rPr>
        <w:t xml:space="preserve">годно, </w:t>
      </w:r>
      <w:proofErr w:type="spellStart"/>
      <w:r w:rsidR="00234897">
        <w:rPr>
          <w:shd w:val="clear" w:color="auto" w:fill="FFFFFF"/>
        </w:rPr>
        <w:t>Ельнинская</w:t>
      </w:r>
      <w:proofErr w:type="spellEnd"/>
      <w:r w:rsidR="00234897">
        <w:rPr>
          <w:shd w:val="clear" w:color="auto" w:fill="FFFFFF"/>
        </w:rPr>
        <w:t xml:space="preserve"> молодежь, волонтеры, юнармейцы и активисты «Движения Первых»  принимают участие в:  </w:t>
      </w:r>
      <w:r w:rsidR="00AF03DB" w:rsidRPr="00237038">
        <w:rPr>
          <w:rFonts w:eastAsia="Times New Roman"/>
          <w:color w:val="000000"/>
          <w:shd w:val="clear" w:color="auto" w:fill="FFFFFF"/>
          <w:lang w:eastAsia="ru-RU"/>
        </w:rPr>
        <w:t>военно-патриотическ</w:t>
      </w:r>
      <w:r w:rsidR="00234897">
        <w:rPr>
          <w:rFonts w:eastAsia="Times New Roman"/>
          <w:color w:val="000000"/>
          <w:shd w:val="clear" w:color="auto" w:fill="FFFFFF"/>
          <w:lang w:eastAsia="ru-RU"/>
        </w:rPr>
        <w:t>ой игре</w:t>
      </w:r>
      <w:r w:rsidR="00AF03DB" w:rsidRPr="00237038">
        <w:rPr>
          <w:rFonts w:eastAsia="Times New Roman"/>
          <w:color w:val="000000"/>
          <w:shd w:val="clear" w:color="auto" w:fill="FFFFFF"/>
          <w:lang w:eastAsia="ru-RU"/>
        </w:rPr>
        <w:t xml:space="preserve"> «Зарница 2.0»</w:t>
      </w:r>
      <w:r w:rsidR="00234897">
        <w:rPr>
          <w:rFonts w:eastAsia="Times New Roman"/>
          <w:color w:val="000000"/>
          <w:shd w:val="clear" w:color="auto" w:fill="FFFFFF"/>
          <w:lang w:eastAsia="ru-RU"/>
        </w:rPr>
        <w:t xml:space="preserve">; патриотических акциях и эстафетах; </w:t>
      </w:r>
      <w:r w:rsidR="005A029D" w:rsidRPr="005A029D">
        <w:t>напис</w:t>
      </w:r>
      <w:r w:rsidR="00A370AB">
        <w:t>ании «Диктанта Победы»;</w:t>
      </w:r>
      <w:r w:rsidR="00AF03DB" w:rsidRPr="005922CD">
        <w:t xml:space="preserve"> «Вахте Памяти»</w:t>
      </w:r>
      <w:r w:rsidR="00234897">
        <w:t xml:space="preserve">; </w:t>
      </w:r>
      <w:r w:rsidR="003D41B6">
        <w:t>митинг</w:t>
      </w:r>
      <w:r w:rsidR="00234897">
        <w:t>е в Сквере Боевой Славы</w:t>
      </w:r>
      <w:r w:rsidR="003D41B6">
        <w:t>;</w:t>
      </w:r>
      <w:r w:rsidR="00234897">
        <w:t xml:space="preserve"> м</w:t>
      </w:r>
      <w:r w:rsidR="00234897">
        <w:rPr>
          <w:rFonts w:eastAsia="Times New Roman"/>
          <w:color w:val="000000"/>
          <w:shd w:val="clear" w:color="auto" w:fill="FFFFFF"/>
          <w:lang w:eastAsia="ru-RU"/>
        </w:rPr>
        <w:t xml:space="preserve">ероприятиях </w:t>
      </w:r>
      <w:r w:rsidR="00234897">
        <w:rPr>
          <w:color w:val="000000"/>
          <w:shd w:val="clear" w:color="auto" w:fill="FFFFFF"/>
        </w:rPr>
        <w:t xml:space="preserve"> посвященных, Дню памяти и скорби;</w:t>
      </w:r>
      <w:r w:rsidR="00AF03DB">
        <w:rPr>
          <w:color w:val="000000"/>
          <w:shd w:val="clear" w:color="auto" w:fill="FFFFFF"/>
        </w:rPr>
        <w:t xml:space="preserve"> </w:t>
      </w:r>
      <w:r w:rsidR="004234E9">
        <w:rPr>
          <w:color w:val="000000"/>
          <w:shd w:val="clear" w:color="auto" w:fill="FFFFFF"/>
        </w:rPr>
        <w:t>акции «Лучи Поб</w:t>
      </w:r>
      <w:r w:rsidR="00234897">
        <w:rPr>
          <w:color w:val="000000"/>
          <w:shd w:val="clear" w:color="auto" w:fill="FFFFFF"/>
        </w:rPr>
        <w:t xml:space="preserve">еды» и </w:t>
      </w:r>
      <w:r w:rsidR="00AF03DB" w:rsidRPr="00E034E8">
        <w:rPr>
          <w:color w:val="000000"/>
        </w:rPr>
        <w:t>мероприятиях, посвященных «Дню неизвестного солдата».</w:t>
      </w:r>
    </w:p>
    <w:p w:rsidR="008064B0" w:rsidRDefault="0079181E" w:rsidP="000D7BB0">
      <w:pPr>
        <w:spacing w:after="0" w:line="360" w:lineRule="auto"/>
        <w:ind w:firstLine="567"/>
        <w:jc w:val="center"/>
        <w:rPr>
          <w:rFonts w:eastAsia="Times New Roman"/>
          <w:b/>
          <w:bCs/>
          <w:lang w:eastAsia="ru-RU"/>
        </w:rPr>
      </w:pPr>
      <w:r>
        <w:rPr>
          <w:rFonts w:eastAsia="Times New Roman"/>
          <w:b/>
          <w:bCs/>
          <w:lang w:eastAsia="ru-RU"/>
        </w:rPr>
        <w:t>8</w:t>
      </w:r>
      <w:r w:rsidR="008064B0" w:rsidRPr="00876518">
        <w:rPr>
          <w:rFonts w:eastAsia="Times New Roman"/>
          <w:b/>
          <w:bCs/>
          <w:lang w:eastAsia="ru-RU"/>
        </w:rPr>
        <w:t>. Жилищное строительство и обеспечение граждан жильем</w:t>
      </w:r>
    </w:p>
    <w:p w:rsidR="00411952" w:rsidRDefault="002C3D53" w:rsidP="00411952">
      <w:pPr>
        <w:pStyle w:val="a6"/>
        <w:spacing w:line="360" w:lineRule="auto"/>
        <w:ind w:firstLine="709"/>
        <w:jc w:val="both"/>
      </w:pPr>
      <w:r>
        <w:t xml:space="preserve">Обеспечение </w:t>
      </w:r>
      <w:r w:rsidRPr="00C922D6">
        <w:t>жилищных усл</w:t>
      </w:r>
      <w:r>
        <w:t xml:space="preserve">овий граждан является одним из </w:t>
      </w:r>
      <w:r w:rsidRPr="00C922D6">
        <w:t>направлений деятельности, направленных на повышение качества жизни населения. В отчетном периоде для достижения этой цели был реализован комплекс мер, позволивший достичь значительных результатов.</w:t>
      </w:r>
    </w:p>
    <w:p w:rsidR="002C3D53" w:rsidRDefault="002C3D53" w:rsidP="00411952">
      <w:pPr>
        <w:pStyle w:val="a6"/>
        <w:spacing w:line="360" w:lineRule="auto"/>
        <w:ind w:firstLine="709"/>
        <w:jc w:val="both"/>
      </w:pPr>
      <w:r w:rsidRPr="003615B3">
        <w:t>Предоставление жилых пом</w:t>
      </w:r>
      <w:r w:rsidR="00411952">
        <w:t xml:space="preserve">ещений и реализация следующих мероприятий: </w:t>
      </w:r>
    </w:p>
    <w:tbl>
      <w:tblPr>
        <w:tblStyle w:val="ac"/>
        <w:tblW w:w="0" w:type="auto"/>
        <w:tblInd w:w="108" w:type="dxa"/>
        <w:tblLayout w:type="fixed"/>
        <w:tblLook w:val="04A0" w:firstRow="1" w:lastRow="0" w:firstColumn="1" w:lastColumn="0" w:noHBand="0" w:noVBand="1"/>
      </w:tblPr>
      <w:tblGrid>
        <w:gridCol w:w="1843"/>
        <w:gridCol w:w="1843"/>
        <w:gridCol w:w="1337"/>
        <w:gridCol w:w="1414"/>
        <w:gridCol w:w="2919"/>
      </w:tblGrid>
      <w:tr w:rsidR="00D14720" w:rsidTr="003023B1">
        <w:tc>
          <w:tcPr>
            <w:tcW w:w="1843" w:type="dxa"/>
          </w:tcPr>
          <w:p w:rsidR="00B543FA" w:rsidRPr="007E1AD3" w:rsidRDefault="007E1AD3" w:rsidP="007E1AD3">
            <w:pPr>
              <w:pStyle w:val="a6"/>
              <w:jc w:val="center"/>
              <w:rPr>
                <w:sz w:val="24"/>
                <w:szCs w:val="24"/>
              </w:rPr>
            </w:pPr>
            <w:r w:rsidRPr="007E1AD3">
              <w:rPr>
                <w:sz w:val="24"/>
                <w:szCs w:val="24"/>
              </w:rPr>
              <w:t>Категория граждан, получивших жилые помещения</w:t>
            </w:r>
          </w:p>
        </w:tc>
        <w:tc>
          <w:tcPr>
            <w:tcW w:w="1843" w:type="dxa"/>
          </w:tcPr>
          <w:p w:rsidR="00B543FA" w:rsidRPr="007E1AD3" w:rsidRDefault="007E1AD3" w:rsidP="007E1AD3">
            <w:pPr>
              <w:pStyle w:val="a6"/>
              <w:jc w:val="center"/>
              <w:rPr>
                <w:sz w:val="24"/>
                <w:szCs w:val="24"/>
              </w:rPr>
            </w:pPr>
            <w:r w:rsidRPr="007E1AD3">
              <w:rPr>
                <w:sz w:val="24"/>
                <w:szCs w:val="24"/>
              </w:rPr>
              <w:t>Мероприятие</w:t>
            </w:r>
          </w:p>
        </w:tc>
        <w:tc>
          <w:tcPr>
            <w:tcW w:w="1337" w:type="dxa"/>
          </w:tcPr>
          <w:p w:rsidR="00D14720" w:rsidRDefault="007E1AD3" w:rsidP="007E1AD3">
            <w:pPr>
              <w:pStyle w:val="a6"/>
              <w:jc w:val="center"/>
              <w:rPr>
                <w:sz w:val="22"/>
                <w:szCs w:val="22"/>
              </w:rPr>
            </w:pPr>
            <w:r w:rsidRPr="00D14720">
              <w:rPr>
                <w:sz w:val="22"/>
                <w:szCs w:val="22"/>
              </w:rPr>
              <w:t>Количество семей,</w:t>
            </w:r>
          </w:p>
          <w:p w:rsidR="00B543FA" w:rsidRPr="00D14720" w:rsidRDefault="007E1AD3" w:rsidP="007E1AD3">
            <w:pPr>
              <w:pStyle w:val="a6"/>
              <w:jc w:val="center"/>
              <w:rPr>
                <w:sz w:val="22"/>
                <w:szCs w:val="22"/>
              </w:rPr>
            </w:pPr>
            <w:r w:rsidRPr="00D14720">
              <w:rPr>
                <w:sz w:val="22"/>
                <w:szCs w:val="22"/>
              </w:rPr>
              <w:t>(чел.)</w:t>
            </w:r>
          </w:p>
        </w:tc>
        <w:tc>
          <w:tcPr>
            <w:tcW w:w="1414" w:type="dxa"/>
          </w:tcPr>
          <w:p w:rsidR="00B543FA" w:rsidRPr="007E1AD3" w:rsidRDefault="007E1AD3" w:rsidP="007E1AD3">
            <w:pPr>
              <w:pStyle w:val="a6"/>
              <w:jc w:val="center"/>
              <w:rPr>
                <w:sz w:val="24"/>
                <w:szCs w:val="24"/>
              </w:rPr>
            </w:pPr>
            <w:r w:rsidRPr="007E1AD3">
              <w:rPr>
                <w:sz w:val="24"/>
                <w:szCs w:val="24"/>
              </w:rPr>
              <w:t>Сумма, (руб.)</w:t>
            </w:r>
          </w:p>
        </w:tc>
        <w:tc>
          <w:tcPr>
            <w:tcW w:w="2919" w:type="dxa"/>
          </w:tcPr>
          <w:p w:rsidR="00B543FA" w:rsidRPr="007E1AD3" w:rsidRDefault="007E1AD3" w:rsidP="007E1AD3">
            <w:pPr>
              <w:pStyle w:val="a6"/>
              <w:jc w:val="center"/>
              <w:rPr>
                <w:sz w:val="24"/>
                <w:szCs w:val="24"/>
              </w:rPr>
            </w:pPr>
            <w:r w:rsidRPr="007E1AD3">
              <w:rPr>
                <w:sz w:val="24"/>
                <w:szCs w:val="24"/>
              </w:rPr>
              <w:t>Примечание</w:t>
            </w:r>
          </w:p>
        </w:tc>
      </w:tr>
      <w:tr w:rsidR="00D14720" w:rsidTr="003023B1">
        <w:tc>
          <w:tcPr>
            <w:tcW w:w="1843" w:type="dxa"/>
            <w:vAlign w:val="center"/>
          </w:tcPr>
          <w:p w:rsidR="004D0BD6" w:rsidRPr="004D0BD6" w:rsidRDefault="004D0BD6" w:rsidP="004D0BD6">
            <w:pPr>
              <w:pStyle w:val="a6"/>
              <w:rPr>
                <w:sz w:val="24"/>
                <w:szCs w:val="24"/>
              </w:rPr>
            </w:pPr>
            <w:r w:rsidRPr="004D0BD6">
              <w:rPr>
                <w:sz w:val="24"/>
                <w:szCs w:val="24"/>
              </w:rPr>
              <w:t>Малоимущие граждане</w:t>
            </w:r>
          </w:p>
        </w:tc>
        <w:tc>
          <w:tcPr>
            <w:tcW w:w="1843" w:type="dxa"/>
            <w:vAlign w:val="center"/>
          </w:tcPr>
          <w:p w:rsidR="004D0BD6" w:rsidRPr="004D0BD6" w:rsidRDefault="004D0BD6" w:rsidP="004D0BD6">
            <w:pPr>
              <w:pStyle w:val="a6"/>
              <w:rPr>
                <w:sz w:val="24"/>
                <w:szCs w:val="24"/>
              </w:rPr>
            </w:pPr>
            <w:r w:rsidRPr="004D0BD6">
              <w:rPr>
                <w:sz w:val="24"/>
                <w:szCs w:val="24"/>
              </w:rPr>
              <w:t>Предоставление</w:t>
            </w:r>
            <w:r>
              <w:rPr>
                <w:sz w:val="24"/>
                <w:szCs w:val="24"/>
              </w:rPr>
              <w:t xml:space="preserve"> </w:t>
            </w:r>
            <w:r w:rsidRPr="004D0BD6">
              <w:rPr>
                <w:sz w:val="24"/>
                <w:szCs w:val="24"/>
              </w:rPr>
              <w:t xml:space="preserve"> жилья в порядке очередности</w:t>
            </w:r>
          </w:p>
        </w:tc>
        <w:tc>
          <w:tcPr>
            <w:tcW w:w="1337" w:type="dxa"/>
            <w:vAlign w:val="center"/>
          </w:tcPr>
          <w:p w:rsidR="004D0BD6" w:rsidRPr="004D0BD6" w:rsidRDefault="004D0BD6" w:rsidP="00D14720">
            <w:pPr>
              <w:pStyle w:val="a6"/>
              <w:jc w:val="center"/>
              <w:rPr>
                <w:sz w:val="24"/>
                <w:szCs w:val="24"/>
              </w:rPr>
            </w:pPr>
            <w:r w:rsidRPr="004D0BD6">
              <w:rPr>
                <w:sz w:val="24"/>
                <w:szCs w:val="24"/>
              </w:rPr>
              <w:t>13 семей (22 чел.)</w:t>
            </w:r>
          </w:p>
        </w:tc>
        <w:tc>
          <w:tcPr>
            <w:tcW w:w="1414" w:type="dxa"/>
            <w:vAlign w:val="center"/>
          </w:tcPr>
          <w:p w:rsidR="004D0BD6" w:rsidRPr="004D0BD6" w:rsidRDefault="004D0BD6" w:rsidP="004D0BD6">
            <w:pPr>
              <w:pStyle w:val="a6"/>
              <w:jc w:val="center"/>
              <w:rPr>
                <w:sz w:val="24"/>
                <w:szCs w:val="24"/>
              </w:rPr>
            </w:pPr>
            <w:r w:rsidRPr="004D0BD6">
              <w:rPr>
                <w:sz w:val="24"/>
                <w:szCs w:val="24"/>
              </w:rPr>
              <w:t>-</w:t>
            </w:r>
          </w:p>
        </w:tc>
        <w:tc>
          <w:tcPr>
            <w:tcW w:w="2919" w:type="dxa"/>
            <w:vAlign w:val="center"/>
          </w:tcPr>
          <w:p w:rsidR="004D0BD6" w:rsidRPr="004D0BD6" w:rsidRDefault="004D0BD6" w:rsidP="004D0BD6">
            <w:pPr>
              <w:pStyle w:val="a6"/>
              <w:rPr>
                <w:sz w:val="24"/>
                <w:szCs w:val="24"/>
              </w:rPr>
            </w:pPr>
            <w:r>
              <w:rPr>
                <w:sz w:val="24"/>
                <w:szCs w:val="24"/>
              </w:rPr>
              <w:t xml:space="preserve">Из </w:t>
            </w:r>
            <w:r w:rsidRPr="004D0BD6">
              <w:rPr>
                <w:sz w:val="24"/>
                <w:szCs w:val="24"/>
              </w:rPr>
              <w:t>них 2 многодетные семьи.</w:t>
            </w:r>
          </w:p>
        </w:tc>
      </w:tr>
      <w:tr w:rsidR="00D14720" w:rsidTr="003023B1">
        <w:tc>
          <w:tcPr>
            <w:tcW w:w="1843" w:type="dxa"/>
            <w:vAlign w:val="center"/>
          </w:tcPr>
          <w:p w:rsidR="004D0BD6" w:rsidRPr="004D0BD6" w:rsidRDefault="004D0BD6" w:rsidP="004D0BD6">
            <w:pPr>
              <w:pStyle w:val="a6"/>
              <w:rPr>
                <w:sz w:val="24"/>
                <w:szCs w:val="24"/>
              </w:rPr>
            </w:pPr>
            <w:r w:rsidRPr="004D0BD6">
              <w:rPr>
                <w:sz w:val="24"/>
                <w:szCs w:val="24"/>
              </w:rPr>
              <w:t>Дети-сироты и дети, оставшиеся без попечения родителей</w:t>
            </w:r>
          </w:p>
        </w:tc>
        <w:tc>
          <w:tcPr>
            <w:tcW w:w="1843" w:type="dxa"/>
            <w:vAlign w:val="center"/>
          </w:tcPr>
          <w:p w:rsidR="004D0BD6" w:rsidRPr="004D0BD6" w:rsidRDefault="000F1711" w:rsidP="004D0BD6">
            <w:pPr>
              <w:pStyle w:val="a6"/>
              <w:rPr>
                <w:sz w:val="24"/>
                <w:szCs w:val="24"/>
              </w:rPr>
            </w:pPr>
            <w:r w:rsidRPr="004D0BD6">
              <w:rPr>
                <w:sz w:val="24"/>
                <w:szCs w:val="24"/>
              </w:rPr>
              <w:t>П</w:t>
            </w:r>
            <w:r w:rsidR="004D0BD6" w:rsidRPr="004D0BD6">
              <w:rPr>
                <w:sz w:val="24"/>
                <w:szCs w:val="24"/>
              </w:rPr>
              <w:t>риобретение</w:t>
            </w:r>
            <w:r>
              <w:rPr>
                <w:sz w:val="24"/>
                <w:szCs w:val="24"/>
              </w:rPr>
              <w:t xml:space="preserve"> </w:t>
            </w:r>
            <w:r w:rsidR="004D0BD6" w:rsidRPr="004D0BD6">
              <w:rPr>
                <w:sz w:val="24"/>
                <w:szCs w:val="24"/>
              </w:rPr>
              <w:t xml:space="preserve"> жилых помещений, в рамках выделенной </w:t>
            </w:r>
            <w:r w:rsidR="004D0BD6" w:rsidRPr="004D0BD6">
              <w:rPr>
                <w:sz w:val="24"/>
                <w:szCs w:val="24"/>
              </w:rPr>
              <w:lastRenderedPageBreak/>
              <w:t xml:space="preserve">субвенции </w:t>
            </w:r>
          </w:p>
        </w:tc>
        <w:tc>
          <w:tcPr>
            <w:tcW w:w="1337" w:type="dxa"/>
            <w:vAlign w:val="center"/>
          </w:tcPr>
          <w:p w:rsidR="004D0BD6" w:rsidRPr="004D0BD6" w:rsidRDefault="004D0BD6" w:rsidP="000F1711">
            <w:pPr>
              <w:pStyle w:val="a6"/>
              <w:jc w:val="center"/>
              <w:rPr>
                <w:sz w:val="24"/>
                <w:szCs w:val="24"/>
              </w:rPr>
            </w:pPr>
            <w:r w:rsidRPr="004D0BD6">
              <w:rPr>
                <w:sz w:val="24"/>
                <w:szCs w:val="24"/>
              </w:rPr>
              <w:lastRenderedPageBreak/>
              <w:t>3</w:t>
            </w:r>
          </w:p>
        </w:tc>
        <w:tc>
          <w:tcPr>
            <w:tcW w:w="1414" w:type="dxa"/>
            <w:vAlign w:val="center"/>
          </w:tcPr>
          <w:p w:rsidR="004D0BD6" w:rsidRPr="00D14720" w:rsidRDefault="004D0BD6" w:rsidP="000F1711">
            <w:pPr>
              <w:pStyle w:val="a6"/>
              <w:jc w:val="center"/>
              <w:rPr>
                <w:sz w:val="22"/>
                <w:szCs w:val="22"/>
              </w:rPr>
            </w:pPr>
            <w:r w:rsidRPr="00D14720">
              <w:rPr>
                <w:sz w:val="22"/>
                <w:szCs w:val="22"/>
              </w:rPr>
              <w:t>3 921 555,00</w:t>
            </w:r>
          </w:p>
        </w:tc>
        <w:tc>
          <w:tcPr>
            <w:tcW w:w="2919" w:type="dxa"/>
            <w:vAlign w:val="center"/>
          </w:tcPr>
          <w:p w:rsidR="004D0BD6" w:rsidRPr="004D0BD6" w:rsidRDefault="004D0BD6" w:rsidP="000F1711">
            <w:pPr>
              <w:pStyle w:val="a6"/>
              <w:jc w:val="center"/>
              <w:rPr>
                <w:sz w:val="24"/>
                <w:szCs w:val="24"/>
              </w:rPr>
            </w:pPr>
            <w:r w:rsidRPr="004D0BD6">
              <w:rPr>
                <w:sz w:val="24"/>
                <w:szCs w:val="24"/>
              </w:rPr>
              <w:t>2 квартиры в г. Ельня,</w:t>
            </w:r>
          </w:p>
          <w:p w:rsidR="004D0BD6" w:rsidRPr="004D0BD6" w:rsidRDefault="004D0BD6" w:rsidP="000F1711">
            <w:pPr>
              <w:pStyle w:val="a6"/>
              <w:jc w:val="center"/>
              <w:rPr>
                <w:sz w:val="24"/>
                <w:szCs w:val="24"/>
              </w:rPr>
            </w:pPr>
            <w:r w:rsidRPr="004D0BD6">
              <w:rPr>
                <w:sz w:val="24"/>
                <w:szCs w:val="24"/>
              </w:rPr>
              <w:t>1 квартира</w:t>
            </w:r>
            <w:r w:rsidR="000F1711">
              <w:rPr>
                <w:sz w:val="24"/>
                <w:szCs w:val="24"/>
              </w:rPr>
              <w:t xml:space="preserve"> в г. Ярцево Смоленской области</w:t>
            </w:r>
          </w:p>
        </w:tc>
      </w:tr>
      <w:tr w:rsidR="00D14720" w:rsidTr="003023B1">
        <w:tc>
          <w:tcPr>
            <w:tcW w:w="1843" w:type="dxa"/>
            <w:vAlign w:val="center"/>
          </w:tcPr>
          <w:p w:rsidR="000F1711" w:rsidRPr="000F1711" w:rsidRDefault="000F1711" w:rsidP="000F1711">
            <w:pPr>
              <w:pStyle w:val="a6"/>
              <w:rPr>
                <w:sz w:val="24"/>
                <w:szCs w:val="24"/>
              </w:rPr>
            </w:pPr>
            <w:r w:rsidRPr="000F1711">
              <w:rPr>
                <w:sz w:val="24"/>
                <w:szCs w:val="24"/>
              </w:rPr>
              <w:lastRenderedPageBreak/>
              <w:t>Дети-сироты и дети, оставшиеся без попечения родителей</w:t>
            </w:r>
          </w:p>
        </w:tc>
        <w:tc>
          <w:tcPr>
            <w:tcW w:w="1843" w:type="dxa"/>
            <w:vAlign w:val="center"/>
          </w:tcPr>
          <w:p w:rsidR="000F1711" w:rsidRPr="000F1711" w:rsidRDefault="000F1711" w:rsidP="000F1711">
            <w:pPr>
              <w:pStyle w:val="a6"/>
              <w:rPr>
                <w:sz w:val="24"/>
                <w:szCs w:val="24"/>
              </w:rPr>
            </w:pPr>
            <w:r w:rsidRPr="000F1711">
              <w:rPr>
                <w:sz w:val="24"/>
                <w:szCs w:val="24"/>
              </w:rPr>
              <w:t>Переоформление</w:t>
            </w:r>
            <w:r>
              <w:rPr>
                <w:sz w:val="24"/>
                <w:szCs w:val="24"/>
              </w:rPr>
              <w:t xml:space="preserve"> </w:t>
            </w:r>
            <w:r w:rsidRPr="000F1711">
              <w:rPr>
                <w:sz w:val="24"/>
                <w:szCs w:val="24"/>
              </w:rPr>
              <w:t xml:space="preserve"> жилого помещения</w:t>
            </w:r>
          </w:p>
        </w:tc>
        <w:tc>
          <w:tcPr>
            <w:tcW w:w="1337" w:type="dxa"/>
            <w:vAlign w:val="center"/>
          </w:tcPr>
          <w:p w:rsidR="000F1711" w:rsidRPr="000F1711" w:rsidRDefault="000F1711" w:rsidP="000F1711">
            <w:pPr>
              <w:pStyle w:val="a6"/>
              <w:jc w:val="center"/>
              <w:rPr>
                <w:sz w:val="24"/>
                <w:szCs w:val="24"/>
              </w:rPr>
            </w:pPr>
            <w:r w:rsidRPr="000F1711">
              <w:rPr>
                <w:sz w:val="24"/>
                <w:szCs w:val="24"/>
              </w:rPr>
              <w:t>1</w:t>
            </w:r>
          </w:p>
        </w:tc>
        <w:tc>
          <w:tcPr>
            <w:tcW w:w="1414" w:type="dxa"/>
            <w:vAlign w:val="center"/>
          </w:tcPr>
          <w:p w:rsidR="000F1711" w:rsidRPr="000F1711" w:rsidRDefault="000F1711" w:rsidP="000F1711">
            <w:pPr>
              <w:pStyle w:val="a6"/>
              <w:jc w:val="center"/>
              <w:rPr>
                <w:sz w:val="24"/>
                <w:szCs w:val="24"/>
              </w:rPr>
            </w:pPr>
            <w:r w:rsidRPr="000F1711">
              <w:rPr>
                <w:sz w:val="24"/>
                <w:szCs w:val="24"/>
              </w:rPr>
              <w:t>-</w:t>
            </w:r>
          </w:p>
        </w:tc>
        <w:tc>
          <w:tcPr>
            <w:tcW w:w="2919" w:type="dxa"/>
            <w:vAlign w:val="center"/>
          </w:tcPr>
          <w:p w:rsidR="000F1711" w:rsidRPr="000F1711" w:rsidRDefault="000F1711" w:rsidP="000F1711">
            <w:pPr>
              <w:pStyle w:val="a6"/>
              <w:jc w:val="center"/>
              <w:rPr>
                <w:sz w:val="24"/>
                <w:szCs w:val="24"/>
              </w:rPr>
            </w:pPr>
            <w:r w:rsidRPr="000F1711">
              <w:rPr>
                <w:sz w:val="24"/>
                <w:szCs w:val="24"/>
              </w:rPr>
              <w:t>В</w:t>
            </w:r>
            <w:r>
              <w:rPr>
                <w:sz w:val="24"/>
                <w:szCs w:val="24"/>
              </w:rPr>
              <w:t xml:space="preserve"> </w:t>
            </w:r>
            <w:r w:rsidRPr="000F1711">
              <w:rPr>
                <w:sz w:val="24"/>
                <w:szCs w:val="24"/>
              </w:rPr>
              <w:t xml:space="preserve"> связи с высвобождением.</w:t>
            </w:r>
          </w:p>
        </w:tc>
      </w:tr>
      <w:tr w:rsidR="00BC76F3" w:rsidTr="003023B1">
        <w:tc>
          <w:tcPr>
            <w:tcW w:w="1843" w:type="dxa"/>
            <w:vAlign w:val="center"/>
          </w:tcPr>
          <w:p w:rsidR="00D14720" w:rsidRDefault="00BC76F3" w:rsidP="00BC76F3">
            <w:pPr>
              <w:pStyle w:val="a6"/>
              <w:rPr>
                <w:sz w:val="24"/>
                <w:szCs w:val="24"/>
              </w:rPr>
            </w:pPr>
            <w:r w:rsidRPr="00BC76F3">
              <w:rPr>
                <w:sz w:val="24"/>
                <w:szCs w:val="24"/>
              </w:rPr>
              <w:t xml:space="preserve">Молодые семьи </w:t>
            </w:r>
          </w:p>
          <w:p w:rsidR="00BC76F3" w:rsidRPr="00BC76F3" w:rsidRDefault="00BC76F3" w:rsidP="00BC76F3">
            <w:pPr>
              <w:pStyle w:val="a6"/>
              <w:rPr>
                <w:sz w:val="24"/>
                <w:szCs w:val="24"/>
              </w:rPr>
            </w:pPr>
            <w:r w:rsidRPr="00BC76F3">
              <w:rPr>
                <w:sz w:val="24"/>
                <w:szCs w:val="24"/>
              </w:rPr>
              <w:t>(участники подпрограммы)</w:t>
            </w:r>
          </w:p>
        </w:tc>
        <w:tc>
          <w:tcPr>
            <w:tcW w:w="1843" w:type="dxa"/>
            <w:vAlign w:val="center"/>
          </w:tcPr>
          <w:p w:rsidR="003023B1" w:rsidRDefault="003023B1" w:rsidP="00BC76F3">
            <w:pPr>
              <w:pStyle w:val="a6"/>
              <w:rPr>
                <w:sz w:val="24"/>
                <w:szCs w:val="24"/>
              </w:rPr>
            </w:pPr>
            <w:r w:rsidRPr="00BC76F3">
              <w:rPr>
                <w:sz w:val="24"/>
                <w:szCs w:val="24"/>
              </w:rPr>
              <w:t>В</w:t>
            </w:r>
            <w:r w:rsidR="00BC76F3" w:rsidRPr="00BC76F3">
              <w:rPr>
                <w:sz w:val="24"/>
                <w:szCs w:val="24"/>
              </w:rPr>
              <w:t>ыдача</w:t>
            </w:r>
            <w:r>
              <w:rPr>
                <w:sz w:val="24"/>
                <w:szCs w:val="24"/>
              </w:rPr>
              <w:t xml:space="preserve"> </w:t>
            </w:r>
            <w:r w:rsidR="00BC76F3" w:rsidRPr="00BC76F3">
              <w:rPr>
                <w:sz w:val="24"/>
                <w:szCs w:val="24"/>
              </w:rPr>
              <w:t xml:space="preserve"> </w:t>
            </w:r>
            <w:proofErr w:type="spellStart"/>
            <w:r w:rsidR="00BC76F3" w:rsidRPr="00BC76F3">
              <w:rPr>
                <w:sz w:val="24"/>
                <w:szCs w:val="24"/>
              </w:rPr>
              <w:t>государствен</w:t>
            </w:r>
            <w:proofErr w:type="spellEnd"/>
            <w:r>
              <w:rPr>
                <w:sz w:val="24"/>
                <w:szCs w:val="24"/>
              </w:rPr>
              <w:t>-</w:t>
            </w:r>
          </w:p>
          <w:p w:rsidR="00BC76F3" w:rsidRPr="00BC76F3" w:rsidRDefault="00BC76F3" w:rsidP="00BC76F3">
            <w:pPr>
              <w:pStyle w:val="a6"/>
              <w:rPr>
                <w:sz w:val="24"/>
                <w:szCs w:val="24"/>
              </w:rPr>
            </w:pPr>
            <w:proofErr w:type="spellStart"/>
            <w:r w:rsidRPr="00BC76F3">
              <w:rPr>
                <w:sz w:val="24"/>
                <w:szCs w:val="24"/>
              </w:rPr>
              <w:t>ных</w:t>
            </w:r>
            <w:proofErr w:type="spellEnd"/>
            <w:r w:rsidRPr="00BC76F3">
              <w:rPr>
                <w:sz w:val="24"/>
                <w:szCs w:val="24"/>
              </w:rPr>
              <w:t xml:space="preserve"> жилищных сертификатов</w:t>
            </w:r>
          </w:p>
        </w:tc>
        <w:tc>
          <w:tcPr>
            <w:tcW w:w="1337" w:type="dxa"/>
            <w:vAlign w:val="center"/>
          </w:tcPr>
          <w:p w:rsidR="003023B1" w:rsidRDefault="00BC76F3" w:rsidP="003023B1">
            <w:pPr>
              <w:pStyle w:val="a6"/>
              <w:jc w:val="center"/>
              <w:rPr>
                <w:sz w:val="24"/>
                <w:szCs w:val="24"/>
              </w:rPr>
            </w:pPr>
            <w:r w:rsidRPr="00BC76F3">
              <w:rPr>
                <w:sz w:val="24"/>
                <w:szCs w:val="24"/>
              </w:rPr>
              <w:t>2 семьи</w:t>
            </w:r>
          </w:p>
          <w:p w:rsidR="00BC76F3" w:rsidRPr="00BC76F3" w:rsidRDefault="00BC76F3" w:rsidP="003023B1">
            <w:pPr>
              <w:pStyle w:val="a6"/>
              <w:jc w:val="center"/>
              <w:rPr>
                <w:sz w:val="24"/>
                <w:szCs w:val="24"/>
              </w:rPr>
            </w:pPr>
            <w:r w:rsidRPr="00BC76F3">
              <w:rPr>
                <w:sz w:val="24"/>
                <w:szCs w:val="24"/>
              </w:rPr>
              <w:t>(5 чел.)</w:t>
            </w:r>
          </w:p>
        </w:tc>
        <w:tc>
          <w:tcPr>
            <w:tcW w:w="1414" w:type="dxa"/>
            <w:vAlign w:val="center"/>
          </w:tcPr>
          <w:p w:rsidR="00BC76F3" w:rsidRPr="003023B1" w:rsidRDefault="00BC76F3" w:rsidP="003023B1">
            <w:pPr>
              <w:pStyle w:val="a6"/>
              <w:jc w:val="center"/>
              <w:rPr>
                <w:sz w:val="22"/>
                <w:szCs w:val="22"/>
              </w:rPr>
            </w:pPr>
            <w:r w:rsidRPr="003023B1">
              <w:rPr>
                <w:sz w:val="22"/>
                <w:szCs w:val="22"/>
              </w:rPr>
              <w:t>1 764 000,00</w:t>
            </w:r>
          </w:p>
        </w:tc>
        <w:tc>
          <w:tcPr>
            <w:tcW w:w="2919" w:type="dxa"/>
            <w:vAlign w:val="center"/>
          </w:tcPr>
          <w:p w:rsidR="00BC76F3" w:rsidRPr="00BC76F3" w:rsidRDefault="003023B1" w:rsidP="003023B1">
            <w:pPr>
              <w:pStyle w:val="a6"/>
              <w:jc w:val="center"/>
              <w:rPr>
                <w:sz w:val="24"/>
                <w:szCs w:val="24"/>
              </w:rPr>
            </w:pPr>
            <w:r w:rsidRPr="00BC76F3">
              <w:rPr>
                <w:sz w:val="24"/>
                <w:szCs w:val="24"/>
              </w:rPr>
              <w:t>Н</w:t>
            </w:r>
            <w:r w:rsidR="00BC76F3" w:rsidRPr="00BC76F3">
              <w:rPr>
                <w:sz w:val="24"/>
                <w:szCs w:val="24"/>
              </w:rPr>
              <w:t>а</w:t>
            </w:r>
            <w:r>
              <w:rPr>
                <w:sz w:val="24"/>
                <w:szCs w:val="24"/>
              </w:rPr>
              <w:t xml:space="preserve"> </w:t>
            </w:r>
            <w:r w:rsidR="00BC76F3" w:rsidRPr="00BC76F3">
              <w:rPr>
                <w:sz w:val="24"/>
                <w:szCs w:val="24"/>
              </w:rPr>
              <w:t xml:space="preserve"> приобретение/</w:t>
            </w:r>
            <w:r>
              <w:rPr>
                <w:sz w:val="24"/>
                <w:szCs w:val="24"/>
              </w:rPr>
              <w:t xml:space="preserve"> </w:t>
            </w:r>
            <w:r w:rsidR="00BC76F3" w:rsidRPr="00BC76F3">
              <w:rPr>
                <w:sz w:val="24"/>
                <w:szCs w:val="24"/>
              </w:rPr>
              <w:t>строительство жилья.</w:t>
            </w:r>
          </w:p>
        </w:tc>
      </w:tr>
      <w:tr w:rsidR="003023B1" w:rsidTr="003023B1">
        <w:tc>
          <w:tcPr>
            <w:tcW w:w="1843" w:type="dxa"/>
            <w:vAlign w:val="center"/>
          </w:tcPr>
          <w:p w:rsidR="007970BE" w:rsidRDefault="003023B1" w:rsidP="003023B1">
            <w:pPr>
              <w:pStyle w:val="a6"/>
              <w:rPr>
                <w:sz w:val="24"/>
                <w:szCs w:val="24"/>
              </w:rPr>
            </w:pPr>
            <w:r w:rsidRPr="003023B1">
              <w:rPr>
                <w:sz w:val="24"/>
                <w:szCs w:val="24"/>
              </w:rPr>
              <w:t xml:space="preserve">Сотрудники </w:t>
            </w:r>
            <w:proofErr w:type="spellStart"/>
            <w:r w:rsidRPr="003023B1">
              <w:rPr>
                <w:sz w:val="24"/>
                <w:szCs w:val="24"/>
              </w:rPr>
              <w:t>муниципаль</w:t>
            </w:r>
            <w:proofErr w:type="spellEnd"/>
          </w:p>
          <w:p w:rsidR="003023B1" w:rsidRPr="003023B1" w:rsidRDefault="003023B1" w:rsidP="003023B1">
            <w:pPr>
              <w:pStyle w:val="a6"/>
              <w:rPr>
                <w:sz w:val="24"/>
                <w:szCs w:val="24"/>
              </w:rPr>
            </w:pPr>
            <w:proofErr w:type="spellStart"/>
            <w:r w:rsidRPr="003023B1">
              <w:rPr>
                <w:sz w:val="24"/>
                <w:szCs w:val="24"/>
              </w:rPr>
              <w:t>ных</w:t>
            </w:r>
            <w:proofErr w:type="spellEnd"/>
            <w:r w:rsidRPr="003023B1">
              <w:rPr>
                <w:sz w:val="24"/>
                <w:szCs w:val="24"/>
              </w:rPr>
              <w:t xml:space="preserve"> учреждений</w:t>
            </w:r>
          </w:p>
        </w:tc>
        <w:tc>
          <w:tcPr>
            <w:tcW w:w="1843" w:type="dxa"/>
            <w:vAlign w:val="center"/>
          </w:tcPr>
          <w:p w:rsidR="007970BE" w:rsidRDefault="007970BE" w:rsidP="003023B1">
            <w:pPr>
              <w:pStyle w:val="a6"/>
              <w:rPr>
                <w:sz w:val="24"/>
                <w:szCs w:val="24"/>
              </w:rPr>
            </w:pPr>
            <w:proofErr w:type="spellStart"/>
            <w:r w:rsidRPr="003023B1">
              <w:rPr>
                <w:sz w:val="24"/>
                <w:szCs w:val="24"/>
              </w:rPr>
              <w:t>П</w:t>
            </w:r>
            <w:r w:rsidR="003023B1" w:rsidRPr="003023B1">
              <w:rPr>
                <w:sz w:val="24"/>
                <w:szCs w:val="24"/>
              </w:rPr>
              <w:t>редоставле</w:t>
            </w:r>
            <w:proofErr w:type="spellEnd"/>
          </w:p>
          <w:p w:rsidR="003023B1" w:rsidRPr="003023B1" w:rsidRDefault="003023B1" w:rsidP="003023B1">
            <w:pPr>
              <w:pStyle w:val="a6"/>
              <w:rPr>
                <w:sz w:val="24"/>
                <w:szCs w:val="24"/>
              </w:rPr>
            </w:pPr>
            <w:proofErr w:type="spellStart"/>
            <w:r w:rsidRPr="003023B1">
              <w:rPr>
                <w:sz w:val="24"/>
                <w:szCs w:val="24"/>
              </w:rPr>
              <w:t>ние</w:t>
            </w:r>
            <w:proofErr w:type="spellEnd"/>
            <w:r w:rsidR="007970BE">
              <w:rPr>
                <w:sz w:val="24"/>
                <w:szCs w:val="24"/>
              </w:rPr>
              <w:t xml:space="preserve"> </w:t>
            </w:r>
            <w:r w:rsidRPr="003023B1">
              <w:rPr>
                <w:sz w:val="24"/>
                <w:szCs w:val="24"/>
              </w:rPr>
              <w:t xml:space="preserve"> служебных жилых помещений</w:t>
            </w:r>
          </w:p>
        </w:tc>
        <w:tc>
          <w:tcPr>
            <w:tcW w:w="1337" w:type="dxa"/>
            <w:vAlign w:val="center"/>
          </w:tcPr>
          <w:p w:rsidR="007970BE" w:rsidRDefault="003023B1" w:rsidP="007970BE">
            <w:pPr>
              <w:pStyle w:val="a6"/>
              <w:jc w:val="center"/>
              <w:rPr>
                <w:sz w:val="24"/>
                <w:szCs w:val="24"/>
              </w:rPr>
            </w:pPr>
            <w:r w:rsidRPr="003023B1">
              <w:rPr>
                <w:sz w:val="24"/>
                <w:szCs w:val="24"/>
              </w:rPr>
              <w:t>4</w:t>
            </w:r>
          </w:p>
          <w:p w:rsidR="003023B1" w:rsidRPr="003023B1" w:rsidRDefault="003023B1" w:rsidP="007970BE">
            <w:pPr>
              <w:pStyle w:val="a6"/>
              <w:jc w:val="center"/>
              <w:rPr>
                <w:sz w:val="24"/>
                <w:szCs w:val="24"/>
              </w:rPr>
            </w:pPr>
            <w:r w:rsidRPr="003023B1">
              <w:rPr>
                <w:sz w:val="24"/>
                <w:szCs w:val="24"/>
              </w:rPr>
              <w:t>(5 чел.)</w:t>
            </w:r>
          </w:p>
        </w:tc>
        <w:tc>
          <w:tcPr>
            <w:tcW w:w="1414" w:type="dxa"/>
            <w:vAlign w:val="center"/>
          </w:tcPr>
          <w:p w:rsidR="003023B1" w:rsidRPr="003023B1" w:rsidRDefault="003023B1" w:rsidP="007970BE">
            <w:pPr>
              <w:pStyle w:val="a6"/>
              <w:jc w:val="center"/>
              <w:rPr>
                <w:sz w:val="24"/>
                <w:szCs w:val="24"/>
              </w:rPr>
            </w:pPr>
            <w:r w:rsidRPr="003023B1">
              <w:rPr>
                <w:sz w:val="24"/>
                <w:szCs w:val="24"/>
              </w:rPr>
              <w:t>-</w:t>
            </w:r>
          </w:p>
        </w:tc>
        <w:tc>
          <w:tcPr>
            <w:tcW w:w="2919" w:type="dxa"/>
            <w:vAlign w:val="center"/>
          </w:tcPr>
          <w:p w:rsidR="003023B1" w:rsidRPr="003023B1" w:rsidRDefault="007970BE" w:rsidP="007970BE">
            <w:pPr>
              <w:pStyle w:val="a6"/>
              <w:jc w:val="center"/>
              <w:rPr>
                <w:sz w:val="24"/>
                <w:szCs w:val="24"/>
              </w:rPr>
            </w:pPr>
            <w:r>
              <w:rPr>
                <w:sz w:val="24"/>
                <w:szCs w:val="24"/>
              </w:rPr>
              <w:t>-</w:t>
            </w:r>
          </w:p>
        </w:tc>
      </w:tr>
      <w:tr w:rsidR="007970BE" w:rsidTr="003023B1">
        <w:tc>
          <w:tcPr>
            <w:tcW w:w="1843" w:type="dxa"/>
            <w:vAlign w:val="center"/>
          </w:tcPr>
          <w:p w:rsidR="007970BE" w:rsidRPr="007970BE" w:rsidRDefault="007970BE" w:rsidP="007970BE">
            <w:pPr>
              <w:pStyle w:val="a6"/>
              <w:rPr>
                <w:sz w:val="24"/>
                <w:szCs w:val="24"/>
              </w:rPr>
            </w:pPr>
            <w:r w:rsidRPr="007970BE">
              <w:rPr>
                <w:sz w:val="24"/>
                <w:szCs w:val="24"/>
              </w:rPr>
              <w:t>Семьи, чье жилье признано непригодным</w:t>
            </w:r>
          </w:p>
        </w:tc>
        <w:tc>
          <w:tcPr>
            <w:tcW w:w="1843" w:type="dxa"/>
            <w:vAlign w:val="center"/>
          </w:tcPr>
          <w:p w:rsidR="007970BE" w:rsidRDefault="007970BE" w:rsidP="007970BE">
            <w:pPr>
              <w:pStyle w:val="a6"/>
              <w:rPr>
                <w:sz w:val="24"/>
                <w:szCs w:val="24"/>
              </w:rPr>
            </w:pPr>
            <w:proofErr w:type="spellStart"/>
            <w:r w:rsidRPr="007970BE">
              <w:rPr>
                <w:sz w:val="24"/>
                <w:szCs w:val="24"/>
              </w:rPr>
              <w:t>Предоставле</w:t>
            </w:r>
            <w:proofErr w:type="spellEnd"/>
          </w:p>
          <w:p w:rsidR="007970BE" w:rsidRPr="007970BE" w:rsidRDefault="007970BE" w:rsidP="007970BE">
            <w:pPr>
              <w:pStyle w:val="a6"/>
              <w:rPr>
                <w:sz w:val="24"/>
                <w:szCs w:val="24"/>
              </w:rPr>
            </w:pPr>
            <w:proofErr w:type="spellStart"/>
            <w:r w:rsidRPr="007970BE">
              <w:rPr>
                <w:sz w:val="24"/>
                <w:szCs w:val="24"/>
              </w:rPr>
              <w:t>ние</w:t>
            </w:r>
            <w:proofErr w:type="spellEnd"/>
            <w:r>
              <w:rPr>
                <w:sz w:val="24"/>
                <w:szCs w:val="24"/>
              </w:rPr>
              <w:t xml:space="preserve"> </w:t>
            </w:r>
            <w:r w:rsidRPr="007970BE">
              <w:rPr>
                <w:sz w:val="24"/>
                <w:szCs w:val="24"/>
              </w:rPr>
              <w:t xml:space="preserve"> временного жилья</w:t>
            </w:r>
          </w:p>
        </w:tc>
        <w:tc>
          <w:tcPr>
            <w:tcW w:w="1337" w:type="dxa"/>
            <w:vAlign w:val="center"/>
          </w:tcPr>
          <w:p w:rsidR="007970BE" w:rsidRDefault="007970BE" w:rsidP="007970BE">
            <w:pPr>
              <w:pStyle w:val="a6"/>
              <w:jc w:val="center"/>
              <w:rPr>
                <w:sz w:val="24"/>
                <w:szCs w:val="24"/>
              </w:rPr>
            </w:pPr>
            <w:r w:rsidRPr="007970BE">
              <w:rPr>
                <w:sz w:val="24"/>
                <w:szCs w:val="24"/>
              </w:rPr>
              <w:t>4</w:t>
            </w:r>
          </w:p>
          <w:p w:rsidR="007970BE" w:rsidRPr="007970BE" w:rsidRDefault="007970BE" w:rsidP="007970BE">
            <w:pPr>
              <w:pStyle w:val="a6"/>
              <w:jc w:val="center"/>
              <w:rPr>
                <w:sz w:val="24"/>
                <w:szCs w:val="24"/>
              </w:rPr>
            </w:pPr>
            <w:r w:rsidRPr="007970BE">
              <w:rPr>
                <w:sz w:val="24"/>
                <w:szCs w:val="24"/>
              </w:rPr>
              <w:t>(7 чел.)</w:t>
            </w:r>
          </w:p>
        </w:tc>
        <w:tc>
          <w:tcPr>
            <w:tcW w:w="1414" w:type="dxa"/>
            <w:vAlign w:val="center"/>
          </w:tcPr>
          <w:p w:rsidR="007970BE" w:rsidRPr="007970BE" w:rsidRDefault="007970BE" w:rsidP="007970BE">
            <w:pPr>
              <w:pStyle w:val="a6"/>
              <w:jc w:val="center"/>
              <w:rPr>
                <w:sz w:val="24"/>
                <w:szCs w:val="24"/>
              </w:rPr>
            </w:pPr>
            <w:r w:rsidRPr="007970BE">
              <w:rPr>
                <w:sz w:val="24"/>
                <w:szCs w:val="24"/>
              </w:rPr>
              <w:t>-</w:t>
            </w:r>
          </w:p>
        </w:tc>
        <w:tc>
          <w:tcPr>
            <w:tcW w:w="2919" w:type="dxa"/>
            <w:vAlign w:val="center"/>
          </w:tcPr>
          <w:p w:rsidR="007970BE" w:rsidRPr="000F1711" w:rsidRDefault="007970BE" w:rsidP="007970BE">
            <w:pPr>
              <w:pStyle w:val="a6"/>
              <w:jc w:val="center"/>
              <w:rPr>
                <w:sz w:val="24"/>
                <w:szCs w:val="24"/>
              </w:rPr>
            </w:pPr>
            <w:r>
              <w:rPr>
                <w:sz w:val="24"/>
                <w:szCs w:val="24"/>
              </w:rPr>
              <w:t>-</w:t>
            </w:r>
          </w:p>
        </w:tc>
      </w:tr>
    </w:tbl>
    <w:p w:rsidR="007970BE" w:rsidRDefault="007970BE" w:rsidP="007970BE">
      <w:pPr>
        <w:pStyle w:val="a6"/>
      </w:pPr>
    </w:p>
    <w:p w:rsidR="002C3D53" w:rsidRPr="007970BE" w:rsidRDefault="002C3D53" w:rsidP="00FE383F">
      <w:pPr>
        <w:pStyle w:val="a6"/>
        <w:spacing w:line="360" w:lineRule="auto"/>
        <w:ind w:firstLine="709"/>
        <w:jc w:val="both"/>
      </w:pPr>
      <w:r w:rsidRPr="007970BE">
        <w:t>Проведен частичный ремонт в 14 жилых помещениях, направленный на поддержание их надлежащего технического и санитарного состояния. В рамках этих работ были выполнены мероприятия по ремонту кровель, инженерных систем и другие восстановительные работы. В</w:t>
      </w:r>
      <w:r w:rsidR="00FB1C7A">
        <w:t>ыполнены работы по газификации трех</w:t>
      </w:r>
      <w:r w:rsidRPr="007970BE">
        <w:t xml:space="preserve"> квартир. </w:t>
      </w:r>
    </w:p>
    <w:p w:rsidR="002C3D53" w:rsidRPr="007970BE" w:rsidRDefault="002C3D53" w:rsidP="00FE383F">
      <w:pPr>
        <w:pStyle w:val="a6"/>
        <w:spacing w:line="360" w:lineRule="auto"/>
        <w:ind w:firstLine="709"/>
        <w:jc w:val="both"/>
      </w:pPr>
      <w:r w:rsidRPr="007970BE">
        <w:t>В результате проведенных мероприятий удалось сократить очередь граждан, нуждающихся в улучшении жилищных условий. По состоянию на отчетную дату, на учете состоят 25 малоимущих семей и 5 семей – участников подпрограммы «Обеспеч</w:t>
      </w:r>
      <w:r w:rsidR="000D0545">
        <w:t>ение жильем молодых семей». Д</w:t>
      </w:r>
      <w:r w:rsidRPr="007970BE">
        <w:t>анный показатель свидетельствует о сокращении продолжительности ожидания получения жилых помещений.</w:t>
      </w:r>
    </w:p>
    <w:p w:rsidR="002C3D53" w:rsidRPr="007970BE" w:rsidRDefault="002C3D53" w:rsidP="00FE383F">
      <w:pPr>
        <w:pStyle w:val="a6"/>
        <w:spacing w:line="360" w:lineRule="auto"/>
        <w:ind w:firstLine="709"/>
        <w:jc w:val="both"/>
      </w:pPr>
      <w:r w:rsidRPr="007970BE">
        <w:t>В 2025 году на территории Ельнинского муниципального округа Смоленской области введено в эксплуатацию 747 м</w:t>
      </w:r>
      <w:r w:rsidR="000D0545">
        <w:rPr>
          <w:vertAlign w:val="superscript"/>
        </w:rPr>
        <w:t>2</w:t>
      </w:r>
      <w:r w:rsidRPr="007970BE">
        <w:t xml:space="preserve"> жилья.</w:t>
      </w:r>
    </w:p>
    <w:p w:rsidR="002C3D53" w:rsidRDefault="002C3D53" w:rsidP="00FE383F">
      <w:pPr>
        <w:pStyle w:val="a6"/>
        <w:spacing w:line="360" w:lineRule="auto"/>
        <w:ind w:firstLine="709"/>
        <w:jc w:val="both"/>
      </w:pPr>
      <w:r w:rsidRPr="007970BE">
        <w:t>Плановые показатели, установленные для округа региональной программой жилищного строительства на 2025 год, выполнены в полном объеме (достижение составило 100%), что позволило округу войти в «зеленую зону» рейтинга эффективности.</w:t>
      </w:r>
    </w:p>
    <w:p w:rsidR="00D129E0" w:rsidRDefault="00D129E0" w:rsidP="00D129E0">
      <w:pPr>
        <w:pStyle w:val="a6"/>
      </w:pPr>
    </w:p>
    <w:p w:rsidR="00BF2B5F" w:rsidRPr="005D12BA" w:rsidRDefault="00BF2B5F" w:rsidP="003C2AD9">
      <w:pPr>
        <w:shd w:val="clear" w:color="auto" w:fill="FFFFFF"/>
        <w:tabs>
          <w:tab w:val="left" w:pos="1418"/>
        </w:tabs>
        <w:spacing w:after="0" w:line="360" w:lineRule="auto"/>
        <w:jc w:val="center"/>
        <w:outlineLvl w:val="2"/>
        <w:rPr>
          <w:b/>
        </w:rPr>
      </w:pPr>
      <w:r>
        <w:rPr>
          <w:rFonts w:eastAsia="Times New Roman"/>
          <w:b/>
          <w:bCs/>
          <w:lang w:eastAsia="ru-RU"/>
        </w:rPr>
        <w:t>9</w:t>
      </w:r>
      <w:r w:rsidR="00A97598" w:rsidRPr="0099037E">
        <w:rPr>
          <w:rFonts w:eastAsia="Times New Roman"/>
          <w:b/>
          <w:bCs/>
          <w:lang w:eastAsia="ru-RU"/>
        </w:rPr>
        <w:t xml:space="preserve">. </w:t>
      </w:r>
      <w:r w:rsidR="005D12BA" w:rsidRPr="005D12BA">
        <w:rPr>
          <w:b/>
        </w:rPr>
        <w:t xml:space="preserve"> Благоустройство территории</w:t>
      </w:r>
    </w:p>
    <w:p w:rsidR="007B5342" w:rsidRDefault="007B5342" w:rsidP="007B5342">
      <w:pPr>
        <w:pStyle w:val="a6"/>
        <w:spacing w:line="360" w:lineRule="auto"/>
        <w:ind w:firstLine="709"/>
        <w:jc w:val="both"/>
      </w:pPr>
      <w:r>
        <w:lastRenderedPageBreak/>
        <w:t>В</w:t>
      </w:r>
      <w:r w:rsidRPr="007D712E">
        <w:t xml:space="preserve"> рамках</w:t>
      </w:r>
      <w:r>
        <w:t xml:space="preserve"> национального проекта «Инфраструктура для жизни» федерального проекта</w:t>
      </w:r>
      <w:r w:rsidRPr="007D712E">
        <w:t xml:space="preserve"> «Формирование комфортной городской среды на территории муниципального образования «Ельнинский муниципальный округ» Смоленской области» </w:t>
      </w:r>
      <w:r w:rsidR="000032D7">
        <w:t xml:space="preserve">были </w:t>
      </w:r>
      <w:r w:rsidRPr="007D712E">
        <w:t>проведены следующие мероприятия:</w:t>
      </w:r>
    </w:p>
    <w:p w:rsidR="007B5342" w:rsidRDefault="000032D7" w:rsidP="007B5342">
      <w:pPr>
        <w:pStyle w:val="a6"/>
        <w:spacing w:line="360" w:lineRule="auto"/>
        <w:ind w:firstLine="709"/>
        <w:jc w:val="both"/>
      </w:pPr>
      <w:r>
        <w:t xml:space="preserve">- </w:t>
      </w:r>
      <w:r w:rsidR="007B5342" w:rsidRPr="007D712E">
        <w:t>Благоустройство дворовой территории по адресу: г. Ельня, ул. Первомайская, д. 1</w:t>
      </w:r>
      <w:r w:rsidR="007B5342">
        <w:t xml:space="preserve"> на сумму 1</w:t>
      </w:r>
      <w:r w:rsidR="00331BAE">
        <w:t> </w:t>
      </w:r>
      <w:r w:rsidR="007B5342">
        <w:t>956</w:t>
      </w:r>
      <w:r w:rsidR="00331BAE">
        <w:t>,6 тыс. рублей.</w:t>
      </w:r>
      <w:r w:rsidR="007B5342">
        <w:t> </w:t>
      </w:r>
      <w:r w:rsidR="007B5342" w:rsidRPr="007D712E">
        <w:t>Выполнено асфальти</w:t>
      </w:r>
      <w:r w:rsidR="00331BAE">
        <w:t xml:space="preserve">рование </w:t>
      </w:r>
      <w:proofErr w:type="spellStart"/>
      <w:r w:rsidR="00331BAE">
        <w:t>внутридворового</w:t>
      </w:r>
      <w:proofErr w:type="spellEnd"/>
      <w:r w:rsidR="00331BAE">
        <w:t xml:space="preserve"> проезда, </w:t>
      </w:r>
      <w:r w:rsidR="001F53BE">
        <w:t>о</w:t>
      </w:r>
      <w:r w:rsidR="007B5342" w:rsidRPr="007D712E">
        <w:t>бустро</w:t>
      </w:r>
      <w:r w:rsidR="001F53BE">
        <w:t xml:space="preserve">ена парковка для автотранспорта, </w:t>
      </w:r>
      <w:r w:rsidR="00306B55">
        <w:t>у</w:t>
      </w:r>
      <w:r w:rsidR="001F53BE">
        <w:t>становлены скамейки и урны;</w:t>
      </w:r>
    </w:p>
    <w:p w:rsidR="007B5342" w:rsidRDefault="001F53BE" w:rsidP="007B5342">
      <w:pPr>
        <w:pStyle w:val="a6"/>
        <w:spacing w:line="360" w:lineRule="auto"/>
        <w:ind w:firstLine="709"/>
        <w:jc w:val="both"/>
      </w:pPr>
      <w:r>
        <w:t xml:space="preserve">- </w:t>
      </w:r>
      <w:r w:rsidR="007B5342" w:rsidRPr="007D712E">
        <w:t xml:space="preserve">Благоустройство зоны отдыха в урочище р. </w:t>
      </w:r>
      <w:proofErr w:type="spellStart"/>
      <w:r w:rsidR="007B5342" w:rsidRPr="007D712E">
        <w:t>Казаринка</w:t>
      </w:r>
      <w:proofErr w:type="spellEnd"/>
      <w:r w:rsidR="00CF5738">
        <w:t xml:space="preserve"> на общу</w:t>
      </w:r>
      <w:r w:rsidR="007B5342">
        <w:t xml:space="preserve">ю сумму </w:t>
      </w:r>
      <w:r w:rsidR="00CF5738">
        <w:t xml:space="preserve">2274,9 тыс. рублей. </w:t>
      </w:r>
      <w:r w:rsidR="001579E5">
        <w:t>В местах</w:t>
      </w:r>
      <w:r w:rsidR="007B5342" w:rsidRPr="007D712E">
        <w:t xml:space="preserve"> массового отдыха у воды установлены беседки, лежаки (шезло</w:t>
      </w:r>
      <w:r w:rsidR="00CF5738">
        <w:t>нги) и кабинка для переодевания;</w:t>
      </w:r>
    </w:p>
    <w:p w:rsidR="007B5342" w:rsidRDefault="00CF5738" w:rsidP="007B5342">
      <w:pPr>
        <w:pStyle w:val="a6"/>
        <w:spacing w:line="360" w:lineRule="auto"/>
        <w:ind w:firstLine="709"/>
        <w:jc w:val="both"/>
      </w:pPr>
      <w:r>
        <w:t xml:space="preserve">- </w:t>
      </w:r>
      <w:r w:rsidR="007B5342">
        <w:t>Устройство детских игровых площадок</w:t>
      </w:r>
      <w:r w:rsidR="007B5342" w:rsidRPr="007D712E">
        <w:t xml:space="preserve"> по адресу: г. Ельня, ул. </w:t>
      </w:r>
      <w:proofErr w:type="spellStart"/>
      <w:r w:rsidR="007B5342" w:rsidRPr="007D712E">
        <w:t>Казубского</w:t>
      </w:r>
      <w:proofErr w:type="spellEnd"/>
      <w:r w:rsidR="00A02373">
        <w:t xml:space="preserve"> на сумму 2192,8 тыс. рублей</w:t>
      </w:r>
      <w:r w:rsidR="007B5342">
        <w:t>, д. Шарапово</w:t>
      </w:r>
      <w:r w:rsidR="00A02373">
        <w:t xml:space="preserve"> на сумму -1006,0 тыс. рублей.</w:t>
      </w:r>
      <w:r w:rsidR="00C75CF5">
        <w:t xml:space="preserve"> </w:t>
      </w:r>
      <w:r w:rsidR="007B5342" w:rsidRPr="007D712E">
        <w:t>Проведены работы по монтажу современного детского игрового комплекса (горки, качели, качалки) для детей разных возрастных групп.</w:t>
      </w:r>
    </w:p>
    <w:p w:rsidR="00342DA0" w:rsidRPr="00F47350" w:rsidRDefault="00342DA0" w:rsidP="00F47350">
      <w:pPr>
        <w:pStyle w:val="a6"/>
        <w:rPr>
          <w:sz w:val="20"/>
          <w:szCs w:val="20"/>
        </w:rPr>
      </w:pPr>
    </w:p>
    <w:p w:rsidR="00771806" w:rsidRDefault="001579E5" w:rsidP="00342DA0">
      <w:pPr>
        <w:pStyle w:val="a6"/>
        <w:jc w:val="center"/>
        <w:rPr>
          <w:b/>
        </w:rPr>
      </w:pPr>
      <w:r>
        <w:rPr>
          <w:b/>
        </w:rPr>
        <w:t>10</w:t>
      </w:r>
      <w:r w:rsidR="00342DA0" w:rsidRPr="005D12BA">
        <w:rPr>
          <w:b/>
        </w:rPr>
        <w:t xml:space="preserve">. </w:t>
      </w:r>
      <w:r w:rsidR="00342DA0">
        <w:rPr>
          <w:b/>
        </w:rPr>
        <w:t>Развитие сельских территорий</w:t>
      </w:r>
    </w:p>
    <w:p w:rsidR="00400B6A" w:rsidRPr="00F47350" w:rsidRDefault="00400B6A" w:rsidP="00400B6A">
      <w:pPr>
        <w:pStyle w:val="a6"/>
        <w:rPr>
          <w:sz w:val="20"/>
          <w:szCs w:val="20"/>
        </w:rPr>
      </w:pPr>
    </w:p>
    <w:p w:rsidR="00DF67B9" w:rsidRDefault="007A5ACD" w:rsidP="00DF67B9">
      <w:pPr>
        <w:pStyle w:val="a6"/>
        <w:spacing w:line="360" w:lineRule="auto"/>
        <w:ind w:firstLine="709"/>
        <w:jc w:val="both"/>
      </w:pPr>
      <w:r>
        <w:t>Н</w:t>
      </w:r>
      <w:r w:rsidRPr="0057019B">
        <w:t>а территории муниципального об</w:t>
      </w:r>
      <w:r>
        <w:t xml:space="preserve">разования  в рамках Соглашения с Министерством природных ресурсов и экологии Смоленской области отремонтировано </w:t>
      </w:r>
      <w:r w:rsidR="00153A9D">
        <w:rPr>
          <w:color w:val="000000" w:themeColor="text1"/>
        </w:rPr>
        <w:t>12</w:t>
      </w:r>
      <w:r w:rsidRPr="00153A9D">
        <w:rPr>
          <w:color w:val="000000" w:themeColor="text1"/>
        </w:rPr>
        <w:t xml:space="preserve"> шахтных</w:t>
      </w:r>
      <w:r>
        <w:t xml:space="preserve"> колодцев </w:t>
      </w:r>
      <w:r w:rsidR="00245248">
        <w:t>на общу</w:t>
      </w:r>
      <w:r>
        <w:t>ю сумму 555</w:t>
      </w:r>
      <w:r w:rsidR="00245248">
        <w:t>,5 тыс. рублей п</w:t>
      </w:r>
      <w:r>
        <w:t>о следующим адресам:</w:t>
      </w:r>
      <w:r w:rsidR="00F47350">
        <w:t xml:space="preserve"> </w:t>
      </w:r>
      <w:proofErr w:type="gramStart"/>
      <w:r w:rsidRPr="00EE566C">
        <w:t>Смоленская обл., г. Ельня, ул. Смоленская, д. 28;</w:t>
      </w:r>
      <w:r w:rsidR="00F47350">
        <w:t xml:space="preserve"> </w:t>
      </w:r>
      <w:r w:rsidRPr="00EE566C">
        <w:t xml:space="preserve"> Смоленская обл., г. Ельня, ул. Дорогобужский большак, д. 8</w:t>
      </w:r>
      <w:r w:rsidR="00F47350">
        <w:t xml:space="preserve">; </w:t>
      </w:r>
      <w:r w:rsidRPr="00EE566C">
        <w:t>Смоленская область, Ельнинский район, д. Данино, ул. Центральная, д.37;</w:t>
      </w:r>
      <w:r w:rsidR="00F47350">
        <w:t xml:space="preserve"> </w:t>
      </w:r>
      <w:r w:rsidRPr="00EE566C">
        <w:t xml:space="preserve">Смоленская обл., г. Ельня, ул. </w:t>
      </w:r>
      <w:proofErr w:type="spellStart"/>
      <w:r w:rsidRPr="00EE566C">
        <w:t>Рославльская</w:t>
      </w:r>
      <w:proofErr w:type="spellEnd"/>
      <w:r w:rsidRPr="00EE566C">
        <w:t xml:space="preserve"> д. 20</w:t>
      </w:r>
      <w:r w:rsidR="00F47350">
        <w:t xml:space="preserve">; </w:t>
      </w:r>
      <w:r w:rsidRPr="00EE566C">
        <w:t>Смоленская обл., г. Ельня, ул. Большая Калужская д. 55</w:t>
      </w:r>
      <w:r w:rsidR="00F47350">
        <w:t xml:space="preserve">; </w:t>
      </w:r>
      <w:r w:rsidRPr="00EE566C">
        <w:t xml:space="preserve">Смоленская обл., г. Ельня, ул. </w:t>
      </w:r>
      <w:proofErr w:type="spellStart"/>
      <w:r w:rsidRPr="00EE566C">
        <w:t>Синенкова</w:t>
      </w:r>
      <w:proofErr w:type="spellEnd"/>
      <w:r w:rsidRPr="00EE566C">
        <w:t xml:space="preserve"> д. 53</w:t>
      </w:r>
      <w:r w:rsidR="00F47350">
        <w:t>;</w:t>
      </w:r>
      <w:proofErr w:type="gramEnd"/>
      <w:r w:rsidR="00F47350">
        <w:t xml:space="preserve"> </w:t>
      </w:r>
      <w:proofErr w:type="gramStart"/>
      <w:r w:rsidRPr="00EE566C">
        <w:t>Смоленская обл., г. Ельня, ул. Молодежная д. 10</w:t>
      </w:r>
      <w:r w:rsidR="00F47350">
        <w:t xml:space="preserve">; </w:t>
      </w:r>
      <w:r w:rsidRPr="00EE566C">
        <w:t>Смоленская обл., г. Ельня, ул. Молодежная д. 13</w:t>
      </w:r>
      <w:r w:rsidR="00F47350">
        <w:t xml:space="preserve">; </w:t>
      </w:r>
      <w:r w:rsidRPr="00EE566C">
        <w:t xml:space="preserve">Смоленская обл., г. Ельня, </w:t>
      </w:r>
      <w:r w:rsidR="00153A9D">
        <w:t>пер. Глинки, д.3</w:t>
      </w:r>
      <w:r w:rsidR="00F47350">
        <w:t xml:space="preserve">; </w:t>
      </w:r>
      <w:r w:rsidRPr="00EE566C">
        <w:t xml:space="preserve">Смоленская обл., Ельнинский муниципальный округ, д. </w:t>
      </w:r>
      <w:proofErr w:type="spellStart"/>
      <w:r w:rsidRPr="00EE566C">
        <w:t>Теренино</w:t>
      </w:r>
      <w:proofErr w:type="spellEnd"/>
      <w:r w:rsidRPr="00EE566C">
        <w:t>, ул. Сельская</w:t>
      </w:r>
      <w:r w:rsidR="00F47350">
        <w:t xml:space="preserve">; </w:t>
      </w:r>
      <w:r w:rsidRPr="00EE566C">
        <w:t xml:space="preserve">Смоленская обл., Ельнинский муниципальный округ, с. </w:t>
      </w:r>
      <w:proofErr w:type="spellStart"/>
      <w:r w:rsidRPr="00EE566C">
        <w:t>Коробец</w:t>
      </w:r>
      <w:proofErr w:type="spellEnd"/>
      <w:r w:rsidRPr="00EE566C">
        <w:t>, ул. Третья</w:t>
      </w:r>
      <w:r w:rsidR="00F47350">
        <w:t xml:space="preserve">; </w:t>
      </w:r>
      <w:r w:rsidR="00153A9D">
        <w:t>Смоленская обл.</w:t>
      </w:r>
      <w:r w:rsidRPr="00EE566C">
        <w:t xml:space="preserve"> </w:t>
      </w:r>
      <w:proofErr w:type="gramEnd"/>
    </w:p>
    <w:p w:rsidR="00F47350" w:rsidRPr="00F47350" w:rsidRDefault="00F47350" w:rsidP="00F47350">
      <w:pPr>
        <w:pStyle w:val="a6"/>
        <w:rPr>
          <w:sz w:val="20"/>
          <w:szCs w:val="20"/>
        </w:rPr>
      </w:pPr>
    </w:p>
    <w:p w:rsidR="00DF67B9" w:rsidRDefault="00DF67B9" w:rsidP="00DF67B9">
      <w:pPr>
        <w:pStyle w:val="a6"/>
        <w:spacing w:line="360" w:lineRule="auto"/>
        <w:ind w:firstLine="709"/>
        <w:jc w:val="both"/>
      </w:pPr>
      <w:r w:rsidRPr="00050712">
        <w:lastRenderedPageBreak/>
        <w:t>В рамках деятельности по обращению с твёрдыми коммунальными отходами (ТКО) в соответствии с требованиями Федерального закона № 89-ФЗ «Об отходах производства и потребления» и Правил обращения с ТКО пр</w:t>
      </w:r>
      <w:r>
        <w:t>оизведены следующие мероприятия, приобретено:</w:t>
      </w:r>
    </w:p>
    <w:tbl>
      <w:tblPr>
        <w:tblStyle w:val="ac"/>
        <w:tblW w:w="0" w:type="auto"/>
        <w:tblInd w:w="250" w:type="dxa"/>
        <w:tblLook w:val="04A0" w:firstRow="1" w:lastRow="0" w:firstColumn="1" w:lastColumn="0" w:noHBand="0" w:noVBand="1"/>
      </w:tblPr>
      <w:tblGrid>
        <w:gridCol w:w="2185"/>
        <w:gridCol w:w="1501"/>
        <w:gridCol w:w="1417"/>
        <w:gridCol w:w="3976"/>
      </w:tblGrid>
      <w:tr w:rsidR="00DF67B9" w:rsidTr="00110182">
        <w:tc>
          <w:tcPr>
            <w:tcW w:w="2185" w:type="dxa"/>
          </w:tcPr>
          <w:p w:rsidR="00DF67B9" w:rsidRPr="00110182" w:rsidRDefault="00DF67B9" w:rsidP="00B422B0">
            <w:pPr>
              <w:jc w:val="center"/>
              <w:rPr>
                <w:sz w:val="24"/>
                <w:szCs w:val="24"/>
              </w:rPr>
            </w:pPr>
            <w:r w:rsidRPr="00110182">
              <w:rPr>
                <w:sz w:val="24"/>
                <w:szCs w:val="24"/>
              </w:rPr>
              <w:t>Объект</w:t>
            </w:r>
          </w:p>
        </w:tc>
        <w:tc>
          <w:tcPr>
            <w:tcW w:w="1501" w:type="dxa"/>
          </w:tcPr>
          <w:p w:rsidR="00DF67B9" w:rsidRPr="00110182" w:rsidRDefault="00DF67B9" w:rsidP="00B422B0">
            <w:pPr>
              <w:jc w:val="center"/>
              <w:rPr>
                <w:sz w:val="24"/>
                <w:szCs w:val="24"/>
              </w:rPr>
            </w:pPr>
            <w:r w:rsidRPr="00110182">
              <w:rPr>
                <w:sz w:val="24"/>
                <w:szCs w:val="24"/>
              </w:rPr>
              <w:t>Кол-во</w:t>
            </w:r>
          </w:p>
        </w:tc>
        <w:tc>
          <w:tcPr>
            <w:tcW w:w="1417" w:type="dxa"/>
          </w:tcPr>
          <w:p w:rsidR="00DF67B9" w:rsidRPr="00110182" w:rsidRDefault="00DF67B9" w:rsidP="00B422B0">
            <w:pPr>
              <w:jc w:val="center"/>
              <w:rPr>
                <w:sz w:val="24"/>
                <w:szCs w:val="24"/>
              </w:rPr>
            </w:pPr>
            <w:r w:rsidRPr="00110182">
              <w:rPr>
                <w:sz w:val="24"/>
                <w:szCs w:val="24"/>
              </w:rPr>
              <w:t>Ед. изм.</w:t>
            </w:r>
          </w:p>
        </w:tc>
        <w:tc>
          <w:tcPr>
            <w:tcW w:w="3976" w:type="dxa"/>
          </w:tcPr>
          <w:p w:rsidR="00DF67B9" w:rsidRPr="00110182" w:rsidRDefault="00DF67B9" w:rsidP="00B422B0">
            <w:pPr>
              <w:jc w:val="center"/>
              <w:rPr>
                <w:sz w:val="24"/>
                <w:szCs w:val="24"/>
              </w:rPr>
            </w:pPr>
            <w:r w:rsidRPr="00110182">
              <w:rPr>
                <w:sz w:val="24"/>
                <w:szCs w:val="24"/>
              </w:rPr>
              <w:t>Примечание</w:t>
            </w:r>
          </w:p>
        </w:tc>
      </w:tr>
      <w:tr w:rsidR="00DF67B9" w:rsidTr="00110182">
        <w:tc>
          <w:tcPr>
            <w:tcW w:w="2185" w:type="dxa"/>
          </w:tcPr>
          <w:p w:rsidR="00DF67B9" w:rsidRPr="00110182" w:rsidRDefault="00DF67B9" w:rsidP="00110182">
            <w:pPr>
              <w:pStyle w:val="a6"/>
            </w:pPr>
            <w:r w:rsidRPr="00110182">
              <w:t>Контейнеры для сбора ТКО</w:t>
            </w:r>
          </w:p>
        </w:tc>
        <w:tc>
          <w:tcPr>
            <w:tcW w:w="1501" w:type="dxa"/>
          </w:tcPr>
          <w:p w:rsidR="00DF67B9" w:rsidRPr="00110182" w:rsidRDefault="00DF67B9" w:rsidP="00110182">
            <w:pPr>
              <w:pStyle w:val="a6"/>
              <w:jc w:val="center"/>
            </w:pPr>
            <w:r w:rsidRPr="00110182">
              <w:t>100</w:t>
            </w:r>
          </w:p>
        </w:tc>
        <w:tc>
          <w:tcPr>
            <w:tcW w:w="1417" w:type="dxa"/>
          </w:tcPr>
          <w:p w:rsidR="00DF67B9" w:rsidRPr="00110182" w:rsidRDefault="00DF67B9" w:rsidP="00110182">
            <w:pPr>
              <w:pStyle w:val="a6"/>
              <w:jc w:val="center"/>
            </w:pPr>
            <w:r w:rsidRPr="00110182">
              <w:t>шт.</w:t>
            </w:r>
          </w:p>
        </w:tc>
        <w:tc>
          <w:tcPr>
            <w:tcW w:w="3976" w:type="dxa"/>
          </w:tcPr>
          <w:p w:rsidR="00DF67B9" w:rsidRPr="00110182" w:rsidRDefault="00DF67B9" w:rsidP="00110182">
            <w:pPr>
              <w:pStyle w:val="a6"/>
            </w:pPr>
            <w:r w:rsidRPr="00110182">
              <w:t>установлены на площадках</w:t>
            </w:r>
          </w:p>
        </w:tc>
      </w:tr>
      <w:tr w:rsidR="00DF67B9" w:rsidTr="00110182">
        <w:tc>
          <w:tcPr>
            <w:tcW w:w="2185" w:type="dxa"/>
          </w:tcPr>
          <w:p w:rsidR="00DF67B9" w:rsidRPr="00110182" w:rsidRDefault="00DF67B9" w:rsidP="00110182">
            <w:pPr>
              <w:pStyle w:val="a6"/>
            </w:pPr>
            <w:r w:rsidRPr="00110182">
              <w:t>Бункеры (для КГО)</w:t>
            </w:r>
          </w:p>
        </w:tc>
        <w:tc>
          <w:tcPr>
            <w:tcW w:w="1501" w:type="dxa"/>
          </w:tcPr>
          <w:p w:rsidR="00DF67B9" w:rsidRPr="00110182" w:rsidRDefault="00DF67B9" w:rsidP="00110182">
            <w:pPr>
              <w:pStyle w:val="a6"/>
              <w:jc w:val="center"/>
            </w:pPr>
            <w:r w:rsidRPr="00110182">
              <w:t>5</w:t>
            </w:r>
          </w:p>
        </w:tc>
        <w:tc>
          <w:tcPr>
            <w:tcW w:w="1417" w:type="dxa"/>
          </w:tcPr>
          <w:p w:rsidR="00DF67B9" w:rsidRPr="00110182" w:rsidRDefault="00DF67B9" w:rsidP="00110182">
            <w:pPr>
              <w:pStyle w:val="a6"/>
              <w:jc w:val="center"/>
            </w:pPr>
            <w:r w:rsidRPr="00110182">
              <w:t>шт.</w:t>
            </w:r>
          </w:p>
        </w:tc>
        <w:tc>
          <w:tcPr>
            <w:tcW w:w="3976" w:type="dxa"/>
          </w:tcPr>
          <w:p w:rsidR="00DF67B9" w:rsidRPr="00110182" w:rsidRDefault="00DF67B9" w:rsidP="00110182">
            <w:pPr>
              <w:pStyle w:val="a6"/>
            </w:pPr>
            <w:r w:rsidRPr="00110182">
              <w:t>используются на отдельных площадках (кладбище)</w:t>
            </w:r>
          </w:p>
        </w:tc>
      </w:tr>
      <w:tr w:rsidR="00DF67B9" w:rsidTr="00110182">
        <w:tc>
          <w:tcPr>
            <w:tcW w:w="2185" w:type="dxa"/>
          </w:tcPr>
          <w:p w:rsidR="00DF67B9" w:rsidRPr="00110182" w:rsidRDefault="00DF67B9" w:rsidP="00110182">
            <w:pPr>
              <w:pStyle w:val="a6"/>
            </w:pPr>
            <w:r w:rsidRPr="00110182">
              <w:t>Контейнерные площадки</w:t>
            </w:r>
          </w:p>
        </w:tc>
        <w:tc>
          <w:tcPr>
            <w:tcW w:w="1501" w:type="dxa"/>
          </w:tcPr>
          <w:p w:rsidR="00DF67B9" w:rsidRPr="00110182" w:rsidRDefault="00DF67B9" w:rsidP="00110182">
            <w:pPr>
              <w:pStyle w:val="a6"/>
              <w:jc w:val="center"/>
            </w:pPr>
            <w:r w:rsidRPr="00110182">
              <w:t>9</w:t>
            </w:r>
          </w:p>
        </w:tc>
        <w:tc>
          <w:tcPr>
            <w:tcW w:w="1417" w:type="dxa"/>
          </w:tcPr>
          <w:p w:rsidR="00DF67B9" w:rsidRPr="00110182" w:rsidRDefault="00DF67B9" w:rsidP="00110182">
            <w:pPr>
              <w:pStyle w:val="a6"/>
              <w:jc w:val="center"/>
            </w:pPr>
            <w:r w:rsidRPr="00110182">
              <w:t>шт.</w:t>
            </w:r>
          </w:p>
        </w:tc>
        <w:tc>
          <w:tcPr>
            <w:tcW w:w="3976" w:type="dxa"/>
          </w:tcPr>
          <w:p w:rsidR="00DF67B9" w:rsidRPr="00110182" w:rsidRDefault="00DF67B9" w:rsidP="00110182">
            <w:pPr>
              <w:pStyle w:val="a6"/>
            </w:pPr>
            <w:r w:rsidRPr="00110182">
              <w:t>новые объекты инфраструктуры</w:t>
            </w:r>
          </w:p>
        </w:tc>
      </w:tr>
    </w:tbl>
    <w:p w:rsidR="00110182" w:rsidRDefault="00110182" w:rsidP="00110182">
      <w:pPr>
        <w:pStyle w:val="a6"/>
      </w:pPr>
    </w:p>
    <w:p w:rsidR="00400B6A" w:rsidRDefault="00DF67B9" w:rsidP="00400B6A">
      <w:pPr>
        <w:pStyle w:val="a6"/>
        <w:spacing w:line="360" w:lineRule="auto"/>
        <w:ind w:firstLine="709"/>
        <w:jc w:val="both"/>
      </w:pPr>
      <w:r w:rsidRPr="00A171E1">
        <w:t xml:space="preserve">Ликвидирована одна несанкционированная свалка по адресу: г. Ельня, ул. </w:t>
      </w:r>
      <w:proofErr w:type="spellStart"/>
      <w:r w:rsidRPr="00A171E1">
        <w:t>Рославльская</w:t>
      </w:r>
      <w:proofErr w:type="spellEnd"/>
      <w:r w:rsidRPr="00A171E1">
        <w:t xml:space="preserve"> в районе д. 17</w:t>
      </w:r>
      <w:r>
        <w:t>.</w:t>
      </w:r>
    </w:p>
    <w:p w:rsidR="00672849" w:rsidRPr="00F47350" w:rsidRDefault="00672849" w:rsidP="00F47350">
      <w:pPr>
        <w:pStyle w:val="a6"/>
        <w:rPr>
          <w:sz w:val="20"/>
          <w:szCs w:val="20"/>
        </w:rPr>
      </w:pPr>
    </w:p>
    <w:p w:rsidR="00086384" w:rsidRPr="00086384" w:rsidRDefault="00400B6A" w:rsidP="00FC7E8A">
      <w:pPr>
        <w:pStyle w:val="a6"/>
        <w:spacing w:line="360" w:lineRule="auto"/>
        <w:ind w:firstLine="709"/>
        <w:jc w:val="both"/>
      </w:pPr>
      <w:proofErr w:type="gramStart"/>
      <w:r>
        <w:t>На территории Ельнинского муниципального округа за 2025 год спиле</w:t>
      </w:r>
      <w:r w:rsidR="006C3F84">
        <w:t>но 102 аварийных дерева, из них</w:t>
      </w:r>
      <w:r>
        <w:t xml:space="preserve"> 49 на кладбищах округа.</w:t>
      </w:r>
      <w:proofErr w:type="gramEnd"/>
    </w:p>
    <w:p w:rsidR="00086384" w:rsidRPr="00F47350" w:rsidRDefault="00086384" w:rsidP="00F47350">
      <w:pPr>
        <w:pStyle w:val="a6"/>
        <w:rPr>
          <w:sz w:val="20"/>
          <w:szCs w:val="20"/>
        </w:rPr>
      </w:pPr>
    </w:p>
    <w:p w:rsidR="00F47350" w:rsidRDefault="00636202" w:rsidP="00E33142">
      <w:pPr>
        <w:pStyle w:val="a6"/>
        <w:spacing w:line="360" w:lineRule="auto"/>
        <w:ind w:firstLine="709"/>
        <w:jc w:val="both"/>
      </w:pPr>
      <w:r>
        <w:t>В</w:t>
      </w:r>
      <w:r w:rsidR="005F799D">
        <w:t xml:space="preserve"> 2025 году р</w:t>
      </w:r>
      <w:r w:rsidR="00086384">
        <w:t>азработан дизайн</w:t>
      </w:r>
      <w:r w:rsidR="004A4D9B">
        <w:t xml:space="preserve"> </w:t>
      </w:r>
      <w:r w:rsidR="00086384">
        <w:t>-</w:t>
      </w:r>
      <w:r>
        <w:t xml:space="preserve"> </w:t>
      </w:r>
      <w:r w:rsidR="00086384">
        <w:t>код</w:t>
      </w:r>
      <w:r w:rsidR="00086384" w:rsidRPr="00E94099">
        <w:t xml:space="preserve">, </w:t>
      </w:r>
      <w:r w:rsidR="004A4D9B">
        <w:t>призванный</w:t>
      </w:r>
      <w:r w:rsidR="00086384" w:rsidRPr="00E94099">
        <w:t xml:space="preserve"> сформировать единый архитектурный облик Ельнинского муниципального округа.</w:t>
      </w:r>
    </w:p>
    <w:p w:rsidR="00D129E0" w:rsidRPr="00D129E0" w:rsidRDefault="00D129E0" w:rsidP="00D129E0">
      <w:pPr>
        <w:pStyle w:val="a6"/>
      </w:pPr>
    </w:p>
    <w:p w:rsidR="00FD26C2" w:rsidRDefault="007F2BC0" w:rsidP="00E33142">
      <w:pPr>
        <w:pStyle w:val="a6"/>
        <w:spacing w:line="360" w:lineRule="auto"/>
        <w:ind w:firstLine="709"/>
        <w:jc w:val="both"/>
      </w:pPr>
      <w:r w:rsidRPr="00E33142">
        <w:t xml:space="preserve">В рамках муниципальной </w:t>
      </w:r>
      <w:r w:rsidR="00E33142">
        <w:t xml:space="preserve"> программы «Обеспечение безопасности гидротехнических сооружений на территории муниципального</w:t>
      </w:r>
      <w:r w:rsidR="006A28F2">
        <w:t xml:space="preserve"> образования «Ельнинский муниципальный округ» Смоленской области осуществлен капитальный ремонт гидротехнического сооружения на р.</w:t>
      </w:r>
      <w:r w:rsidR="009E096F">
        <w:t xml:space="preserve"> </w:t>
      </w:r>
      <w:r w:rsidR="006A28F2">
        <w:t xml:space="preserve">Десна </w:t>
      </w:r>
      <w:r w:rsidR="009E096F">
        <w:t xml:space="preserve">в г. Ельня  </w:t>
      </w:r>
      <w:r w:rsidR="006A28F2">
        <w:t xml:space="preserve">по ул. </w:t>
      </w:r>
      <w:proofErr w:type="spellStart"/>
      <w:r w:rsidR="006A28F2">
        <w:t>Ро</w:t>
      </w:r>
      <w:r w:rsidR="009E096F">
        <w:t>славльская</w:t>
      </w:r>
      <w:proofErr w:type="spellEnd"/>
      <w:r w:rsidR="009E096F">
        <w:t xml:space="preserve"> на сумму 1300</w:t>
      </w:r>
      <w:r w:rsidR="0055784F">
        <w:t>0,0 тыс. рублей.</w:t>
      </w:r>
    </w:p>
    <w:p w:rsidR="00F56AA1" w:rsidRPr="00F47350" w:rsidRDefault="00F56AA1" w:rsidP="00FC7E8A">
      <w:pPr>
        <w:pStyle w:val="a6"/>
        <w:rPr>
          <w:sz w:val="20"/>
          <w:szCs w:val="20"/>
        </w:rPr>
      </w:pPr>
    </w:p>
    <w:p w:rsidR="00177C19" w:rsidRDefault="00177C19" w:rsidP="00F77240">
      <w:pPr>
        <w:pStyle w:val="a6"/>
        <w:spacing w:line="360" w:lineRule="auto"/>
        <w:ind w:firstLine="709"/>
        <w:jc w:val="both"/>
      </w:pPr>
      <w:r w:rsidRPr="00F33A52">
        <w:t>В 2025 году в рамках реализации муниципальной программы «Ельня – город воинской славы» проведены следующие мероприятия:</w:t>
      </w:r>
    </w:p>
    <w:p w:rsidR="00177C19" w:rsidRDefault="00A86A90" w:rsidP="00A86A90">
      <w:pPr>
        <w:pStyle w:val="a6"/>
        <w:spacing w:line="360" w:lineRule="auto"/>
        <w:ind w:firstLine="709"/>
        <w:jc w:val="both"/>
      </w:pPr>
      <w:r>
        <w:t xml:space="preserve">1) </w:t>
      </w:r>
      <w:r w:rsidR="00177C19">
        <w:t>К</w:t>
      </w:r>
      <w:r w:rsidR="00177C19" w:rsidRPr="00F33A52">
        <w:t xml:space="preserve">апитально отремонтировано два воинских захоронения: </w:t>
      </w:r>
    </w:p>
    <w:p w:rsidR="00177C19" w:rsidRDefault="00A86A90" w:rsidP="00A86A90">
      <w:pPr>
        <w:pStyle w:val="a6"/>
        <w:spacing w:line="360" w:lineRule="auto"/>
        <w:ind w:firstLine="709"/>
        <w:jc w:val="both"/>
      </w:pPr>
      <w:r>
        <w:t xml:space="preserve">- </w:t>
      </w:r>
      <w:r w:rsidR="00177C19" w:rsidRPr="00F33A52">
        <w:t>«Братская могила советских граждан, казненных гитлеровцами в 1942 г. (А.Ф. Капитоновой, А.Ф.</w:t>
      </w:r>
      <w:r w:rsidR="00177C19">
        <w:t xml:space="preserve"> Николаевой, Т.П. Николаевой)»;</w:t>
      </w:r>
    </w:p>
    <w:p w:rsidR="00177C19" w:rsidRDefault="00A86A90" w:rsidP="00A86A90">
      <w:pPr>
        <w:pStyle w:val="a6"/>
        <w:spacing w:line="360" w:lineRule="auto"/>
        <w:ind w:firstLine="709"/>
        <w:jc w:val="both"/>
      </w:pPr>
      <w:r>
        <w:t>- «</w:t>
      </w:r>
      <w:r w:rsidR="00177C19" w:rsidRPr="00F33A52">
        <w:t xml:space="preserve">Памятник жителям дер. </w:t>
      </w:r>
      <w:proofErr w:type="spellStart"/>
      <w:r w:rsidR="00177C19" w:rsidRPr="00F33A52">
        <w:t>Перятино</w:t>
      </w:r>
      <w:proofErr w:type="spellEnd"/>
      <w:r w:rsidR="00177C19" w:rsidRPr="00F33A52">
        <w:t xml:space="preserve">, сожженным немецко-фашистскими захватчиками 27 апреля 1942 года», с предоставлением субсидии из областного бюджета </w:t>
      </w:r>
      <w:r w:rsidR="00177C19">
        <w:t xml:space="preserve">на сумму </w:t>
      </w:r>
      <w:r w:rsidR="00177C19" w:rsidRPr="00F33A52">
        <w:t>1700</w:t>
      </w:r>
      <w:r>
        <w:t>,0 тыс. рублей.</w:t>
      </w:r>
    </w:p>
    <w:p w:rsidR="00177C19" w:rsidRDefault="00A86A90" w:rsidP="00A86A90">
      <w:pPr>
        <w:pStyle w:val="a6"/>
        <w:spacing w:line="360" w:lineRule="auto"/>
        <w:ind w:firstLine="709"/>
        <w:jc w:val="both"/>
      </w:pPr>
      <w:r>
        <w:lastRenderedPageBreak/>
        <w:t xml:space="preserve">2) </w:t>
      </w:r>
      <w:r w:rsidR="00177C19">
        <w:t xml:space="preserve">Произведено </w:t>
      </w:r>
      <w:r w:rsidR="00177C19" w:rsidRPr="00F33A52">
        <w:t xml:space="preserve">благоустройство вновь образованной могилы на воинском захоронении «Братская могила 980 воинов Советской Армии и партизан, погибших в 1941 – 1943 гг. в боях с немецко-фашистскими захватчиками. Установлен обелиск», установка мемориальной плиты (д. Ушаково) – </w:t>
      </w:r>
      <w:r w:rsidR="00177C19">
        <w:t xml:space="preserve"> на сумму </w:t>
      </w:r>
      <w:r w:rsidR="00836D80">
        <w:t>95,8 тыс. рублей.</w:t>
      </w:r>
    </w:p>
    <w:p w:rsidR="006333D2" w:rsidRDefault="00836D80" w:rsidP="006333D2">
      <w:pPr>
        <w:pStyle w:val="a6"/>
        <w:spacing w:line="360" w:lineRule="auto"/>
        <w:ind w:firstLine="709"/>
        <w:jc w:val="both"/>
      </w:pPr>
      <w:r>
        <w:t xml:space="preserve">3) </w:t>
      </w:r>
      <w:r w:rsidR="00177C19">
        <w:t>Установлен памятник</w:t>
      </w:r>
      <w:r w:rsidR="00177C19" w:rsidRPr="00F33A52">
        <w:t xml:space="preserve"> сожженным деревням – </w:t>
      </w:r>
      <w:r w:rsidR="00177C19">
        <w:t xml:space="preserve">на сумму </w:t>
      </w:r>
      <w:r w:rsidR="00177C19" w:rsidRPr="00F33A52">
        <w:t>1</w:t>
      </w:r>
      <w:r>
        <w:t> </w:t>
      </w:r>
      <w:r w:rsidR="00177C19" w:rsidRPr="00F33A52">
        <w:t>049</w:t>
      </w:r>
      <w:r>
        <w:t>,0 тыс. рублей</w:t>
      </w:r>
      <w:r w:rsidR="006333D2">
        <w:t>.</w:t>
      </w:r>
    </w:p>
    <w:p w:rsidR="00177C19" w:rsidRDefault="006333D2" w:rsidP="006333D2">
      <w:pPr>
        <w:pStyle w:val="a6"/>
        <w:spacing w:line="360" w:lineRule="auto"/>
        <w:ind w:firstLine="709"/>
        <w:jc w:val="both"/>
      </w:pPr>
      <w:r>
        <w:t xml:space="preserve">4) </w:t>
      </w:r>
      <w:r w:rsidR="00177C19">
        <w:t xml:space="preserve">Выполнены </w:t>
      </w:r>
      <w:r w:rsidR="00177C19" w:rsidRPr="00F33A52">
        <w:t xml:space="preserve">кадастровые работы для постановки на кадастровый учет памятников, воинских захоронений, обелисков (23 объекта) </w:t>
      </w:r>
      <w:r w:rsidR="00177C19">
        <w:t xml:space="preserve">на сумму </w:t>
      </w:r>
      <w:r w:rsidR="00177C19" w:rsidRPr="00F33A52">
        <w:t>230</w:t>
      </w:r>
      <w:r>
        <w:t xml:space="preserve">,0 тыс. рублей. </w:t>
      </w:r>
    </w:p>
    <w:p w:rsidR="00177C19" w:rsidRDefault="006333D2" w:rsidP="006333D2">
      <w:pPr>
        <w:pStyle w:val="a6"/>
        <w:spacing w:line="360" w:lineRule="auto"/>
        <w:ind w:firstLine="709"/>
        <w:jc w:val="both"/>
      </w:pPr>
      <w:r>
        <w:t xml:space="preserve">5) </w:t>
      </w:r>
      <w:r w:rsidR="00177C19">
        <w:t xml:space="preserve">Произведен </w:t>
      </w:r>
      <w:r w:rsidR="00177C19" w:rsidRPr="00F33A52">
        <w:t>текущий ремонт памятников, воинских захорон</w:t>
      </w:r>
      <w:r w:rsidR="00177C19">
        <w:t>ений (</w:t>
      </w:r>
      <w:r w:rsidR="00177C19" w:rsidRPr="00F33A52">
        <w:t>5 объектов ремонт) – 187</w:t>
      </w:r>
      <w:r>
        <w:t>,2 тыс. рублей.</w:t>
      </w:r>
    </w:p>
    <w:p w:rsidR="00177C19" w:rsidRDefault="00165BDF" w:rsidP="00165BDF">
      <w:pPr>
        <w:pStyle w:val="a6"/>
        <w:spacing w:line="360" w:lineRule="auto"/>
        <w:ind w:firstLine="709"/>
        <w:jc w:val="both"/>
      </w:pPr>
      <w:r>
        <w:t>6) Проведение благоустройства</w:t>
      </w:r>
      <w:r w:rsidR="00177C19" w:rsidRPr="00F33A52">
        <w:t xml:space="preserve"> территории (скашивание травы) памятников, воинских захоронений</w:t>
      </w:r>
      <w:r>
        <w:t xml:space="preserve"> на сумму </w:t>
      </w:r>
      <w:r w:rsidR="00177C19" w:rsidRPr="00F33A52">
        <w:t>200</w:t>
      </w:r>
      <w:r>
        <w:t xml:space="preserve">,0 тыс. рублей. </w:t>
      </w:r>
    </w:p>
    <w:p w:rsidR="00177C19" w:rsidRDefault="00165BDF" w:rsidP="00165BDF">
      <w:pPr>
        <w:pStyle w:val="a6"/>
        <w:spacing w:line="360" w:lineRule="auto"/>
        <w:ind w:firstLine="709"/>
        <w:jc w:val="both"/>
      </w:pPr>
      <w:r>
        <w:t xml:space="preserve">7) </w:t>
      </w:r>
      <w:r w:rsidR="00177C19" w:rsidRPr="00F33A52">
        <w:t xml:space="preserve"> </w:t>
      </w:r>
      <w:r w:rsidR="009B3A82">
        <w:t xml:space="preserve">Выполнен </w:t>
      </w:r>
      <w:r w:rsidR="00177C19" w:rsidRPr="00F33A52">
        <w:t>ремонт пешеходных дорожек в Сквере Боевой Славы – 1</w:t>
      </w:r>
      <w:r w:rsidR="009B3A82">
        <w:t>014,1 тыс. рублей.</w:t>
      </w:r>
    </w:p>
    <w:p w:rsidR="00177C19" w:rsidRDefault="002E5F0C" w:rsidP="002E5F0C">
      <w:pPr>
        <w:pStyle w:val="a6"/>
        <w:spacing w:line="360" w:lineRule="auto"/>
        <w:ind w:firstLine="709"/>
        <w:jc w:val="both"/>
      </w:pPr>
      <w:r>
        <w:t xml:space="preserve">8) </w:t>
      </w:r>
      <w:r w:rsidR="00177C19" w:rsidRPr="00F33A52">
        <w:t>Выполнены работы по созданию базы данных инвентаризации мест захоронений и оцифровки записей о захоронениях, расположенных на кладбище на территории муниципального образования «Ельнинский муниципальный округ» Смоленской области, с загрузкой данных в АИС «Единая среда» - 20 гражданских кладбищ за счет средств местного бюджета на сумму 1804</w:t>
      </w:r>
      <w:r>
        <w:t>,</w:t>
      </w:r>
      <w:r w:rsidR="00177C19" w:rsidRPr="00F33A52">
        <w:t>8</w:t>
      </w:r>
      <w:r>
        <w:t xml:space="preserve"> тыс. рублей. </w:t>
      </w:r>
    </w:p>
    <w:p w:rsidR="00177C19" w:rsidRDefault="002E5F0C" w:rsidP="002E5F0C">
      <w:pPr>
        <w:pStyle w:val="a6"/>
        <w:spacing w:line="360" w:lineRule="auto"/>
        <w:ind w:firstLine="709"/>
        <w:jc w:val="both"/>
      </w:pPr>
      <w:r>
        <w:t>9) Проведены</w:t>
      </w:r>
      <w:r w:rsidR="00177C19" w:rsidRPr="00F33A52">
        <w:t xml:space="preserve"> кадастровые работы по межеванию</w:t>
      </w:r>
      <w:r w:rsidR="00177C19">
        <w:t xml:space="preserve"> и</w:t>
      </w:r>
      <w:r w:rsidR="00177C19" w:rsidRPr="00F33A52">
        <w:t xml:space="preserve"> установление границ земельных участков, занятых гражданскими кладбищами (з/уч. 65 шт.) – на сумму 640</w:t>
      </w:r>
      <w:r>
        <w:t>,0 тыс. рублей.</w:t>
      </w:r>
    </w:p>
    <w:p w:rsidR="00636202" w:rsidRPr="00E55E89" w:rsidRDefault="00636202" w:rsidP="00E55E89">
      <w:pPr>
        <w:pStyle w:val="a6"/>
        <w:rPr>
          <w:sz w:val="20"/>
          <w:szCs w:val="20"/>
        </w:rPr>
      </w:pPr>
    </w:p>
    <w:p w:rsidR="00A97598" w:rsidRDefault="00636202" w:rsidP="00B56427">
      <w:pPr>
        <w:shd w:val="clear" w:color="auto" w:fill="FFFFFF"/>
        <w:spacing w:after="0" w:line="360" w:lineRule="auto"/>
        <w:jc w:val="center"/>
        <w:outlineLvl w:val="2"/>
        <w:rPr>
          <w:rFonts w:eastAsia="Times New Roman"/>
          <w:b/>
          <w:bCs/>
          <w:lang w:eastAsia="ru-RU"/>
        </w:rPr>
      </w:pPr>
      <w:r>
        <w:rPr>
          <w:rFonts w:eastAsia="Times New Roman"/>
          <w:b/>
          <w:bCs/>
          <w:lang w:eastAsia="ru-RU"/>
        </w:rPr>
        <w:t>11</w:t>
      </w:r>
      <w:r w:rsidR="00A97598" w:rsidRPr="00390E35">
        <w:rPr>
          <w:rFonts w:eastAsia="Times New Roman"/>
          <w:b/>
          <w:bCs/>
          <w:lang w:eastAsia="ru-RU"/>
        </w:rPr>
        <w:t>. Организация муниципального управления</w:t>
      </w:r>
    </w:p>
    <w:p w:rsidR="00174D27" w:rsidRDefault="00FF0F12" w:rsidP="00174D27">
      <w:pPr>
        <w:pStyle w:val="a6"/>
        <w:spacing w:line="360" w:lineRule="auto"/>
        <w:ind w:firstLine="709"/>
        <w:jc w:val="both"/>
      </w:pPr>
      <w:r w:rsidRPr="00535890">
        <w:t>По решению Президента Российской Федерации В</w:t>
      </w:r>
      <w:r w:rsidR="002401B5">
        <w:t xml:space="preserve">.В. </w:t>
      </w:r>
      <w:r w:rsidRPr="00535890">
        <w:t xml:space="preserve">Путина в каждом субъекте России были созданы Центры управления регионом. </w:t>
      </w:r>
      <w:r w:rsidR="00174D27">
        <w:t>К</w:t>
      </w:r>
      <w:r w:rsidRPr="00535890">
        <w:t xml:space="preserve"> этой работе подключилось и наше муниципальное образование. Проще говоря, – это единый пункт мониторинга, в который поступают и оперативно </w:t>
      </w:r>
      <w:r w:rsidRPr="00535890">
        <w:lastRenderedPageBreak/>
        <w:t>отрабатываются проблемные вопросы жителей по всем направле</w:t>
      </w:r>
      <w:r w:rsidR="00174D27">
        <w:t>ниям, связанным с жизнью округа.</w:t>
      </w:r>
    </w:p>
    <w:p w:rsidR="00FF0F12" w:rsidRPr="00535890" w:rsidRDefault="00FF0F12" w:rsidP="00174D27">
      <w:pPr>
        <w:pStyle w:val="a6"/>
        <w:spacing w:line="360" w:lineRule="auto"/>
        <w:ind w:firstLine="709"/>
        <w:jc w:val="both"/>
      </w:pPr>
      <w:r w:rsidRPr="00535890">
        <w:t>Проводится работа в социальных сетях, аналитика и мониторинг информационных рисков, обработка сообщений граждан в системах «Инцидент Менеджмент» и «Платформа обратной связи». Среднее время подготовки ответа составляет 2-4 часа.</w:t>
      </w:r>
    </w:p>
    <w:p w:rsidR="006667E4" w:rsidRDefault="00FF0F12" w:rsidP="006667E4">
      <w:pPr>
        <w:pStyle w:val="a6"/>
        <w:spacing w:line="360" w:lineRule="auto"/>
        <w:ind w:firstLine="709"/>
        <w:jc w:val="both"/>
      </w:pPr>
      <w:r w:rsidRPr="00535890">
        <w:t xml:space="preserve">Чаще и активнее всего жители обращаются и пишут о своих проблемах и вопросах через постоянно действующие диалоговые площадки, такие </w:t>
      </w:r>
      <w:r w:rsidR="006667E4">
        <w:t xml:space="preserve">как «Платформа обратной связи». </w:t>
      </w:r>
      <w:r w:rsidRPr="00535890">
        <w:t>При работе с обращениями граждан проводятся проверки фактов, изложенных в заявлениях, с выездом на место и при необходимости составлением актов, а также учитываются предложения и замечания граждан.</w:t>
      </w:r>
    </w:p>
    <w:p w:rsidR="00DD076B" w:rsidRPr="009C3BBC" w:rsidRDefault="006667E4" w:rsidP="003F1FD7">
      <w:pPr>
        <w:pStyle w:val="a6"/>
        <w:spacing w:line="360" w:lineRule="auto"/>
        <w:ind w:firstLine="709"/>
        <w:jc w:val="both"/>
      </w:pPr>
      <w:r>
        <w:t>В течение 2025 года в А</w:t>
      </w:r>
      <w:r w:rsidR="00E43F44" w:rsidRPr="00535890">
        <w:t>дминистрацию</w:t>
      </w:r>
      <w:r w:rsidR="00746745">
        <w:t xml:space="preserve"> </w:t>
      </w:r>
      <w:r w:rsidR="00746745" w:rsidRPr="009C3BBC">
        <w:t>муниципально</w:t>
      </w:r>
      <w:r w:rsidR="00746745">
        <w:t>го образования «Ельнинский муниципальный округ</w:t>
      </w:r>
      <w:r w:rsidR="00746745" w:rsidRPr="009C3BBC">
        <w:t>» Смоленской области поступило</w:t>
      </w:r>
      <w:r w:rsidR="00746745">
        <w:t xml:space="preserve"> 143</w:t>
      </w:r>
      <w:r w:rsidR="00746745" w:rsidRPr="009C3BBC">
        <w:t xml:space="preserve"> </w:t>
      </w:r>
      <w:r w:rsidR="008025B7">
        <w:t>обращения</w:t>
      </w:r>
      <w:r w:rsidR="008025B7" w:rsidRPr="00535890">
        <w:t xml:space="preserve"> граждан, которые были своевременно рассмотрены и на них даны ответы.</w:t>
      </w:r>
      <w:r w:rsidR="008025B7">
        <w:t xml:space="preserve"> Из них:</w:t>
      </w:r>
      <w:r w:rsidR="003F1FD7">
        <w:t xml:space="preserve"> от </w:t>
      </w:r>
      <w:r w:rsidR="00DD076B" w:rsidRPr="009C3BBC">
        <w:t>Аппарата Адм</w:t>
      </w:r>
      <w:r w:rsidR="00DD076B">
        <w:t>инистрации Смоленской области – 7</w:t>
      </w:r>
      <w:r w:rsidR="00DD076B" w:rsidRPr="009C3BBC">
        <w:t>;</w:t>
      </w:r>
      <w:r w:rsidR="003F1FD7">
        <w:t xml:space="preserve"> </w:t>
      </w:r>
      <w:r w:rsidR="00DD076B" w:rsidRPr="009C3BBC">
        <w:t xml:space="preserve"> непосредственно от заявителей- </w:t>
      </w:r>
      <w:r w:rsidR="00DD076B">
        <w:t>36</w:t>
      </w:r>
      <w:r w:rsidR="00DD076B" w:rsidRPr="009C3BBC">
        <w:t>;</w:t>
      </w:r>
      <w:r w:rsidR="003F1FD7">
        <w:t xml:space="preserve"> </w:t>
      </w:r>
      <w:r w:rsidR="00DD076B" w:rsidRPr="009C3BBC">
        <w:t xml:space="preserve">других органов – </w:t>
      </w:r>
      <w:r w:rsidR="00DD076B">
        <w:t>34</w:t>
      </w:r>
      <w:r w:rsidR="003F1FD7">
        <w:t>.</w:t>
      </w:r>
    </w:p>
    <w:p w:rsidR="008025B7" w:rsidRDefault="00DD076B" w:rsidP="001E0505">
      <w:pPr>
        <w:pStyle w:val="a6"/>
        <w:spacing w:line="360" w:lineRule="auto"/>
        <w:ind w:firstLine="709"/>
        <w:jc w:val="both"/>
      </w:pPr>
      <w:r w:rsidRPr="009C3BBC">
        <w:t>Тематика поступивших обращений:</w:t>
      </w:r>
      <w:r w:rsidR="003F1FD7">
        <w:t xml:space="preserve"> </w:t>
      </w:r>
      <w:r w:rsidRPr="009C3BBC">
        <w:t xml:space="preserve">по вопросам жилищно-коммунального и городского хозяйства – </w:t>
      </w:r>
      <w:r>
        <w:t>19</w:t>
      </w:r>
      <w:r w:rsidR="003F1FD7">
        <w:t xml:space="preserve">; </w:t>
      </w:r>
      <w:r w:rsidRPr="009C3BBC">
        <w:t xml:space="preserve">по жилищным вопросам – </w:t>
      </w:r>
      <w:r>
        <w:t>5</w:t>
      </w:r>
      <w:r w:rsidR="003F1FD7">
        <w:t xml:space="preserve">; </w:t>
      </w:r>
      <w:r w:rsidRPr="009C3BBC">
        <w:t>по вопросам эксплуатации и сохранности, автомобильных дорог –</w:t>
      </w:r>
      <w:r>
        <w:t>15</w:t>
      </w:r>
      <w:r w:rsidRPr="009C3BBC">
        <w:t>;</w:t>
      </w:r>
      <w:r w:rsidR="001E0505">
        <w:t xml:space="preserve"> </w:t>
      </w:r>
      <w:r w:rsidRPr="009C3BBC">
        <w:t>по вопросам памятников воинам, воинским захоронениям, мемориалам – </w:t>
      </w:r>
      <w:r>
        <w:t>4;</w:t>
      </w:r>
      <w:r w:rsidR="001E0505">
        <w:t xml:space="preserve"> </w:t>
      </w:r>
      <w:r w:rsidR="004348B5">
        <w:t xml:space="preserve"> </w:t>
      </w:r>
      <w:r w:rsidRPr="009C3BBC">
        <w:t xml:space="preserve">по вопросам различной тематики – </w:t>
      </w:r>
      <w:r>
        <w:t>23</w:t>
      </w:r>
      <w:r w:rsidRPr="009C3BBC">
        <w:t>. </w:t>
      </w:r>
    </w:p>
    <w:p w:rsidR="000F7BAB" w:rsidRDefault="00DD076B" w:rsidP="000F7BAB">
      <w:pPr>
        <w:pStyle w:val="a6"/>
        <w:spacing w:line="360" w:lineRule="auto"/>
        <w:ind w:firstLine="709"/>
        <w:jc w:val="both"/>
      </w:pPr>
      <w:r w:rsidRPr="009C3BBC">
        <w:t>За 202</w:t>
      </w:r>
      <w:r>
        <w:t>5</w:t>
      </w:r>
      <w:r w:rsidRPr="009C3BBC">
        <w:t xml:space="preserve"> год проведено </w:t>
      </w:r>
      <w:r>
        <w:t>20</w:t>
      </w:r>
      <w:r w:rsidRPr="009C3BBC">
        <w:t xml:space="preserve"> личных приемов граждан, на которых принято </w:t>
      </w:r>
      <w:r>
        <w:t xml:space="preserve">47 </w:t>
      </w:r>
      <w:r w:rsidRPr="009C3BBC">
        <w:t>человек.</w:t>
      </w:r>
    </w:p>
    <w:p w:rsidR="000F7BAB" w:rsidRDefault="000F7BAB" w:rsidP="000F7BAB">
      <w:pPr>
        <w:pStyle w:val="a6"/>
        <w:spacing w:line="360" w:lineRule="auto"/>
        <w:ind w:firstLine="709"/>
        <w:jc w:val="both"/>
      </w:pPr>
      <w:r>
        <w:t xml:space="preserve">Штатная численность Администрации муниципального образования «Ельнинский муниципальный округ» Смоленской области в 2025 году составила 108 человек, в том числе: 1 – муниципальная должность, 71 должность муниципальной службы и 36 – должностей лиц, исполняющих обязанности по техническому обеспечению деятельности Администрации. </w:t>
      </w:r>
    </w:p>
    <w:p w:rsidR="00ED304B" w:rsidRDefault="004F788A" w:rsidP="00441119">
      <w:pPr>
        <w:spacing w:after="0" w:line="360" w:lineRule="auto"/>
        <w:ind w:firstLine="709"/>
        <w:jc w:val="both"/>
      </w:pPr>
      <w:r>
        <w:lastRenderedPageBreak/>
        <w:t>В последние годы мы сталкиваемся с кадровым дефицитом в сфере муниципальной службы. И сегодня в Администрации есть вакансии</w:t>
      </w:r>
      <w:r w:rsidR="003629EB">
        <w:t>. В этой связи проводят</w:t>
      </w:r>
      <w:r w:rsidR="004348B5">
        <w:t>ся мероприятия, в рамках которых</w:t>
      </w:r>
      <w:r w:rsidR="003629EB">
        <w:t xml:space="preserve"> муниципальные служащие посещают образовательные учреждения и рассказывают о профессии и функциях сотрудников Администрации</w:t>
      </w:r>
      <w:r w:rsidR="001065F3">
        <w:t>, формировании муниципального бюджета, роли граждан в решении местных вопросов.</w:t>
      </w:r>
    </w:p>
    <w:p w:rsidR="00E70BAE" w:rsidRPr="004348B5" w:rsidRDefault="00E70BAE" w:rsidP="004348B5">
      <w:pPr>
        <w:pStyle w:val="a6"/>
        <w:rPr>
          <w:sz w:val="20"/>
          <w:szCs w:val="20"/>
        </w:rPr>
      </w:pPr>
    </w:p>
    <w:p w:rsidR="00ED304B" w:rsidRDefault="00223B72" w:rsidP="00E70BAE">
      <w:pPr>
        <w:spacing w:after="0" w:line="360" w:lineRule="auto"/>
        <w:jc w:val="center"/>
        <w:rPr>
          <w:rFonts w:eastAsia="Times New Roman"/>
          <w:b/>
          <w:bCs/>
          <w:lang w:eastAsia="ru-RU"/>
        </w:rPr>
      </w:pPr>
      <w:r>
        <w:rPr>
          <w:rFonts w:eastAsia="Times New Roman"/>
          <w:b/>
          <w:bCs/>
          <w:lang w:eastAsia="ru-RU"/>
        </w:rPr>
        <w:t>12</w:t>
      </w:r>
      <w:r w:rsidR="006D12E9">
        <w:rPr>
          <w:rFonts w:eastAsia="Times New Roman"/>
          <w:b/>
          <w:bCs/>
          <w:lang w:eastAsia="ru-RU"/>
        </w:rPr>
        <w:t>. Управление муниципальным имуществом</w:t>
      </w:r>
    </w:p>
    <w:p w:rsidR="00CA6196" w:rsidRDefault="00B422B0" w:rsidP="00CA6196">
      <w:pPr>
        <w:pStyle w:val="a6"/>
        <w:spacing w:line="360" w:lineRule="auto"/>
        <w:ind w:firstLine="709"/>
        <w:jc w:val="both"/>
      </w:pPr>
      <w:r w:rsidRPr="00B422B0">
        <w:t>Собственность является основой любой экономической системы. Эффективное управление муниципальным имуществом – одно из приоритетных направлений социально-экономической и бюджетной политики, а также неотъемлемая часть деятельности Администрации муниципального образования «Ельнинский муниципа</w:t>
      </w:r>
      <w:r w:rsidR="00CA6196">
        <w:t>льный округ» Смоленской области.</w:t>
      </w:r>
    </w:p>
    <w:p w:rsidR="00CA6196" w:rsidRDefault="00B422B0" w:rsidP="00CA6196">
      <w:pPr>
        <w:pStyle w:val="a6"/>
        <w:spacing w:line="360" w:lineRule="auto"/>
        <w:ind w:firstLine="709"/>
        <w:jc w:val="both"/>
      </w:pPr>
      <w:r>
        <w:t>Использование муниципальной собственности должно обеспечивать возможность оказания услуг населению, в том числе функционирование муниципальных учреждений, оказывающих эти услуги, получение дополнительных доходов в местный бюджет и снижение расходов местного бюджета на решение вопросов местного значения.</w:t>
      </w:r>
      <w:r w:rsidRPr="00EA3A2B">
        <w:t xml:space="preserve"> </w:t>
      </w:r>
      <w:r>
        <w:t>Доходы от использования муниципальной собственности, поступая в местный бюджет, обеспечивают покрытие доли расходов бюджета на социальную политику и образование.</w:t>
      </w:r>
    </w:p>
    <w:p w:rsidR="00C662D4" w:rsidRDefault="00B422B0" w:rsidP="00C662D4">
      <w:pPr>
        <w:pStyle w:val="a6"/>
        <w:spacing w:line="360" w:lineRule="auto"/>
        <w:ind w:firstLine="709"/>
        <w:jc w:val="both"/>
      </w:pPr>
      <w:r>
        <w:t xml:space="preserve">Экономическую основу местного самоуправления муниципального образования «Ельнинский муниципальный округ» Смоленской области составляют находящееся в собственности имущество, средства бюджета, а также имущественные права муниципального образования «Ельнинский муниципальный округ» Смоленской области в части владения, пользования, распоряжения муниципальным имуществом. </w:t>
      </w:r>
    </w:p>
    <w:p w:rsidR="00CA4D28" w:rsidRDefault="00B422B0" w:rsidP="00CA4D28">
      <w:pPr>
        <w:pStyle w:val="a6"/>
        <w:spacing w:line="360" w:lineRule="auto"/>
        <w:ind w:firstLine="709"/>
        <w:jc w:val="both"/>
      </w:pPr>
      <w:r>
        <w:t xml:space="preserve">В соответствии с </w:t>
      </w:r>
      <w:r w:rsidRPr="00F57B2F">
        <w:t>Положением о порядке управления и распоряжения муниципальным имуществом, находящимся в собственности муниципального образования «Ельнинский муниципальный округ» Смоленской области</w:t>
      </w:r>
      <w:r>
        <w:t xml:space="preserve">, а также с целью учета муниципального имущества, </w:t>
      </w:r>
      <w:r>
        <w:lastRenderedPageBreak/>
        <w:t>Отделом имущественных и земельных отношений Администрации ведется реестр муниципального имущества. На постоянной основе осуществляется работа по поддержанию актуальности сведений, содержащихся в реестре муниципального имущества.</w:t>
      </w:r>
      <w:r w:rsidR="00340E53">
        <w:t xml:space="preserve"> </w:t>
      </w:r>
    </w:p>
    <w:p w:rsidR="00904039" w:rsidRDefault="00CA4D28" w:rsidP="00904039">
      <w:pPr>
        <w:pStyle w:val="a6"/>
        <w:spacing w:line="360" w:lineRule="auto"/>
        <w:ind w:firstLine="709"/>
        <w:jc w:val="both"/>
      </w:pPr>
      <w:r>
        <w:t>В 2025 году 30 объектов  приняты на учет как бесхозяйные объекты недвижимости.</w:t>
      </w:r>
    </w:p>
    <w:p w:rsidR="00CA4D28" w:rsidRDefault="00CA4D28" w:rsidP="00904039">
      <w:pPr>
        <w:pStyle w:val="a6"/>
        <w:spacing w:line="360" w:lineRule="auto"/>
        <w:ind w:firstLine="709"/>
        <w:jc w:val="both"/>
      </w:pPr>
      <w:r>
        <w:t>Поставлены на кадастровый учет и зарегистрировано право муниципальной собственности на 67 объектов недвижимости</w:t>
      </w:r>
      <w:r w:rsidR="00904039">
        <w:t>.</w:t>
      </w:r>
      <w:r>
        <w:t xml:space="preserve"> </w:t>
      </w:r>
    </w:p>
    <w:p w:rsidR="003D5F22" w:rsidRDefault="00B422B0" w:rsidP="00340E53">
      <w:pPr>
        <w:pStyle w:val="a6"/>
        <w:spacing w:line="360" w:lineRule="auto"/>
        <w:ind w:firstLine="709"/>
        <w:jc w:val="both"/>
      </w:pPr>
      <w:r>
        <w:t xml:space="preserve">По состоянию на 01.01.2026 г. в Реестре муниципального имущества муниципального образования «Ельнинский муниципальный округ» Смоленской области числится </w:t>
      </w:r>
      <w:r w:rsidRPr="006E473D">
        <w:rPr>
          <w:b/>
        </w:rPr>
        <w:t>1</w:t>
      </w:r>
      <w:r>
        <w:rPr>
          <w:b/>
        </w:rPr>
        <w:t>969</w:t>
      </w:r>
      <w:r w:rsidRPr="006E473D">
        <w:rPr>
          <w:b/>
        </w:rPr>
        <w:t xml:space="preserve"> объектов</w:t>
      </w:r>
      <w:r>
        <w:t>, из них:</w:t>
      </w:r>
      <w:r w:rsidR="009A0F32">
        <w:t xml:space="preserve">  546 </w:t>
      </w:r>
      <w:r>
        <w:t>земельные участки,</w:t>
      </w:r>
      <w:r w:rsidR="009A0F32">
        <w:t xml:space="preserve"> 487 </w:t>
      </w:r>
      <w:r>
        <w:t>здания,</w:t>
      </w:r>
      <w:r w:rsidR="009A0F32">
        <w:t xml:space="preserve"> 368 </w:t>
      </w:r>
      <w:r>
        <w:t>сооружения,</w:t>
      </w:r>
      <w:r w:rsidR="009A0F32">
        <w:t xml:space="preserve"> </w:t>
      </w:r>
      <w:r>
        <w:t>2</w:t>
      </w:r>
      <w:r w:rsidR="009A0F32">
        <w:t xml:space="preserve">31 </w:t>
      </w:r>
      <w:r>
        <w:t>помещения,</w:t>
      </w:r>
      <w:r w:rsidR="009A0F32">
        <w:t xml:space="preserve"> 337 </w:t>
      </w:r>
      <w:r>
        <w:t>объекты движимого имущества.</w:t>
      </w:r>
      <w:r w:rsidR="00340E53">
        <w:t xml:space="preserve"> </w:t>
      </w:r>
      <w:r w:rsidRPr="007908C6">
        <w:rPr>
          <w:b/>
          <w:bCs/>
        </w:rPr>
        <w:t>1534 объекта</w:t>
      </w:r>
      <w:r w:rsidRPr="0025719C">
        <w:t xml:space="preserve"> находятся в казне муниципального образования</w:t>
      </w:r>
      <w:r>
        <w:t>.</w:t>
      </w:r>
    </w:p>
    <w:p w:rsidR="00B422B0" w:rsidRDefault="00B422B0" w:rsidP="003D5F22">
      <w:pPr>
        <w:pStyle w:val="a6"/>
        <w:spacing w:line="360" w:lineRule="auto"/>
        <w:ind w:firstLine="709"/>
        <w:jc w:val="both"/>
      </w:pPr>
      <w:r>
        <w:t>Передача муниципального недвижимого имущества в аренду и его продажа являются одним из источников пополнения муниципального бюджета.</w:t>
      </w:r>
    </w:p>
    <w:p w:rsidR="00AC25A8" w:rsidRDefault="00B422B0" w:rsidP="00AC25A8">
      <w:pPr>
        <w:pStyle w:val="a6"/>
        <w:spacing w:line="360" w:lineRule="auto"/>
        <w:ind w:firstLine="709"/>
        <w:jc w:val="both"/>
      </w:pPr>
      <w:r>
        <w:t xml:space="preserve">На 01.01.2026 года действуют </w:t>
      </w:r>
      <w:r w:rsidRPr="004201E6">
        <w:rPr>
          <w:color w:val="000000"/>
        </w:rPr>
        <w:t>401</w:t>
      </w:r>
      <w:r>
        <w:t xml:space="preserve"> договор аренды земельных участков. Оплата производится юридическими лицами поквартально, физические лица оплачивают аренду земельных участков до 1 ноября текущего года, на основании платежных документов, которые в начале года вручаются арендаторам.</w:t>
      </w:r>
    </w:p>
    <w:p w:rsidR="00AC25A8" w:rsidRDefault="00B422B0" w:rsidP="00AC25A8">
      <w:pPr>
        <w:pStyle w:val="a6"/>
        <w:spacing w:line="360" w:lineRule="auto"/>
        <w:ind w:firstLine="709"/>
        <w:jc w:val="both"/>
      </w:pPr>
      <w:r>
        <w:t xml:space="preserve">В 2025 заключено </w:t>
      </w:r>
      <w:r w:rsidRPr="004201E6">
        <w:rPr>
          <w:color w:val="000000"/>
        </w:rPr>
        <w:t>42</w:t>
      </w:r>
      <w:r w:rsidR="008F302F">
        <w:t xml:space="preserve"> договора</w:t>
      </w:r>
      <w:r>
        <w:t xml:space="preserve"> аренды земельных участков на сумму </w:t>
      </w:r>
      <w:r w:rsidRPr="009B7BA5">
        <w:t xml:space="preserve">– </w:t>
      </w:r>
      <w:r w:rsidRPr="004201E6">
        <w:t>1699,1</w:t>
      </w:r>
      <w:r w:rsidR="00AC25A8">
        <w:t xml:space="preserve"> тыс. руб</w:t>
      </w:r>
      <w:r w:rsidR="008F302F">
        <w:t>лей. Д</w:t>
      </w:r>
      <w:r>
        <w:t xml:space="preserve">оходы в консолидированный бюджет по договорам </w:t>
      </w:r>
      <w:r w:rsidRPr="008F302F">
        <w:t>аренды земельных участков</w:t>
      </w:r>
      <w:r>
        <w:t xml:space="preserve"> составили - </w:t>
      </w:r>
      <w:r w:rsidRPr="004201E6">
        <w:rPr>
          <w:b/>
        </w:rPr>
        <w:t>2854,63</w:t>
      </w:r>
      <w:r w:rsidRPr="00354175">
        <w:rPr>
          <w:b/>
        </w:rPr>
        <w:t xml:space="preserve"> тыс. руб</w:t>
      </w:r>
      <w:r w:rsidR="008F302F">
        <w:rPr>
          <w:b/>
        </w:rPr>
        <w:t>лей.</w:t>
      </w:r>
    </w:p>
    <w:p w:rsidR="00AC25A8" w:rsidRDefault="00B422B0" w:rsidP="00AC25A8">
      <w:pPr>
        <w:pStyle w:val="a6"/>
        <w:spacing w:line="360" w:lineRule="auto"/>
        <w:ind w:firstLine="709"/>
        <w:jc w:val="both"/>
      </w:pPr>
      <w:r>
        <w:t xml:space="preserve">Доходы по действующим договорам аренды земельных участков составили – </w:t>
      </w:r>
      <w:r>
        <w:rPr>
          <w:b/>
        </w:rPr>
        <w:t>2009,47</w:t>
      </w:r>
      <w:r w:rsidRPr="0099194F">
        <w:rPr>
          <w:b/>
        </w:rPr>
        <w:t xml:space="preserve"> тыс. руб</w:t>
      </w:r>
      <w:r w:rsidR="008F302F">
        <w:rPr>
          <w:b/>
        </w:rPr>
        <w:t>лей.</w:t>
      </w:r>
    </w:p>
    <w:p w:rsidR="00AC25A8" w:rsidRDefault="00B422B0" w:rsidP="00AC25A8">
      <w:pPr>
        <w:pStyle w:val="a6"/>
        <w:spacing w:line="360" w:lineRule="auto"/>
        <w:ind w:firstLine="709"/>
        <w:jc w:val="both"/>
      </w:pPr>
      <w:r>
        <w:t xml:space="preserve">В 2025 году сумма поступлений в бюджет от </w:t>
      </w:r>
      <w:r w:rsidRPr="008F302F">
        <w:t>продажи земельных участков</w:t>
      </w:r>
      <w:r>
        <w:t xml:space="preserve"> составила – </w:t>
      </w:r>
      <w:r>
        <w:rPr>
          <w:b/>
        </w:rPr>
        <w:t>1340,38</w:t>
      </w:r>
      <w:r w:rsidRPr="00354175">
        <w:rPr>
          <w:b/>
        </w:rPr>
        <w:t xml:space="preserve"> тыс. руб</w:t>
      </w:r>
      <w:r w:rsidR="008F302F">
        <w:rPr>
          <w:b/>
        </w:rPr>
        <w:t>лей.</w:t>
      </w:r>
    </w:p>
    <w:p w:rsidR="00BE2767" w:rsidRDefault="00B422B0" w:rsidP="00BE2767">
      <w:pPr>
        <w:pStyle w:val="a6"/>
        <w:spacing w:line="360" w:lineRule="auto"/>
        <w:ind w:firstLine="709"/>
        <w:jc w:val="both"/>
      </w:pPr>
      <w:r>
        <w:lastRenderedPageBreak/>
        <w:t xml:space="preserve">Доходы от продажи земельных участков под существующими объектами недвижимого имущества составили – </w:t>
      </w:r>
      <w:r>
        <w:rPr>
          <w:b/>
        </w:rPr>
        <w:t>1103,53</w:t>
      </w:r>
      <w:r w:rsidRPr="004E74A1">
        <w:rPr>
          <w:b/>
        </w:rPr>
        <w:t xml:space="preserve"> тыс.</w:t>
      </w:r>
      <w:r w:rsidRPr="004E74A1">
        <w:rPr>
          <w:b/>
          <w:color w:val="FF0000"/>
        </w:rPr>
        <w:t xml:space="preserve"> </w:t>
      </w:r>
      <w:r w:rsidRPr="004E74A1">
        <w:rPr>
          <w:b/>
        </w:rPr>
        <w:t>руб</w:t>
      </w:r>
      <w:r w:rsidR="008F302F">
        <w:rPr>
          <w:b/>
        </w:rPr>
        <w:t>лей.</w:t>
      </w:r>
    </w:p>
    <w:p w:rsidR="00B422B0" w:rsidRDefault="00B422B0" w:rsidP="00BE2767">
      <w:pPr>
        <w:pStyle w:val="a6"/>
        <w:spacing w:line="360" w:lineRule="auto"/>
        <w:ind w:firstLine="709"/>
        <w:jc w:val="both"/>
      </w:pPr>
      <w:r>
        <w:t xml:space="preserve">Увеличение доходов от продажи и аренды земельных участков связано с расширением материальной базы </w:t>
      </w:r>
      <w:proofErr w:type="spellStart"/>
      <w:r>
        <w:t>сельхозтоваропроизводителей</w:t>
      </w:r>
      <w:proofErr w:type="spellEnd"/>
      <w:r>
        <w:t>, а также увеличением доли физических лиц, оформляющих земельные участки в собственность.</w:t>
      </w:r>
    </w:p>
    <w:p w:rsidR="00BE2767" w:rsidRDefault="00B422B0" w:rsidP="00BE2767">
      <w:pPr>
        <w:pStyle w:val="a6"/>
        <w:spacing w:line="360" w:lineRule="auto"/>
        <w:ind w:firstLine="709"/>
        <w:jc w:val="both"/>
      </w:pPr>
      <w:r>
        <w:t xml:space="preserve">Доходы от </w:t>
      </w:r>
      <w:r w:rsidRPr="008F302F">
        <w:t>аренды муниципального недвижимого имущества</w:t>
      </w:r>
      <w:r>
        <w:t xml:space="preserve"> (кроме земельных участков) в 2025 году составили </w:t>
      </w:r>
      <w:r>
        <w:rPr>
          <w:b/>
        </w:rPr>
        <w:t>1895,33</w:t>
      </w:r>
      <w:r w:rsidR="008F302F">
        <w:t xml:space="preserve"> тыс. рублей</w:t>
      </w:r>
    </w:p>
    <w:p w:rsidR="00AE63FA" w:rsidRDefault="00B422B0" w:rsidP="00AE63FA">
      <w:pPr>
        <w:pStyle w:val="a6"/>
        <w:spacing w:line="360" w:lineRule="auto"/>
        <w:ind w:firstLine="709"/>
        <w:jc w:val="both"/>
      </w:pPr>
      <w:r>
        <w:t xml:space="preserve">Имущественные торги размещаются и проводятся на официальном сайте Российской Федерации – Государственная информационная система Торги (ГИС Торги) </w:t>
      </w:r>
      <w:hyperlink r:id="rId10" w:history="1">
        <w:r w:rsidRPr="00E20564">
          <w:rPr>
            <w:rStyle w:val="ab"/>
            <w:lang w:val="en-US"/>
          </w:rPr>
          <w:t>www</w:t>
        </w:r>
        <w:r w:rsidRPr="00E20564">
          <w:rPr>
            <w:rStyle w:val="ab"/>
          </w:rPr>
          <w:t>.</w:t>
        </w:r>
        <w:proofErr w:type="spellStart"/>
        <w:r w:rsidRPr="00E20564">
          <w:rPr>
            <w:rStyle w:val="ab"/>
            <w:lang w:val="en-US"/>
          </w:rPr>
          <w:t>torgi</w:t>
        </w:r>
        <w:proofErr w:type="spellEnd"/>
        <w:r w:rsidRPr="00E20564">
          <w:rPr>
            <w:rStyle w:val="ab"/>
          </w:rPr>
          <w:t>.</w:t>
        </w:r>
        <w:proofErr w:type="spellStart"/>
        <w:r w:rsidRPr="00E20564">
          <w:rPr>
            <w:rStyle w:val="ab"/>
            <w:lang w:val="en-US"/>
          </w:rPr>
          <w:t>gov</w:t>
        </w:r>
        <w:proofErr w:type="spellEnd"/>
        <w:r w:rsidRPr="00E20564">
          <w:rPr>
            <w:rStyle w:val="ab"/>
          </w:rPr>
          <w:t>.</w:t>
        </w:r>
        <w:proofErr w:type="spellStart"/>
        <w:r w:rsidRPr="00E20564">
          <w:rPr>
            <w:rStyle w:val="ab"/>
            <w:lang w:val="en-US"/>
          </w:rPr>
          <w:t>ru</w:t>
        </w:r>
        <w:proofErr w:type="spellEnd"/>
      </w:hyperlink>
      <w:r>
        <w:t>. Аукционы согласно законодательству, проводя</w:t>
      </w:r>
      <w:r w:rsidR="00AE63FA">
        <w:t>тся только в электронной форме.</w:t>
      </w:r>
    </w:p>
    <w:p w:rsidR="00B422B0" w:rsidRDefault="00B422B0" w:rsidP="00982B9A">
      <w:pPr>
        <w:pStyle w:val="a6"/>
        <w:spacing w:line="360" w:lineRule="auto"/>
        <w:ind w:firstLine="709"/>
        <w:jc w:val="both"/>
      </w:pPr>
      <w:r>
        <w:t>В рамках Программы профилактики рисков причинения вреда (ущерба) охраняемым законом ценностям в сфере муниципального земельного контроля в границах муниципального образования «Ельнинский муниципальный округ» Смоле</w:t>
      </w:r>
      <w:r w:rsidR="00A356F2">
        <w:t>нской области</w:t>
      </w:r>
      <w:r>
        <w:t xml:space="preserve"> были проведены 16 профилактических визитов в отношении земельных участков, из них 15 – выездных обследований без взаимодействия с контролируемым лицом и 1 информирование. По результатам всех профилактических визитов составлены акты, в которых отражены рекомендации по целевому использованию земельных участков. Объявлено 20 предостережений.</w:t>
      </w:r>
    </w:p>
    <w:p w:rsidR="007B5790" w:rsidRDefault="007B5790" w:rsidP="00982B9A">
      <w:pPr>
        <w:pStyle w:val="a6"/>
        <w:spacing w:line="360" w:lineRule="auto"/>
        <w:ind w:firstLine="709"/>
        <w:jc w:val="both"/>
      </w:pPr>
    </w:p>
    <w:p w:rsidR="007B5790" w:rsidRDefault="007B5790" w:rsidP="00982B9A">
      <w:pPr>
        <w:pStyle w:val="a6"/>
        <w:spacing w:line="360" w:lineRule="auto"/>
        <w:ind w:firstLine="709"/>
        <w:jc w:val="both"/>
      </w:pPr>
    </w:p>
    <w:p w:rsidR="009938F7" w:rsidRDefault="006E4F38" w:rsidP="009938F7">
      <w:pPr>
        <w:pStyle w:val="a6"/>
        <w:spacing w:line="360" w:lineRule="auto"/>
        <w:jc w:val="center"/>
        <w:rPr>
          <w:rFonts w:eastAsia="Times New Roman"/>
          <w:b/>
          <w:bCs/>
          <w:lang w:eastAsia="ru-RU"/>
        </w:rPr>
      </w:pPr>
      <w:r>
        <w:rPr>
          <w:rFonts w:eastAsia="Times New Roman"/>
          <w:b/>
          <w:bCs/>
          <w:lang w:eastAsia="ru-RU"/>
        </w:rPr>
        <w:t>13</w:t>
      </w:r>
      <w:r w:rsidR="009938F7">
        <w:rPr>
          <w:rFonts w:eastAsia="Times New Roman"/>
          <w:b/>
          <w:bCs/>
          <w:lang w:eastAsia="ru-RU"/>
        </w:rPr>
        <w:t>. Бюджет муниципального образования</w:t>
      </w:r>
    </w:p>
    <w:p w:rsidR="002B6A73" w:rsidRPr="002B6A73" w:rsidRDefault="002B6A73" w:rsidP="002B6A73">
      <w:pPr>
        <w:pStyle w:val="a6"/>
        <w:rPr>
          <w:sz w:val="16"/>
          <w:szCs w:val="16"/>
        </w:rPr>
      </w:pPr>
    </w:p>
    <w:p w:rsidR="00C572E4" w:rsidRDefault="00C572E4" w:rsidP="00C572E4">
      <w:pPr>
        <w:pStyle w:val="a6"/>
        <w:spacing w:line="360" w:lineRule="auto"/>
        <w:ind w:firstLine="709"/>
        <w:jc w:val="both"/>
      </w:pPr>
      <w:r w:rsidRPr="003322DF">
        <w:t xml:space="preserve">Основными целями налоговой политики муниципального образования «Ельнинский </w:t>
      </w:r>
      <w:r>
        <w:t>муниципальный округ</w:t>
      </w:r>
      <w:r w:rsidRPr="003322DF">
        <w:t>» Смоленской области на 202</w:t>
      </w:r>
      <w:r>
        <w:t>5</w:t>
      </w:r>
      <w:r w:rsidRPr="003322DF">
        <w:t xml:space="preserve"> год явля</w:t>
      </w:r>
      <w:r>
        <w:t xml:space="preserve">лись </w:t>
      </w:r>
      <w:r w:rsidRPr="003322DF">
        <w:t xml:space="preserve">с одной стороны сохранение условий для поддержания устойчивого роста экономики </w:t>
      </w:r>
      <w:r>
        <w:t>округа</w:t>
      </w:r>
      <w:r w:rsidRPr="003322DF">
        <w:t xml:space="preserve">, предпринимательской и инвестиционной активности, с другой стороны – сохранение бюджетной устойчивости, </w:t>
      </w:r>
      <w:r w:rsidRPr="003322DF">
        <w:lastRenderedPageBreak/>
        <w:t>получение необходимого объема бюджетных доходов и обеспечение сбалансированности бюджета</w:t>
      </w:r>
      <w:r>
        <w:t>.</w:t>
      </w:r>
    </w:p>
    <w:p w:rsidR="00EC34DC" w:rsidRPr="00EC34DC" w:rsidRDefault="00EC34DC" w:rsidP="00EC34DC">
      <w:pPr>
        <w:pStyle w:val="a6"/>
      </w:pPr>
    </w:p>
    <w:p w:rsidR="00C572E4" w:rsidRPr="00347AC0" w:rsidRDefault="00C572E4" w:rsidP="00C572E4">
      <w:pPr>
        <w:pStyle w:val="25"/>
        <w:spacing w:after="0" w:line="240" w:lineRule="auto"/>
        <w:ind w:left="0" w:right="-30" w:firstLine="709"/>
        <w:jc w:val="center"/>
        <w:rPr>
          <w:b/>
        </w:rPr>
      </w:pPr>
      <w:r w:rsidRPr="00347AC0">
        <w:rPr>
          <w:b/>
        </w:rPr>
        <w:t>Основные характеристики исполнения бюджета муниципального образования «</w:t>
      </w:r>
      <w:r>
        <w:rPr>
          <w:b/>
        </w:rPr>
        <w:t>Ельнинский</w:t>
      </w:r>
      <w:r w:rsidRPr="00347AC0">
        <w:rPr>
          <w:b/>
        </w:rPr>
        <w:t xml:space="preserve"> </w:t>
      </w:r>
      <w:r>
        <w:rPr>
          <w:b/>
        </w:rPr>
        <w:t>муниципальный округ</w:t>
      </w:r>
      <w:r w:rsidRPr="00347AC0">
        <w:rPr>
          <w:b/>
        </w:rPr>
        <w:t>» Смоленской области за 202</w:t>
      </w:r>
      <w:r>
        <w:rPr>
          <w:b/>
        </w:rPr>
        <w:t>5</w:t>
      </w:r>
      <w:r w:rsidRPr="00347AC0">
        <w:rPr>
          <w:b/>
        </w:rPr>
        <w:t>год</w:t>
      </w:r>
    </w:p>
    <w:p w:rsidR="00C572E4" w:rsidRDefault="00C572E4" w:rsidP="00C572E4">
      <w:pPr>
        <w:pStyle w:val="25"/>
        <w:spacing w:after="0" w:line="240" w:lineRule="auto"/>
        <w:ind w:left="0" w:right="-30" w:firstLine="709"/>
        <w:jc w:val="right"/>
      </w:pPr>
      <w:r w:rsidRPr="00347AC0">
        <w:t>тыс. руб.</w:t>
      </w:r>
    </w:p>
    <w:p w:rsidR="002B6A73" w:rsidRPr="00EC34DC" w:rsidRDefault="002B6A73" w:rsidP="00C572E4">
      <w:pPr>
        <w:pStyle w:val="25"/>
        <w:spacing w:after="0" w:line="240" w:lineRule="auto"/>
        <w:ind w:left="0" w:right="-30" w:firstLine="709"/>
        <w:jc w:val="right"/>
      </w:pPr>
    </w:p>
    <w:tbl>
      <w:tblPr>
        <w:tblW w:w="9046" w:type="dxa"/>
        <w:jc w:val="center"/>
        <w:tblInd w:w="-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23"/>
        <w:gridCol w:w="2131"/>
        <w:gridCol w:w="2391"/>
        <w:gridCol w:w="1701"/>
      </w:tblGrid>
      <w:tr w:rsidR="00C572E4" w:rsidRPr="005A401C" w:rsidTr="00A62F04">
        <w:trPr>
          <w:trHeight w:val="679"/>
          <w:jc w:val="center"/>
        </w:trPr>
        <w:tc>
          <w:tcPr>
            <w:tcW w:w="2823" w:type="dxa"/>
            <w:tcBorders>
              <w:top w:val="single" w:sz="4" w:space="0" w:color="auto"/>
              <w:left w:val="single" w:sz="4" w:space="0" w:color="auto"/>
              <w:bottom w:val="single" w:sz="4" w:space="0" w:color="auto"/>
              <w:right w:val="single" w:sz="4" w:space="0" w:color="auto"/>
            </w:tcBorders>
            <w:vAlign w:val="center"/>
          </w:tcPr>
          <w:p w:rsidR="00C572E4" w:rsidRPr="009D4B47" w:rsidRDefault="00C572E4" w:rsidP="009D4B47">
            <w:pPr>
              <w:pStyle w:val="a6"/>
              <w:jc w:val="center"/>
              <w:rPr>
                <w:sz w:val="24"/>
                <w:szCs w:val="24"/>
              </w:rPr>
            </w:pPr>
            <w:r w:rsidRPr="009D4B47">
              <w:rPr>
                <w:sz w:val="24"/>
                <w:szCs w:val="24"/>
              </w:rPr>
              <w:t>Наименование</w:t>
            </w:r>
          </w:p>
        </w:tc>
        <w:tc>
          <w:tcPr>
            <w:tcW w:w="2131" w:type="dxa"/>
            <w:tcBorders>
              <w:top w:val="single" w:sz="4" w:space="0" w:color="auto"/>
              <w:left w:val="single" w:sz="4" w:space="0" w:color="auto"/>
              <w:bottom w:val="single" w:sz="4" w:space="0" w:color="auto"/>
              <w:right w:val="single" w:sz="4" w:space="0" w:color="auto"/>
            </w:tcBorders>
          </w:tcPr>
          <w:p w:rsidR="00C572E4" w:rsidRPr="009D4B47" w:rsidRDefault="00C572E4" w:rsidP="009D4B47">
            <w:pPr>
              <w:pStyle w:val="a6"/>
              <w:jc w:val="center"/>
              <w:rPr>
                <w:sz w:val="24"/>
                <w:szCs w:val="24"/>
              </w:rPr>
            </w:pPr>
            <w:r w:rsidRPr="009D4B47">
              <w:rPr>
                <w:sz w:val="24"/>
                <w:szCs w:val="24"/>
              </w:rPr>
              <w:t>Плановые назначения на 2025 год</w:t>
            </w:r>
          </w:p>
        </w:tc>
        <w:tc>
          <w:tcPr>
            <w:tcW w:w="2391" w:type="dxa"/>
            <w:tcBorders>
              <w:top w:val="single" w:sz="4" w:space="0" w:color="auto"/>
              <w:left w:val="single" w:sz="4" w:space="0" w:color="auto"/>
              <w:bottom w:val="single" w:sz="4" w:space="0" w:color="auto"/>
              <w:right w:val="single" w:sz="4" w:space="0" w:color="auto"/>
            </w:tcBorders>
            <w:vAlign w:val="center"/>
          </w:tcPr>
          <w:p w:rsidR="00C572E4" w:rsidRPr="009D4B47" w:rsidRDefault="00C572E4" w:rsidP="009D4B47">
            <w:pPr>
              <w:pStyle w:val="a6"/>
              <w:jc w:val="center"/>
              <w:rPr>
                <w:sz w:val="24"/>
                <w:szCs w:val="24"/>
              </w:rPr>
            </w:pPr>
            <w:r w:rsidRPr="009D4B47">
              <w:rPr>
                <w:sz w:val="24"/>
                <w:szCs w:val="24"/>
              </w:rPr>
              <w:t>Исполнено за 2025 год</w:t>
            </w:r>
          </w:p>
        </w:tc>
        <w:tc>
          <w:tcPr>
            <w:tcW w:w="1701" w:type="dxa"/>
            <w:tcBorders>
              <w:top w:val="single" w:sz="4" w:space="0" w:color="auto"/>
              <w:left w:val="single" w:sz="4" w:space="0" w:color="auto"/>
              <w:bottom w:val="single" w:sz="4" w:space="0" w:color="auto"/>
              <w:right w:val="single" w:sz="4" w:space="0" w:color="auto"/>
            </w:tcBorders>
            <w:vAlign w:val="center"/>
          </w:tcPr>
          <w:p w:rsidR="00C572E4" w:rsidRPr="009D4B47" w:rsidRDefault="00C572E4" w:rsidP="009D4B47">
            <w:pPr>
              <w:pStyle w:val="a6"/>
              <w:jc w:val="center"/>
              <w:rPr>
                <w:sz w:val="24"/>
                <w:szCs w:val="24"/>
              </w:rPr>
            </w:pPr>
            <w:r w:rsidRPr="009D4B47">
              <w:rPr>
                <w:sz w:val="24"/>
                <w:szCs w:val="24"/>
              </w:rPr>
              <w:t>%, исполнения</w:t>
            </w:r>
          </w:p>
        </w:tc>
      </w:tr>
      <w:tr w:rsidR="00C572E4" w:rsidRPr="005A401C" w:rsidTr="009D4B47">
        <w:trPr>
          <w:trHeight w:val="483"/>
          <w:jc w:val="center"/>
        </w:trPr>
        <w:tc>
          <w:tcPr>
            <w:tcW w:w="2823" w:type="dxa"/>
            <w:tcBorders>
              <w:top w:val="single" w:sz="4" w:space="0" w:color="auto"/>
              <w:left w:val="single" w:sz="4" w:space="0" w:color="auto"/>
              <w:bottom w:val="single" w:sz="4" w:space="0" w:color="auto"/>
              <w:right w:val="single" w:sz="4" w:space="0" w:color="auto"/>
            </w:tcBorders>
            <w:vAlign w:val="center"/>
          </w:tcPr>
          <w:p w:rsidR="00C572E4" w:rsidRPr="009D4B47" w:rsidRDefault="00C572E4" w:rsidP="009D4B47">
            <w:pPr>
              <w:pStyle w:val="a6"/>
              <w:rPr>
                <w:sz w:val="24"/>
                <w:szCs w:val="24"/>
              </w:rPr>
            </w:pPr>
            <w:r w:rsidRPr="009D4B47">
              <w:rPr>
                <w:sz w:val="24"/>
                <w:szCs w:val="24"/>
              </w:rPr>
              <w:t>Общий объем доходов</w:t>
            </w:r>
          </w:p>
        </w:tc>
        <w:tc>
          <w:tcPr>
            <w:tcW w:w="2131" w:type="dxa"/>
            <w:tcBorders>
              <w:top w:val="single" w:sz="4" w:space="0" w:color="auto"/>
              <w:left w:val="single" w:sz="4" w:space="0" w:color="auto"/>
              <w:bottom w:val="single" w:sz="4" w:space="0" w:color="auto"/>
              <w:right w:val="single" w:sz="4" w:space="0" w:color="auto"/>
            </w:tcBorders>
            <w:vAlign w:val="center"/>
          </w:tcPr>
          <w:p w:rsidR="00C572E4" w:rsidRPr="009D4B47" w:rsidRDefault="00C572E4" w:rsidP="009D4B47">
            <w:pPr>
              <w:pStyle w:val="a6"/>
              <w:jc w:val="center"/>
              <w:rPr>
                <w:sz w:val="24"/>
                <w:szCs w:val="24"/>
              </w:rPr>
            </w:pPr>
            <w:r w:rsidRPr="009D4B47">
              <w:rPr>
                <w:sz w:val="24"/>
                <w:szCs w:val="24"/>
              </w:rPr>
              <w:t>821 431,6</w:t>
            </w:r>
          </w:p>
        </w:tc>
        <w:tc>
          <w:tcPr>
            <w:tcW w:w="2391" w:type="dxa"/>
            <w:tcBorders>
              <w:top w:val="single" w:sz="4" w:space="0" w:color="auto"/>
              <w:left w:val="single" w:sz="4" w:space="0" w:color="auto"/>
              <w:bottom w:val="single" w:sz="4" w:space="0" w:color="auto"/>
              <w:right w:val="single" w:sz="4" w:space="0" w:color="auto"/>
            </w:tcBorders>
            <w:vAlign w:val="center"/>
          </w:tcPr>
          <w:p w:rsidR="00C572E4" w:rsidRPr="009D4B47" w:rsidRDefault="00C572E4" w:rsidP="009D4B47">
            <w:pPr>
              <w:pStyle w:val="a6"/>
              <w:jc w:val="center"/>
              <w:rPr>
                <w:sz w:val="24"/>
                <w:szCs w:val="24"/>
              </w:rPr>
            </w:pPr>
            <w:r w:rsidRPr="009D4B47">
              <w:rPr>
                <w:sz w:val="24"/>
                <w:szCs w:val="24"/>
              </w:rPr>
              <w:t>879 412,0</w:t>
            </w:r>
          </w:p>
        </w:tc>
        <w:tc>
          <w:tcPr>
            <w:tcW w:w="1701" w:type="dxa"/>
            <w:tcBorders>
              <w:top w:val="single" w:sz="4" w:space="0" w:color="auto"/>
              <w:left w:val="single" w:sz="4" w:space="0" w:color="auto"/>
              <w:bottom w:val="single" w:sz="4" w:space="0" w:color="auto"/>
              <w:right w:val="single" w:sz="4" w:space="0" w:color="auto"/>
            </w:tcBorders>
            <w:vAlign w:val="center"/>
          </w:tcPr>
          <w:p w:rsidR="00C572E4" w:rsidRPr="009D4B47" w:rsidRDefault="00C572E4" w:rsidP="009D4B47">
            <w:pPr>
              <w:pStyle w:val="a6"/>
              <w:jc w:val="center"/>
              <w:rPr>
                <w:sz w:val="24"/>
                <w:szCs w:val="24"/>
              </w:rPr>
            </w:pPr>
            <w:r w:rsidRPr="009D4B47">
              <w:rPr>
                <w:sz w:val="24"/>
                <w:szCs w:val="24"/>
              </w:rPr>
              <w:t>107,1</w:t>
            </w:r>
          </w:p>
        </w:tc>
      </w:tr>
      <w:tr w:rsidR="00C572E4" w:rsidRPr="005A401C" w:rsidTr="009D4B47">
        <w:trPr>
          <w:trHeight w:val="405"/>
          <w:jc w:val="center"/>
        </w:trPr>
        <w:tc>
          <w:tcPr>
            <w:tcW w:w="2823" w:type="dxa"/>
            <w:tcBorders>
              <w:top w:val="single" w:sz="4" w:space="0" w:color="auto"/>
              <w:left w:val="single" w:sz="4" w:space="0" w:color="auto"/>
              <w:bottom w:val="single" w:sz="4" w:space="0" w:color="auto"/>
              <w:right w:val="single" w:sz="4" w:space="0" w:color="auto"/>
            </w:tcBorders>
            <w:vAlign w:val="center"/>
          </w:tcPr>
          <w:p w:rsidR="00C572E4" w:rsidRPr="009D4B47" w:rsidRDefault="00C572E4" w:rsidP="009D4B47">
            <w:pPr>
              <w:pStyle w:val="a6"/>
              <w:rPr>
                <w:sz w:val="24"/>
                <w:szCs w:val="24"/>
              </w:rPr>
            </w:pPr>
            <w:r w:rsidRPr="009D4B47">
              <w:rPr>
                <w:sz w:val="24"/>
                <w:szCs w:val="24"/>
              </w:rPr>
              <w:t>Общий объем расходов</w:t>
            </w:r>
          </w:p>
        </w:tc>
        <w:tc>
          <w:tcPr>
            <w:tcW w:w="2131" w:type="dxa"/>
            <w:tcBorders>
              <w:top w:val="single" w:sz="4" w:space="0" w:color="auto"/>
              <w:left w:val="single" w:sz="4" w:space="0" w:color="auto"/>
              <w:bottom w:val="single" w:sz="4" w:space="0" w:color="auto"/>
              <w:right w:val="single" w:sz="4" w:space="0" w:color="auto"/>
            </w:tcBorders>
            <w:vAlign w:val="center"/>
          </w:tcPr>
          <w:p w:rsidR="00C572E4" w:rsidRPr="009D4B47" w:rsidRDefault="00C572E4" w:rsidP="009D4B47">
            <w:pPr>
              <w:pStyle w:val="a6"/>
              <w:jc w:val="center"/>
              <w:rPr>
                <w:sz w:val="24"/>
                <w:szCs w:val="24"/>
              </w:rPr>
            </w:pPr>
            <w:r w:rsidRPr="009D4B47">
              <w:rPr>
                <w:sz w:val="24"/>
                <w:szCs w:val="24"/>
              </w:rPr>
              <w:t>1 015 907,6</w:t>
            </w:r>
          </w:p>
        </w:tc>
        <w:tc>
          <w:tcPr>
            <w:tcW w:w="2391" w:type="dxa"/>
            <w:tcBorders>
              <w:top w:val="single" w:sz="4" w:space="0" w:color="auto"/>
              <w:left w:val="single" w:sz="4" w:space="0" w:color="auto"/>
              <w:bottom w:val="single" w:sz="4" w:space="0" w:color="auto"/>
              <w:right w:val="single" w:sz="4" w:space="0" w:color="auto"/>
            </w:tcBorders>
            <w:vAlign w:val="center"/>
          </w:tcPr>
          <w:p w:rsidR="00C572E4" w:rsidRPr="009D4B47" w:rsidRDefault="00C572E4" w:rsidP="009D4B47">
            <w:pPr>
              <w:pStyle w:val="a6"/>
              <w:jc w:val="center"/>
              <w:rPr>
                <w:sz w:val="24"/>
                <w:szCs w:val="24"/>
              </w:rPr>
            </w:pPr>
            <w:r w:rsidRPr="009D4B47">
              <w:rPr>
                <w:sz w:val="24"/>
                <w:szCs w:val="24"/>
              </w:rPr>
              <w:t>944 946,9</w:t>
            </w:r>
          </w:p>
        </w:tc>
        <w:tc>
          <w:tcPr>
            <w:tcW w:w="1701" w:type="dxa"/>
            <w:tcBorders>
              <w:top w:val="single" w:sz="4" w:space="0" w:color="auto"/>
              <w:left w:val="single" w:sz="4" w:space="0" w:color="auto"/>
              <w:bottom w:val="single" w:sz="4" w:space="0" w:color="auto"/>
              <w:right w:val="single" w:sz="4" w:space="0" w:color="auto"/>
            </w:tcBorders>
            <w:vAlign w:val="center"/>
          </w:tcPr>
          <w:p w:rsidR="00C572E4" w:rsidRPr="009D4B47" w:rsidRDefault="00C572E4" w:rsidP="009D4B47">
            <w:pPr>
              <w:pStyle w:val="a6"/>
              <w:jc w:val="center"/>
              <w:rPr>
                <w:sz w:val="24"/>
                <w:szCs w:val="24"/>
              </w:rPr>
            </w:pPr>
            <w:r w:rsidRPr="009D4B47">
              <w:rPr>
                <w:sz w:val="24"/>
                <w:szCs w:val="24"/>
              </w:rPr>
              <w:t>93,0</w:t>
            </w:r>
          </w:p>
        </w:tc>
      </w:tr>
      <w:tr w:rsidR="00C572E4" w:rsidRPr="005A401C" w:rsidTr="009D4B47">
        <w:trPr>
          <w:trHeight w:val="566"/>
          <w:jc w:val="center"/>
        </w:trPr>
        <w:tc>
          <w:tcPr>
            <w:tcW w:w="2823" w:type="dxa"/>
            <w:tcBorders>
              <w:top w:val="single" w:sz="4" w:space="0" w:color="auto"/>
              <w:left w:val="single" w:sz="4" w:space="0" w:color="auto"/>
              <w:bottom w:val="single" w:sz="4" w:space="0" w:color="auto"/>
              <w:right w:val="single" w:sz="4" w:space="0" w:color="auto"/>
            </w:tcBorders>
            <w:vAlign w:val="center"/>
          </w:tcPr>
          <w:p w:rsidR="00C572E4" w:rsidRPr="009D4B47" w:rsidRDefault="00C572E4" w:rsidP="009D4B47">
            <w:pPr>
              <w:pStyle w:val="a6"/>
              <w:rPr>
                <w:sz w:val="24"/>
                <w:szCs w:val="24"/>
              </w:rPr>
            </w:pPr>
            <w:r w:rsidRPr="009D4B47">
              <w:rPr>
                <w:sz w:val="24"/>
                <w:szCs w:val="24"/>
              </w:rPr>
              <w:t>Профицит бюджета (+);</w:t>
            </w:r>
          </w:p>
          <w:p w:rsidR="00C572E4" w:rsidRPr="009D4B47" w:rsidRDefault="00C572E4" w:rsidP="009D4B47">
            <w:pPr>
              <w:pStyle w:val="a6"/>
              <w:rPr>
                <w:sz w:val="24"/>
                <w:szCs w:val="24"/>
              </w:rPr>
            </w:pPr>
            <w:r w:rsidRPr="009D4B47">
              <w:rPr>
                <w:sz w:val="24"/>
                <w:szCs w:val="24"/>
              </w:rPr>
              <w:t>Дефицит бюджета   ( - )</w:t>
            </w:r>
          </w:p>
        </w:tc>
        <w:tc>
          <w:tcPr>
            <w:tcW w:w="2131" w:type="dxa"/>
            <w:tcBorders>
              <w:top w:val="single" w:sz="4" w:space="0" w:color="auto"/>
              <w:left w:val="single" w:sz="4" w:space="0" w:color="auto"/>
              <w:bottom w:val="single" w:sz="4" w:space="0" w:color="auto"/>
              <w:right w:val="single" w:sz="4" w:space="0" w:color="auto"/>
            </w:tcBorders>
            <w:vAlign w:val="center"/>
          </w:tcPr>
          <w:p w:rsidR="00C572E4" w:rsidRPr="009D4B47" w:rsidRDefault="00C572E4" w:rsidP="009D4B47">
            <w:pPr>
              <w:pStyle w:val="a6"/>
              <w:jc w:val="center"/>
              <w:rPr>
                <w:sz w:val="24"/>
                <w:szCs w:val="24"/>
              </w:rPr>
            </w:pPr>
            <w:r w:rsidRPr="009D4B47">
              <w:rPr>
                <w:sz w:val="24"/>
                <w:szCs w:val="24"/>
              </w:rPr>
              <w:t>-193 527,5</w:t>
            </w:r>
          </w:p>
        </w:tc>
        <w:tc>
          <w:tcPr>
            <w:tcW w:w="2391" w:type="dxa"/>
            <w:tcBorders>
              <w:top w:val="single" w:sz="4" w:space="0" w:color="auto"/>
              <w:left w:val="single" w:sz="4" w:space="0" w:color="auto"/>
              <w:bottom w:val="single" w:sz="4" w:space="0" w:color="auto"/>
              <w:right w:val="single" w:sz="4" w:space="0" w:color="auto"/>
            </w:tcBorders>
            <w:vAlign w:val="center"/>
          </w:tcPr>
          <w:p w:rsidR="00C572E4" w:rsidRPr="009D4B47" w:rsidRDefault="00C572E4" w:rsidP="009D4B47">
            <w:pPr>
              <w:pStyle w:val="a6"/>
              <w:jc w:val="center"/>
              <w:rPr>
                <w:sz w:val="24"/>
                <w:szCs w:val="24"/>
              </w:rPr>
            </w:pPr>
            <w:r w:rsidRPr="009D4B47">
              <w:rPr>
                <w:sz w:val="24"/>
                <w:szCs w:val="24"/>
              </w:rPr>
              <w:t>-65 534,9</w:t>
            </w:r>
          </w:p>
        </w:tc>
        <w:tc>
          <w:tcPr>
            <w:tcW w:w="1701" w:type="dxa"/>
            <w:tcBorders>
              <w:top w:val="single" w:sz="4" w:space="0" w:color="auto"/>
              <w:left w:val="single" w:sz="4" w:space="0" w:color="auto"/>
              <w:bottom w:val="single" w:sz="4" w:space="0" w:color="auto"/>
              <w:right w:val="single" w:sz="4" w:space="0" w:color="auto"/>
            </w:tcBorders>
            <w:vAlign w:val="center"/>
          </w:tcPr>
          <w:p w:rsidR="00C572E4" w:rsidRPr="009D4B47" w:rsidRDefault="00C572E4" w:rsidP="009D4B47">
            <w:pPr>
              <w:pStyle w:val="a6"/>
              <w:jc w:val="center"/>
              <w:rPr>
                <w:sz w:val="24"/>
                <w:szCs w:val="24"/>
              </w:rPr>
            </w:pPr>
          </w:p>
        </w:tc>
      </w:tr>
    </w:tbl>
    <w:p w:rsidR="00C572E4" w:rsidRDefault="00C572E4" w:rsidP="00C572E4">
      <w:pPr>
        <w:pStyle w:val="25"/>
        <w:spacing w:after="0" w:line="240" w:lineRule="auto"/>
        <w:ind w:left="0" w:right="-30" w:firstLine="709"/>
        <w:jc w:val="both"/>
      </w:pPr>
      <w:r>
        <w:t xml:space="preserve"> </w:t>
      </w:r>
    </w:p>
    <w:p w:rsidR="002B6A73" w:rsidRDefault="002B6A73" w:rsidP="00C572E4">
      <w:pPr>
        <w:pStyle w:val="25"/>
        <w:spacing w:after="0" w:line="240" w:lineRule="auto"/>
        <w:ind w:left="0" w:right="-30" w:firstLine="709"/>
        <w:jc w:val="both"/>
      </w:pPr>
    </w:p>
    <w:p w:rsidR="00C572E4" w:rsidRPr="004B6477" w:rsidRDefault="00C572E4" w:rsidP="00C572E4">
      <w:pPr>
        <w:pStyle w:val="25"/>
        <w:spacing w:after="0" w:line="240" w:lineRule="auto"/>
        <w:ind w:left="0" w:right="-30" w:firstLine="709"/>
        <w:jc w:val="center"/>
        <w:rPr>
          <w:b/>
        </w:rPr>
      </w:pPr>
      <w:r w:rsidRPr="004B6477">
        <w:rPr>
          <w:b/>
        </w:rPr>
        <w:t xml:space="preserve">Структура доходов бюджета муниципального «Ельнинский </w:t>
      </w:r>
      <w:r>
        <w:rPr>
          <w:b/>
        </w:rPr>
        <w:t>муниципальный округ</w:t>
      </w:r>
      <w:r w:rsidRPr="004B6477">
        <w:rPr>
          <w:b/>
        </w:rPr>
        <w:t>» Смоленской области</w:t>
      </w:r>
      <w:r>
        <w:rPr>
          <w:b/>
        </w:rPr>
        <w:t xml:space="preserve"> за 2025 год</w:t>
      </w:r>
    </w:p>
    <w:p w:rsidR="00C572E4" w:rsidRPr="00347AC0" w:rsidRDefault="00C572E4" w:rsidP="00C572E4">
      <w:pPr>
        <w:pStyle w:val="25"/>
        <w:spacing w:after="0" w:line="240" w:lineRule="auto"/>
        <w:ind w:left="0" w:right="-30" w:firstLine="709"/>
        <w:jc w:val="both"/>
      </w:pPr>
      <w:r>
        <w:rPr>
          <w:noProof/>
          <w:lang w:eastAsia="ru-RU"/>
        </w:rPr>
        <w:drawing>
          <wp:inline distT="0" distB="0" distL="0" distR="0">
            <wp:extent cx="5565775" cy="2870200"/>
            <wp:effectExtent l="19050" t="0" r="0" b="0"/>
            <wp:docPr id="1" name="Объект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9D4B47" w:rsidRDefault="00C572E4" w:rsidP="009D4B47">
      <w:pPr>
        <w:pStyle w:val="a6"/>
        <w:spacing w:line="360" w:lineRule="auto"/>
        <w:ind w:firstLine="709"/>
        <w:jc w:val="both"/>
      </w:pPr>
      <w:r w:rsidRPr="00320FC5">
        <w:t>За 202</w:t>
      </w:r>
      <w:r>
        <w:t>5</w:t>
      </w:r>
      <w:r w:rsidRPr="00320FC5">
        <w:t xml:space="preserve"> год, бюджет муниципального образования «Ельнинский </w:t>
      </w:r>
      <w:r>
        <w:t>муниципальный округ</w:t>
      </w:r>
      <w:r w:rsidRPr="00320FC5">
        <w:t>» Смоленской области в части налоговых и неналоговых доходов исполнен</w:t>
      </w:r>
      <w:r w:rsidRPr="00320FC5">
        <w:rPr>
          <w:b/>
          <w:bCs/>
        </w:rPr>
        <w:t xml:space="preserve"> </w:t>
      </w:r>
      <w:r w:rsidRPr="00320FC5">
        <w:t xml:space="preserve">в сумме </w:t>
      </w:r>
      <w:r>
        <w:rPr>
          <w:b/>
        </w:rPr>
        <w:t>340 115,4</w:t>
      </w:r>
      <w:r>
        <w:t xml:space="preserve"> </w:t>
      </w:r>
      <w:proofErr w:type="spellStart"/>
      <w:r w:rsidRPr="00320FC5">
        <w:t>тыс.рублей</w:t>
      </w:r>
      <w:proofErr w:type="spellEnd"/>
      <w:r w:rsidRPr="00320FC5">
        <w:t xml:space="preserve"> при уточненных годовых бюджетных назначениях в сумме </w:t>
      </w:r>
      <w:r>
        <w:rPr>
          <w:b/>
        </w:rPr>
        <w:t>267 362,2</w:t>
      </w:r>
      <w:r>
        <w:t xml:space="preserve"> </w:t>
      </w:r>
      <w:r w:rsidRPr="00320FC5">
        <w:t xml:space="preserve">тыс. рублей, т.е. </w:t>
      </w:r>
      <w:r>
        <w:t>в 1,3 раза</w:t>
      </w:r>
      <w:r w:rsidRPr="00320FC5">
        <w:t>.</w:t>
      </w:r>
      <w:r w:rsidRPr="00405915">
        <w:t xml:space="preserve"> </w:t>
      </w:r>
      <w:r w:rsidRPr="00347AC0">
        <w:t xml:space="preserve">Это на </w:t>
      </w:r>
      <w:r>
        <w:rPr>
          <w:b/>
        </w:rPr>
        <w:t>54 145,0</w:t>
      </w:r>
      <w:r w:rsidRPr="00347AC0">
        <w:t xml:space="preserve"> тыс. рублей или </w:t>
      </w:r>
      <w:r>
        <w:t>1,2 раза</w:t>
      </w:r>
      <w:r w:rsidRPr="00347AC0">
        <w:t xml:space="preserve"> больше, чем в 202</w:t>
      </w:r>
      <w:r>
        <w:t>4</w:t>
      </w:r>
      <w:r w:rsidRPr="00347AC0">
        <w:t xml:space="preserve"> году</w:t>
      </w:r>
      <w:r>
        <w:t xml:space="preserve"> (285 970,4 тыс. рублей)</w:t>
      </w:r>
      <w:r w:rsidRPr="00347AC0">
        <w:t>.</w:t>
      </w:r>
    </w:p>
    <w:p w:rsidR="00C572E4" w:rsidRDefault="00C572E4" w:rsidP="009D4B47">
      <w:pPr>
        <w:pStyle w:val="a6"/>
        <w:spacing w:line="360" w:lineRule="auto"/>
        <w:ind w:firstLine="709"/>
        <w:jc w:val="both"/>
      </w:pPr>
      <w:r w:rsidRPr="008677F1">
        <w:lastRenderedPageBreak/>
        <w:t xml:space="preserve">В структуре доходов бюджета доля налоговых поступлений составляет </w:t>
      </w:r>
      <w:r>
        <w:t>97,2</w:t>
      </w:r>
      <w:r w:rsidRPr="008677F1">
        <w:t xml:space="preserve"> </w:t>
      </w:r>
      <w:r>
        <w:t>%</w:t>
      </w:r>
      <w:r w:rsidRPr="008677F1">
        <w:t xml:space="preserve">, доля неналоговых доходов </w:t>
      </w:r>
      <w:r>
        <w:t>2,8</w:t>
      </w:r>
      <w:r w:rsidRPr="008677F1">
        <w:t xml:space="preserve"> </w:t>
      </w:r>
      <w:r>
        <w:t>%</w:t>
      </w:r>
      <w:r w:rsidRPr="008677F1">
        <w:t xml:space="preserve">. </w:t>
      </w:r>
    </w:p>
    <w:p w:rsidR="00C572E4" w:rsidRPr="00D57AB3" w:rsidRDefault="00C572E4" w:rsidP="00382A6B">
      <w:pPr>
        <w:pStyle w:val="a6"/>
        <w:spacing w:line="360" w:lineRule="auto"/>
        <w:ind w:firstLine="709"/>
        <w:jc w:val="both"/>
      </w:pPr>
      <w:r>
        <w:t>Наибольший удельный вес в с</w:t>
      </w:r>
      <w:r w:rsidRPr="00D57AB3">
        <w:t>труктур</w:t>
      </w:r>
      <w:r>
        <w:t>е</w:t>
      </w:r>
      <w:r w:rsidRPr="00D57AB3">
        <w:t xml:space="preserve"> налоговых и неналоговых доходов</w:t>
      </w:r>
      <w:r>
        <w:t xml:space="preserve"> занимают следующие виды доходов</w:t>
      </w:r>
      <w:r w:rsidRPr="00D57AB3">
        <w:t xml:space="preserve">: </w:t>
      </w:r>
    </w:p>
    <w:p w:rsidR="00C572E4" w:rsidRDefault="00C572E4" w:rsidP="00382A6B">
      <w:pPr>
        <w:pStyle w:val="a6"/>
        <w:spacing w:line="360" w:lineRule="auto"/>
        <w:ind w:firstLine="709"/>
        <w:jc w:val="both"/>
      </w:pPr>
      <w:r w:rsidRPr="00D57AB3">
        <w:t xml:space="preserve"> - </w:t>
      </w:r>
      <w:r>
        <w:t>н</w:t>
      </w:r>
      <w:r w:rsidRPr="00D57AB3">
        <w:t xml:space="preserve">алог на доходы физических лиц – </w:t>
      </w:r>
      <w:r>
        <w:t>298 768,6 тыс. рублей (87,8%).</w:t>
      </w:r>
      <w:r w:rsidRPr="006F4DD6">
        <w:t xml:space="preserve"> Поступление налога на доходы физических лиц по сравнению с  202</w:t>
      </w:r>
      <w:r>
        <w:t>4</w:t>
      </w:r>
      <w:r w:rsidRPr="006F4DD6">
        <w:t xml:space="preserve"> годом</w:t>
      </w:r>
      <w:r>
        <w:t xml:space="preserve"> (248 216,8 тыс. рублей)</w:t>
      </w:r>
      <w:r w:rsidRPr="006F4DD6">
        <w:t xml:space="preserve"> увеличилось на </w:t>
      </w:r>
      <w:r>
        <w:t>50 551,8</w:t>
      </w:r>
      <w:r w:rsidRPr="006F4DD6">
        <w:t xml:space="preserve"> тыс. рублей или </w:t>
      </w:r>
      <w:r>
        <w:t>в 1,2 раза</w:t>
      </w:r>
      <w:r w:rsidRPr="00D57AB3">
        <w:t>;</w:t>
      </w:r>
    </w:p>
    <w:p w:rsidR="00C572E4" w:rsidRDefault="00C572E4" w:rsidP="00382A6B">
      <w:pPr>
        <w:pStyle w:val="a6"/>
        <w:spacing w:line="360" w:lineRule="auto"/>
        <w:ind w:firstLine="709"/>
        <w:jc w:val="both"/>
      </w:pPr>
      <w:r>
        <w:t>-</w:t>
      </w:r>
      <w:r w:rsidR="009D4B47">
        <w:t xml:space="preserve"> </w:t>
      </w:r>
      <w:r>
        <w:t>налог взимаемый в связи с применением упрощенной системы налогообложения – 3 214,4 тыс. рублей (0,95%).</w:t>
      </w:r>
      <w:r w:rsidRPr="00BE13D1">
        <w:t xml:space="preserve"> </w:t>
      </w:r>
      <w:r>
        <w:t xml:space="preserve">Рост поступлений в сравнении с 2024 годом (2 840,9 тыс. рублей) увеличился на 373,5 тыс. рублей или в 1,1 раза. </w:t>
      </w:r>
    </w:p>
    <w:p w:rsidR="00C572E4" w:rsidRDefault="00C572E4" w:rsidP="00382A6B">
      <w:pPr>
        <w:pStyle w:val="a6"/>
        <w:spacing w:line="360" w:lineRule="auto"/>
        <w:ind w:firstLine="709"/>
        <w:jc w:val="both"/>
      </w:pPr>
      <w:r w:rsidRPr="00D57AB3">
        <w:t xml:space="preserve">- государственная пошлина – </w:t>
      </w:r>
      <w:r>
        <w:t xml:space="preserve">4 730,8 тыс. рублей (1,4%).Рост поступлений в сравнении с 2024 годом (2 712,1 тыс. рублей) увеличился на 2 018,7 тыс. рублей или в 1,7 раза. </w:t>
      </w:r>
    </w:p>
    <w:p w:rsidR="00C572E4" w:rsidRPr="00D57AB3" w:rsidRDefault="00C572E4" w:rsidP="00382A6B">
      <w:pPr>
        <w:pStyle w:val="a6"/>
        <w:spacing w:line="360" w:lineRule="auto"/>
        <w:ind w:firstLine="709"/>
        <w:jc w:val="both"/>
      </w:pPr>
      <w:r w:rsidRPr="00D57AB3">
        <w:t>- доходы от использования имущества, находящегося в государственной и муниципальной собственности</w:t>
      </w:r>
      <w:r>
        <w:t xml:space="preserve">  – 6 642,0 тыс. рублей (1,9%). В сравнении 2024 годом (6 622,1 тыс. рублей) поступления увеличились на 19,9 тыс. рублей.  </w:t>
      </w:r>
    </w:p>
    <w:p w:rsidR="00C572E4" w:rsidRDefault="00C572E4" w:rsidP="00382A6B">
      <w:pPr>
        <w:pStyle w:val="a6"/>
        <w:spacing w:line="360" w:lineRule="auto"/>
        <w:ind w:firstLine="709"/>
        <w:jc w:val="both"/>
      </w:pPr>
      <w:r w:rsidRPr="00DC2E10">
        <w:t>Доля налоговых и неналоговых доходов бюджета (за исключением поступлений налоговых доходов по дополнительным нормативам отчислений) в общем объеме собственных доходов бюджета муниципального образования (без учета субвенций)</w:t>
      </w:r>
      <w:r>
        <w:t xml:space="preserve"> за 2024 год составила 48,2 %.</w:t>
      </w:r>
    </w:p>
    <w:p w:rsidR="00B623E4" w:rsidRDefault="00C572E4" w:rsidP="00B623E4">
      <w:pPr>
        <w:pStyle w:val="a6"/>
        <w:spacing w:line="360" w:lineRule="auto"/>
        <w:ind w:firstLine="709"/>
        <w:jc w:val="both"/>
      </w:pPr>
      <w:r w:rsidRPr="00347AC0">
        <w:t>В структуре доходов бюджета за 202</w:t>
      </w:r>
      <w:r>
        <w:t>5</w:t>
      </w:r>
      <w:r w:rsidRPr="00347AC0">
        <w:t xml:space="preserve"> год </w:t>
      </w:r>
      <w:r w:rsidRPr="00347AC0">
        <w:rPr>
          <w:b/>
        </w:rPr>
        <w:t>безвозмездные поступления</w:t>
      </w:r>
      <w:r w:rsidRPr="00347AC0">
        <w:t xml:space="preserve"> составили </w:t>
      </w:r>
      <w:r>
        <w:rPr>
          <w:b/>
        </w:rPr>
        <w:t>539 296,7</w:t>
      </w:r>
      <w:r w:rsidRPr="00347AC0">
        <w:t xml:space="preserve"> тыс. рублей или </w:t>
      </w:r>
      <w:r>
        <w:rPr>
          <w:b/>
        </w:rPr>
        <w:t>97,3</w:t>
      </w:r>
      <w:r w:rsidRPr="00347AC0">
        <w:rPr>
          <w:b/>
        </w:rPr>
        <w:t>%</w:t>
      </w:r>
      <w:r w:rsidRPr="00347AC0">
        <w:t xml:space="preserve"> к уточненному годовому плану безвозмездных поступлений</w:t>
      </w:r>
      <w:r>
        <w:t xml:space="preserve"> (554 069,4 тыс. рублей)</w:t>
      </w:r>
      <w:r w:rsidRPr="00347AC0">
        <w:t xml:space="preserve">, </w:t>
      </w:r>
      <w:r>
        <w:rPr>
          <w:b/>
        </w:rPr>
        <w:t xml:space="preserve">61,0 </w:t>
      </w:r>
      <w:r w:rsidRPr="00347AC0">
        <w:rPr>
          <w:b/>
        </w:rPr>
        <w:t>%</w:t>
      </w:r>
      <w:r w:rsidRPr="00347AC0">
        <w:t xml:space="preserve"> от всех доходов, поступивших в бюджет муниципального образования «</w:t>
      </w:r>
      <w:r>
        <w:t>Ельнинский муниципальный округ</w:t>
      </w:r>
      <w:r w:rsidRPr="00347AC0">
        <w:t xml:space="preserve">» Смоленской области. </w:t>
      </w:r>
    </w:p>
    <w:p w:rsidR="002B6A73" w:rsidRDefault="002B6A73" w:rsidP="00C572E4">
      <w:pPr>
        <w:pStyle w:val="21"/>
        <w:spacing w:after="0" w:line="240" w:lineRule="auto"/>
        <w:ind w:right="-30" w:firstLine="709"/>
        <w:jc w:val="center"/>
        <w:rPr>
          <w:b/>
          <w:sz w:val="28"/>
          <w:szCs w:val="28"/>
        </w:rPr>
      </w:pPr>
    </w:p>
    <w:p w:rsidR="00C572E4" w:rsidRDefault="00C572E4" w:rsidP="00C572E4">
      <w:pPr>
        <w:pStyle w:val="21"/>
        <w:spacing w:after="0" w:line="240" w:lineRule="auto"/>
        <w:ind w:right="-30" w:firstLine="709"/>
        <w:jc w:val="center"/>
        <w:rPr>
          <w:b/>
          <w:sz w:val="28"/>
          <w:szCs w:val="28"/>
        </w:rPr>
      </w:pPr>
      <w:r w:rsidRPr="005A401C">
        <w:rPr>
          <w:b/>
          <w:sz w:val="28"/>
          <w:szCs w:val="28"/>
        </w:rPr>
        <w:t>Структура безвозмездный поступлений в бюджет муниципального образования «</w:t>
      </w:r>
      <w:r>
        <w:rPr>
          <w:b/>
          <w:sz w:val="28"/>
          <w:szCs w:val="28"/>
        </w:rPr>
        <w:t>Ельнинский муниципальный округ</w:t>
      </w:r>
      <w:r w:rsidRPr="005A401C">
        <w:rPr>
          <w:b/>
          <w:sz w:val="28"/>
          <w:szCs w:val="28"/>
        </w:rPr>
        <w:t>» Смоленской области</w:t>
      </w:r>
      <w:r>
        <w:rPr>
          <w:b/>
          <w:sz w:val="28"/>
          <w:szCs w:val="28"/>
        </w:rPr>
        <w:t xml:space="preserve"> за 2025 год</w:t>
      </w:r>
    </w:p>
    <w:p w:rsidR="00273E47" w:rsidRDefault="00273E47" w:rsidP="00C572E4">
      <w:pPr>
        <w:pStyle w:val="21"/>
        <w:spacing w:after="0" w:line="240" w:lineRule="auto"/>
        <w:ind w:right="-30" w:firstLine="709"/>
        <w:jc w:val="center"/>
        <w:rPr>
          <w:b/>
          <w:sz w:val="28"/>
          <w:szCs w:val="28"/>
        </w:rPr>
      </w:pPr>
    </w:p>
    <w:p w:rsidR="00C572E4" w:rsidRPr="005A401C" w:rsidRDefault="00C572E4" w:rsidP="00C572E4">
      <w:pPr>
        <w:pStyle w:val="21"/>
        <w:spacing w:after="0" w:line="240" w:lineRule="auto"/>
        <w:ind w:right="-568"/>
        <w:jc w:val="both"/>
        <w:rPr>
          <w:b/>
          <w:sz w:val="28"/>
          <w:szCs w:val="28"/>
        </w:rPr>
      </w:pPr>
      <w:r>
        <w:rPr>
          <w:b/>
          <w:noProof/>
          <w:sz w:val="28"/>
          <w:szCs w:val="28"/>
        </w:rPr>
        <w:drawing>
          <wp:inline distT="0" distB="0" distL="0" distR="0">
            <wp:extent cx="4943475" cy="3667125"/>
            <wp:effectExtent l="19050" t="0" r="0" b="0"/>
            <wp:docPr id="11" name="Объект 1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C572E4" w:rsidRDefault="00C572E4" w:rsidP="00C572E4">
      <w:pPr>
        <w:pStyle w:val="25"/>
        <w:spacing w:after="0" w:line="240" w:lineRule="auto"/>
        <w:ind w:left="0" w:right="-30" w:firstLine="709"/>
        <w:jc w:val="both"/>
        <w:rPr>
          <w:b/>
        </w:rPr>
      </w:pPr>
    </w:p>
    <w:p w:rsidR="002B6A73" w:rsidRDefault="002B6A73" w:rsidP="00C572E4">
      <w:pPr>
        <w:pStyle w:val="25"/>
        <w:spacing w:after="0" w:line="240" w:lineRule="auto"/>
        <w:ind w:left="0" w:right="-30" w:firstLine="709"/>
        <w:jc w:val="both"/>
        <w:rPr>
          <w:b/>
        </w:rPr>
      </w:pPr>
    </w:p>
    <w:p w:rsidR="00C572E4" w:rsidRDefault="00C572E4" w:rsidP="00627CD1">
      <w:pPr>
        <w:pStyle w:val="a6"/>
        <w:spacing w:line="360" w:lineRule="auto"/>
        <w:ind w:firstLine="709"/>
        <w:jc w:val="both"/>
      </w:pPr>
      <w:r w:rsidRPr="00627CD1">
        <w:t>Расходная часть бюджета муниципального образования «Ельнинский муниципальный округ» за 2025 год освоена на 93,0% и фактически составила 944 946,9 тыс. рублей, бюджет исполнялся в рамках 36 муниципальных программ. Доля расходов программно-целевым методом составила 97,1% от всех расходов бюджета</w:t>
      </w:r>
      <w:r w:rsidR="002B6A73">
        <w:t>.</w:t>
      </w:r>
    </w:p>
    <w:p w:rsidR="002B6A73" w:rsidRDefault="002B6A73" w:rsidP="00627CD1">
      <w:pPr>
        <w:pStyle w:val="a6"/>
        <w:spacing w:line="360" w:lineRule="auto"/>
        <w:ind w:firstLine="709"/>
        <w:jc w:val="both"/>
      </w:pPr>
    </w:p>
    <w:p w:rsidR="002B6A73" w:rsidRDefault="002B6A73" w:rsidP="00627CD1">
      <w:pPr>
        <w:pStyle w:val="a6"/>
        <w:spacing w:line="360" w:lineRule="auto"/>
        <w:ind w:firstLine="709"/>
        <w:jc w:val="both"/>
      </w:pPr>
    </w:p>
    <w:p w:rsidR="002B6A73" w:rsidRDefault="002B6A73" w:rsidP="00627CD1">
      <w:pPr>
        <w:pStyle w:val="a6"/>
        <w:spacing w:line="360" w:lineRule="auto"/>
        <w:ind w:firstLine="709"/>
        <w:jc w:val="both"/>
      </w:pPr>
    </w:p>
    <w:p w:rsidR="002B6A73" w:rsidRDefault="002B6A73" w:rsidP="00627CD1">
      <w:pPr>
        <w:pStyle w:val="a6"/>
        <w:spacing w:line="360" w:lineRule="auto"/>
        <w:ind w:firstLine="709"/>
        <w:jc w:val="both"/>
      </w:pPr>
    </w:p>
    <w:p w:rsidR="002B6A73" w:rsidRDefault="002B6A73" w:rsidP="00627CD1">
      <w:pPr>
        <w:pStyle w:val="a6"/>
        <w:spacing w:line="360" w:lineRule="auto"/>
        <w:ind w:firstLine="709"/>
        <w:jc w:val="both"/>
      </w:pPr>
    </w:p>
    <w:p w:rsidR="00C572E4" w:rsidRPr="00177076" w:rsidRDefault="00C572E4" w:rsidP="00C572E4">
      <w:pPr>
        <w:jc w:val="center"/>
        <w:rPr>
          <w:b/>
        </w:rPr>
      </w:pPr>
      <w:r w:rsidRPr="00177076">
        <w:rPr>
          <w:b/>
        </w:rPr>
        <w:t xml:space="preserve">Структура расходов бюджета муниципального образования «Ельнинский  район» Смоленской области </w:t>
      </w:r>
      <w:r>
        <w:rPr>
          <w:b/>
        </w:rPr>
        <w:t>за</w:t>
      </w:r>
      <w:r w:rsidRPr="00177076">
        <w:rPr>
          <w:b/>
        </w:rPr>
        <w:t xml:space="preserve"> 202</w:t>
      </w:r>
      <w:r>
        <w:rPr>
          <w:b/>
        </w:rPr>
        <w:t>5</w:t>
      </w:r>
      <w:r w:rsidRPr="00177076">
        <w:rPr>
          <w:b/>
        </w:rPr>
        <w:t xml:space="preserve"> год</w:t>
      </w:r>
    </w:p>
    <w:p w:rsidR="00C572E4" w:rsidRDefault="00C572E4" w:rsidP="00EC34DC">
      <w:pPr>
        <w:pStyle w:val="25"/>
        <w:spacing w:after="0" w:line="240" w:lineRule="auto"/>
        <w:ind w:left="0" w:right="-30" w:hanging="1134"/>
        <w:jc w:val="right"/>
      </w:pPr>
      <w:r>
        <w:rPr>
          <w:noProof/>
          <w:lang w:eastAsia="ru-RU"/>
        </w:rPr>
        <w:lastRenderedPageBreak/>
        <w:drawing>
          <wp:inline distT="0" distB="0" distL="0" distR="0">
            <wp:extent cx="5543550" cy="3990975"/>
            <wp:effectExtent l="0" t="0" r="0" b="0"/>
            <wp:docPr id="4"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EC34DC" w:rsidRPr="00EC34DC" w:rsidRDefault="00EC34DC" w:rsidP="00EC34DC">
      <w:pPr>
        <w:pStyle w:val="a6"/>
      </w:pPr>
    </w:p>
    <w:p w:rsidR="00C572E4" w:rsidRDefault="00C572E4" w:rsidP="00627CD1">
      <w:pPr>
        <w:pStyle w:val="a6"/>
        <w:spacing w:line="360" w:lineRule="auto"/>
        <w:ind w:firstLine="709"/>
        <w:jc w:val="both"/>
      </w:pPr>
      <w:r w:rsidRPr="00670330">
        <w:t>Наи</w:t>
      </w:r>
      <w:r>
        <w:t xml:space="preserve">больший удельный вес в расходах </w:t>
      </w:r>
      <w:r w:rsidRPr="00670330">
        <w:t xml:space="preserve"> </w:t>
      </w:r>
      <w:r>
        <w:t>37,1</w:t>
      </w:r>
      <w:r w:rsidRPr="00670330">
        <w:t xml:space="preserve"> % занимают расходы по разделу «Образование», куда направлено </w:t>
      </w:r>
      <w:r>
        <w:t>350 224,9тыс.</w:t>
      </w:r>
      <w:r w:rsidRPr="00670330">
        <w:t xml:space="preserve"> рублей</w:t>
      </w:r>
      <w:r>
        <w:t>, в сравнении с 2024 годом (285 283,8тыс. рублей), расходы увеличились на 64 941,1 тыс. рублей или 1,2 раза;</w:t>
      </w:r>
    </w:p>
    <w:p w:rsidR="00C572E4" w:rsidRDefault="00C572E4" w:rsidP="00627CD1">
      <w:pPr>
        <w:pStyle w:val="a6"/>
        <w:spacing w:line="360" w:lineRule="auto"/>
        <w:ind w:firstLine="709"/>
        <w:jc w:val="both"/>
      </w:pPr>
      <w:r w:rsidRPr="00670330">
        <w:t xml:space="preserve">Расходы по разделу «Общегосударственные вопросы» составили </w:t>
      </w:r>
      <w:r>
        <w:t>143 531,8 тыс</w:t>
      </w:r>
      <w:r w:rsidRPr="00670330">
        <w:t xml:space="preserve">. рублей, удельный вес </w:t>
      </w:r>
      <w:r>
        <w:t>15,3</w:t>
      </w:r>
      <w:r w:rsidRPr="00670330">
        <w:t xml:space="preserve"> %.</w:t>
      </w:r>
      <w:r w:rsidRPr="0034078D">
        <w:t xml:space="preserve"> </w:t>
      </w:r>
      <w:r>
        <w:t>В сравнение с 2024 годом (122 902,0</w:t>
      </w:r>
      <w:r w:rsidRPr="00670330">
        <w:t xml:space="preserve"> </w:t>
      </w:r>
      <w:r>
        <w:t xml:space="preserve"> тыс. рублей),  расходы увеличились на 20 629,8 тыс. рублей или в 1,2 раза.</w:t>
      </w:r>
    </w:p>
    <w:p w:rsidR="00C572E4" w:rsidRPr="00670330" w:rsidRDefault="00C572E4" w:rsidP="00627CD1">
      <w:pPr>
        <w:pStyle w:val="a6"/>
        <w:spacing w:line="360" w:lineRule="auto"/>
        <w:ind w:firstLine="709"/>
        <w:jc w:val="both"/>
      </w:pPr>
      <w:r w:rsidRPr="00670330">
        <w:t>Расходы по разделу «</w:t>
      </w:r>
      <w:r>
        <w:t>Национальная экономика</w:t>
      </w:r>
      <w:r w:rsidRPr="00670330">
        <w:t xml:space="preserve">» составили </w:t>
      </w:r>
      <w:r>
        <w:t>97 837,0 тыс.</w:t>
      </w:r>
      <w:r w:rsidR="00711AFE">
        <w:t xml:space="preserve"> </w:t>
      </w:r>
      <w:r>
        <w:t>рублей удельный вес 10,3</w:t>
      </w:r>
      <w:r w:rsidRPr="00670330">
        <w:t>%.</w:t>
      </w:r>
      <w:r>
        <w:t xml:space="preserve"> В сравнение с 2024 годом (81 307,8 тыс. рублей),  расходы увеличились на 16 529,2 тыс. рублей или в 1,2 раза </w:t>
      </w:r>
    </w:p>
    <w:p w:rsidR="00C572E4" w:rsidRPr="00670330" w:rsidRDefault="00C572E4" w:rsidP="00627CD1">
      <w:pPr>
        <w:pStyle w:val="a6"/>
        <w:spacing w:line="360" w:lineRule="auto"/>
        <w:ind w:firstLine="709"/>
        <w:jc w:val="both"/>
      </w:pPr>
      <w:r w:rsidRPr="00670330">
        <w:t xml:space="preserve">Расходы по разделу «Культура, кинематография» составили </w:t>
      </w:r>
      <w:r>
        <w:t>125 154,6тыс. рублей удельный вес 13,2</w:t>
      </w:r>
      <w:r w:rsidRPr="00670330">
        <w:t xml:space="preserve"> %.</w:t>
      </w:r>
      <w:r>
        <w:t xml:space="preserve"> В сравнение с 2024 годом (87 666,0  тыс. рублей),  расходы увеличились на 37 488,6 тыс. рублей или 1,4 раза.</w:t>
      </w:r>
    </w:p>
    <w:p w:rsidR="00C572E4" w:rsidRPr="00D57AB3" w:rsidRDefault="00C572E4" w:rsidP="00627CD1">
      <w:pPr>
        <w:pStyle w:val="a6"/>
        <w:spacing w:line="360" w:lineRule="auto"/>
        <w:ind w:firstLine="709"/>
        <w:jc w:val="both"/>
      </w:pPr>
      <w:r w:rsidRPr="00D57AB3">
        <w:t>Бюджетная политика в области расходов была направлена на обеспечение расходных обязательств, соблюдение принципа эффективности и результативности бюджетных расходов.</w:t>
      </w:r>
    </w:p>
    <w:p w:rsidR="00C572E4" w:rsidRPr="00D57AB3" w:rsidRDefault="00C572E4" w:rsidP="00627CD1">
      <w:pPr>
        <w:pStyle w:val="a6"/>
        <w:spacing w:line="360" w:lineRule="auto"/>
        <w:ind w:firstLine="709"/>
        <w:jc w:val="both"/>
      </w:pPr>
      <w:r>
        <w:lastRenderedPageBreak/>
        <w:t xml:space="preserve">Дефицит </w:t>
      </w:r>
      <w:r w:rsidRPr="00D57AB3">
        <w:t xml:space="preserve">бюджета муниципального </w:t>
      </w:r>
      <w:r>
        <w:t xml:space="preserve">округа </w:t>
      </w:r>
      <w:r w:rsidRPr="00D57AB3">
        <w:t>за 20</w:t>
      </w:r>
      <w:r>
        <w:t>25</w:t>
      </w:r>
      <w:r w:rsidRPr="00D57AB3">
        <w:t xml:space="preserve"> год</w:t>
      </w:r>
      <w:r>
        <w:t xml:space="preserve"> </w:t>
      </w:r>
      <w:r w:rsidRPr="00D57AB3">
        <w:t>составил</w:t>
      </w:r>
      <w:r>
        <w:t xml:space="preserve"> 65 534,9 тыс. </w:t>
      </w:r>
      <w:r w:rsidRPr="00D57AB3">
        <w:t>рублей.</w:t>
      </w:r>
    </w:p>
    <w:p w:rsidR="00C572E4" w:rsidRPr="00DC2E10" w:rsidRDefault="00C572E4" w:rsidP="00627CD1">
      <w:pPr>
        <w:pStyle w:val="a6"/>
        <w:spacing w:line="360" w:lineRule="auto"/>
        <w:ind w:firstLine="709"/>
        <w:jc w:val="both"/>
        <w:rPr>
          <w:color w:val="000000"/>
          <w:lang w:eastAsia="ru-RU"/>
        </w:rPr>
      </w:pPr>
      <w:r w:rsidRPr="00DC2E10">
        <w:rPr>
          <w:color w:val="000000"/>
          <w:lang w:eastAsia="ru-RU"/>
        </w:rPr>
        <w:t>Одним из важных показателей эффективности работы Администрации муниципального образования «</w:t>
      </w:r>
      <w:r>
        <w:rPr>
          <w:color w:val="000000"/>
          <w:lang w:eastAsia="ru-RU"/>
        </w:rPr>
        <w:t>Ельнинский муниципальный округ</w:t>
      </w:r>
      <w:r w:rsidRPr="00DC2E10">
        <w:rPr>
          <w:color w:val="000000"/>
          <w:lang w:eastAsia="ru-RU"/>
        </w:rPr>
        <w:t>» Смоленской области является отсутствие просроченной кредиторской задолженности по оплате труда (включая начисления на оплату труда) муниципальных учреждений в общем объеме расходов муниципального образования на оплату труда (включая начисления на оплату труда).</w:t>
      </w:r>
    </w:p>
    <w:p w:rsidR="00C572E4" w:rsidRDefault="00C572E4" w:rsidP="00627CD1">
      <w:pPr>
        <w:pStyle w:val="a6"/>
        <w:spacing w:line="360" w:lineRule="auto"/>
        <w:ind w:firstLine="709"/>
        <w:jc w:val="both"/>
        <w:rPr>
          <w:color w:val="000000"/>
          <w:lang w:eastAsia="ru-RU"/>
        </w:rPr>
      </w:pPr>
      <w:r w:rsidRPr="00DC2E10">
        <w:rPr>
          <w:color w:val="000000"/>
          <w:lang w:eastAsia="ru-RU"/>
        </w:rPr>
        <w:t>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 в 20</w:t>
      </w:r>
      <w:r>
        <w:rPr>
          <w:color w:val="000000"/>
          <w:lang w:eastAsia="ru-RU"/>
        </w:rPr>
        <w:t>25</w:t>
      </w:r>
      <w:r w:rsidRPr="00DC2E10">
        <w:rPr>
          <w:color w:val="000000"/>
          <w:lang w:eastAsia="ru-RU"/>
        </w:rPr>
        <w:t xml:space="preserve"> году составили </w:t>
      </w:r>
      <w:r>
        <w:rPr>
          <w:color w:val="000000"/>
          <w:lang w:eastAsia="ru-RU"/>
        </w:rPr>
        <w:t>7184,0</w:t>
      </w:r>
      <w:r w:rsidRPr="00B1076B">
        <w:rPr>
          <w:color w:val="000000"/>
          <w:lang w:eastAsia="ru-RU"/>
        </w:rPr>
        <w:t xml:space="preserve"> руб</w:t>
      </w:r>
      <w:r>
        <w:rPr>
          <w:color w:val="000000"/>
          <w:lang w:eastAsia="ru-RU"/>
        </w:rPr>
        <w:t>ля.</w:t>
      </w:r>
    </w:p>
    <w:p w:rsidR="00B623E4" w:rsidRPr="00B623E4" w:rsidRDefault="00B623E4" w:rsidP="00B623E4">
      <w:pPr>
        <w:pStyle w:val="a6"/>
        <w:rPr>
          <w:sz w:val="16"/>
          <w:szCs w:val="16"/>
          <w:lang w:eastAsia="ru-RU"/>
        </w:rPr>
      </w:pPr>
    </w:p>
    <w:p w:rsidR="003C2AD9" w:rsidRDefault="00B623E4" w:rsidP="003C2AD9">
      <w:pPr>
        <w:shd w:val="clear" w:color="auto" w:fill="FFFFFF"/>
        <w:tabs>
          <w:tab w:val="left" w:pos="1418"/>
        </w:tabs>
        <w:spacing w:after="0" w:line="360" w:lineRule="auto"/>
        <w:jc w:val="center"/>
        <w:outlineLvl w:val="2"/>
        <w:rPr>
          <w:rFonts w:eastAsia="Times New Roman"/>
          <w:b/>
          <w:bCs/>
          <w:lang w:eastAsia="ru-RU"/>
        </w:rPr>
      </w:pPr>
      <w:r>
        <w:rPr>
          <w:rFonts w:eastAsia="Times New Roman"/>
          <w:b/>
          <w:bCs/>
          <w:lang w:eastAsia="ru-RU"/>
        </w:rPr>
        <w:t xml:space="preserve">14. </w:t>
      </w:r>
      <w:r w:rsidR="003C2AD9" w:rsidRPr="0099037E">
        <w:rPr>
          <w:rFonts w:eastAsia="Times New Roman"/>
          <w:b/>
          <w:bCs/>
          <w:lang w:eastAsia="ru-RU"/>
        </w:rPr>
        <w:t>Жилищно-коммунальное хозяйство</w:t>
      </w:r>
    </w:p>
    <w:p w:rsidR="003C2AD9" w:rsidRDefault="003C2AD9" w:rsidP="003C2AD9">
      <w:pPr>
        <w:pStyle w:val="a6"/>
        <w:spacing w:line="360" w:lineRule="auto"/>
        <w:ind w:firstLine="709"/>
        <w:jc w:val="both"/>
      </w:pPr>
      <w:r w:rsidRPr="00535890">
        <w:t>Сфера жилищно-коммунального хозяйства</w:t>
      </w:r>
      <w:r>
        <w:t xml:space="preserve"> в </w:t>
      </w:r>
      <w:proofErr w:type="spellStart"/>
      <w:r>
        <w:t>Ельнинском</w:t>
      </w:r>
      <w:proofErr w:type="spellEnd"/>
      <w:r>
        <w:t xml:space="preserve"> муниципальном округе </w:t>
      </w:r>
      <w:r w:rsidRPr="00535890">
        <w:t xml:space="preserve"> </w:t>
      </w:r>
      <w:r w:rsidR="00CC5F53">
        <w:t>остается</w:t>
      </w:r>
      <w:r w:rsidRPr="00535890">
        <w:t xml:space="preserve"> в </w:t>
      </w:r>
      <w:r>
        <w:t>центре</w:t>
      </w:r>
      <w:r w:rsidRPr="00535890">
        <w:t xml:space="preserve"> внимания.</w:t>
      </w:r>
    </w:p>
    <w:p w:rsidR="003C2AD9" w:rsidRDefault="003C2AD9" w:rsidP="003C2AD9">
      <w:pPr>
        <w:spacing w:after="0" w:line="240" w:lineRule="auto"/>
        <w:jc w:val="center"/>
        <w:rPr>
          <w:i/>
          <w:color w:val="000000"/>
        </w:rPr>
      </w:pPr>
      <w:r w:rsidRPr="000C729A">
        <w:rPr>
          <w:i/>
          <w:color w:val="000000"/>
        </w:rPr>
        <w:t>Теплоснабжение.</w:t>
      </w:r>
    </w:p>
    <w:p w:rsidR="003C2AD9" w:rsidRPr="00E30EE9" w:rsidRDefault="003C2AD9" w:rsidP="003C2AD9">
      <w:pPr>
        <w:pStyle w:val="a6"/>
        <w:rPr>
          <w:sz w:val="20"/>
          <w:szCs w:val="20"/>
        </w:rPr>
      </w:pPr>
    </w:p>
    <w:p w:rsidR="003C2AD9" w:rsidRDefault="003C2AD9" w:rsidP="003C2AD9">
      <w:pPr>
        <w:pStyle w:val="a6"/>
        <w:spacing w:line="360" w:lineRule="auto"/>
        <w:ind w:firstLine="709"/>
        <w:jc w:val="both"/>
      </w:pPr>
      <w:r>
        <w:t>При подготовке к осенне-зимнему периоду 2025/2026</w:t>
      </w:r>
      <w:r w:rsidRPr="005C66D9">
        <w:t xml:space="preserve"> гг. составлен план мероприятий, обеспечивающих бесперебойное теплоснабжение объектов и жилых домов на территории городского поселения.  П</w:t>
      </w:r>
      <w:r>
        <w:t>роведено четыре  заседания окружного</w:t>
      </w:r>
      <w:r w:rsidRPr="005C66D9">
        <w:t xml:space="preserve"> штаба по подготовке жилищно</w:t>
      </w:r>
      <w:r>
        <w:t>-</w:t>
      </w:r>
      <w:r w:rsidRPr="005C66D9">
        <w:t>коммунального хозяйства и социал</w:t>
      </w:r>
      <w:r>
        <w:t>ьно- культурной сферы к осенне-</w:t>
      </w:r>
      <w:r w:rsidRPr="005C66D9">
        <w:t>з</w:t>
      </w:r>
      <w:r>
        <w:t>имнему отопительному сезону 2025/2026</w:t>
      </w:r>
      <w:r w:rsidRPr="005C66D9">
        <w:t xml:space="preserve"> годов. По результатам подготовки </w:t>
      </w:r>
      <w:r>
        <w:t>к осенне-</w:t>
      </w:r>
      <w:r w:rsidRPr="005C66D9">
        <w:t xml:space="preserve">зимнему периоду, </w:t>
      </w:r>
      <w:r>
        <w:t>муниципальное образование «Ельнинский муниципальный округ»</w:t>
      </w:r>
      <w:r w:rsidRPr="005C66D9">
        <w:t xml:space="preserve"> Смоленской области </w:t>
      </w:r>
      <w:r>
        <w:t>получил</w:t>
      </w:r>
      <w:r w:rsidRPr="005C66D9">
        <w:t xml:space="preserve"> паспорт готовности. </w:t>
      </w:r>
    </w:p>
    <w:p w:rsidR="003C2AD9" w:rsidRDefault="003C2AD9" w:rsidP="003C2AD9">
      <w:pPr>
        <w:pStyle w:val="a6"/>
        <w:spacing w:line="360" w:lineRule="auto"/>
        <w:ind w:firstLine="709"/>
        <w:jc w:val="both"/>
      </w:pPr>
      <w:r>
        <w:t>В 2025 году н</w:t>
      </w:r>
      <w:r w:rsidRPr="005C66D9">
        <w:t xml:space="preserve">а территории Ельнинского </w:t>
      </w:r>
      <w:r>
        <w:t xml:space="preserve">муниципального округа Смоленской области </w:t>
      </w:r>
      <w:r w:rsidR="007E737C">
        <w:t>осуществляли</w:t>
      </w:r>
      <w:r w:rsidR="00C265BE">
        <w:t xml:space="preserve"> деятельность управляющие</w:t>
      </w:r>
      <w:r>
        <w:t xml:space="preserve"> </w:t>
      </w:r>
      <w:r w:rsidR="00C265BE">
        <w:t>организации</w:t>
      </w:r>
      <w:r>
        <w:t xml:space="preserve"> (ООО «</w:t>
      </w:r>
      <w:proofErr w:type="spellStart"/>
      <w:r>
        <w:t>Новатэк</w:t>
      </w:r>
      <w:proofErr w:type="spellEnd"/>
      <w:r>
        <w:t>»</w:t>
      </w:r>
      <w:r w:rsidR="00C265BE">
        <w:t>, ООО «Сотрудничество»</w:t>
      </w:r>
      <w:r>
        <w:t>) и обслуживающее учреждение (МБУ «Ельня-Сервис»).</w:t>
      </w:r>
    </w:p>
    <w:p w:rsidR="003C2AD9" w:rsidRDefault="003C2AD9" w:rsidP="003C2AD9">
      <w:pPr>
        <w:pStyle w:val="a6"/>
        <w:spacing w:line="360" w:lineRule="auto"/>
        <w:ind w:firstLine="709"/>
        <w:jc w:val="both"/>
      </w:pPr>
      <w:r>
        <w:t>На управлении в ООО «</w:t>
      </w:r>
      <w:proofErr w:type="spellStart"/>
      <w:r>
        <w:t>Новатэк</w:t>
      </w:r>
      <w:proofErr w:type="spellEnd"/>
      <w:r>
        <w:t xml:space="preserve">» находятся многоквартирные дома №№1-20, кроме домов №6, №11 </w:t>
      </w:r>
      <w:proofErr w:type="spellStart"/>
      <w:r>
        <w:t>мкр</w:t>
      </w:r>
      <w:proofErr w:type="spellEnd"/>
      <w:r>
        <w:t>. Кутузовский. На обслуживании в МБУ «Ельня-Сервис» - 34</w:t>
      </w:r>
      <w:r w:rsidR="00C265BE">
        <w:t xml:space="preserve"> дома в городе Ельня. </w:t>
      </w:r>
    </w:p>
    <w:p w:rsidR="003C2AD9" w:rsidRPr="00EA1CE9" w:rsidRDefault="003C2AD9" w:rsidP="003C2AD9">
      <w:pPr>
        <w:spacing w:after="0" w:line="240" w:lineRule="auto"/>
        <w:jc w:val="center"/>
        <w:rPr>
          <w:i/>
          <w:color w:val="000000"/>
        </w:rPr>
      </w:pPr>
      <w:r>
        <w:rPr>
          <w:i/>
          <w:color w:val="000000"/>
        </w:rPr>
        <w:lastRenderedPageBreak/>
        <w:t>Водоснабжение и водоотведение</w:t>
      </w:r>
    </w:p>
    <w:p w:rsidR="003C2AD9" w:rsidRPr="00E30EE9" w:rsidRDefault="003C2AD9" w:rsidP="003C2AD9">
      <w:pPr>
        <w:pStyle w:val="a6"/>
        <w:rPr>
          <w:sz w:val="20"/>
          <w:szCs w:val="20"/>
        </w:rPr>
      </w:pPr>
    </w:p>
    <w:p w:rsidR="003C2AD9" w:rsidRDefault="003C2AD9" w:rsidP="003C2AD9">
      <w:pPr>
        <w:pStyle w:val="a6"/>
        <w:spacing w:line="360" w:lineRule="auto"/>
        <w:ind w:firstLine="709"/>
        <w:jc w:val="both"/>
      </w:pPr>
      <w:r>
        <w:t>В</w:t>
      </w:r>
      <w:r w:rsidRPr="0057019B">
        <w:t xml:space="preserve"> 2025 году на территории муниципального образования в рамках федерального проекта «Модернизация коммунальной инфраструктуры» национального проекта «Инфраструктура для жизни», было реализовано мероприятие «Капитальный ремо</w:t>
      </w:r>
      <w:r w:rsidR="007B29F4">
        <w:t>нт водопроводной сети в г. Ельня</w:t>
      </w:r>
      <w:r w:rsidRPr="0057019B">
        <w:t xml:space="preserve"> Ельнинского района Смоленской области</w:t>
      </w:r>
      <w:r>
        <w:t>»</w:t>
      </w:r>
      <w:r w:rsidRPr="0057019B">
        <w:t xml:space="preserve"> (от перекрестка ул. Интернациональная до ул. Гвардейская д.93).</w:t>
      </w:r>
      <w:r>
        <w:t xml:space="preserve"> </w:t>
      </w:r>
      <w:r w:rsidRPr="0057019B">
        <w:t>На текущий момент реализация мероприятия завершена в полном объеме.</w:t>
      </w:r>
    </w:p>
    <w:p w:rsidR="003C2AD9" w:rsidRDefault="003C2AD9" w:rsidP="003C2AD9">
      <w:pPr>
        <w:pStyle w:val="a6"/>
        <w:spacing w:line="360" w:lineRule="auto"/>
        <w:ind w:firstLine="709"/>
        <w:jc w:val="both"/>
      </w:pPr>
      <w:r w:rsidRPr="0057019B">
        <w:t>Общая протяженность капитально отремонтированных сетей водоснабжения оставила 1320,81 метров.</w:t>
      </w:r>
      <w:r>
        <w:t xml:space="preserve"> </w:t>
      </w:r>
      <w:r w:rsidRPr="0057019B">
        <w:t>Общая стоимость выполненных работ составляет 13</w:t>
      </w:r>
      <w:r>
        <w:t> </w:t>
      </w:r>
      <w:r w:rsidRPr="0057019B">
        <w:t>540</w:t>
      </w:r>
      <w:r>
        <w:t>,4 тыс. рублей (из них:</w:t>
      </w:r>
      <w:r w:rsidRPr="005D3C92">
        <w:t xml:space="preserve"> </w:t>
      </w:r>
      <w:r w:rsidRPr="0057019B">
        <w:t>8</w:t>
      </w:r>
      <w:r>
        <w:t> </w:t>
      </w:r>
      <w:r w:rsidRPr="0057019B">
        <w:t>745</w:t>
      </w:r>
      <w:r>
        <w:t xml:space="preserve">,2 тыс. рублей </w:t>
      </w:r>
      <w:r w:rsidRPr="0057019B">
        <w:t>средств</w:t>
      </w:r>
      <w:r>
        <w:t>а</w:t>
      </w:r>
      <w:r w:rsidRPr="0057019B">
        <w:t xml:space="preserve"> федерального бюджета</w:t>
      </w:r>
      <w:r>
        <w:t xml:space="preserve">, 4793,9 тыс. рублей  </w:t>
      </w:r>
      <w:r w:rsidRPr="0057019B">
        <w:t>средств</w:t>
      </w:r>
      <w:r>
        <w:t>а</w:t>
      </w:r>
      <w:r w:rsidRPr="0057019B">
        <w:t xml:space="preserve"> областного бюджета</w:t>
      </w:r>
      <w:r>
        <w:t>, 1,354 тыс. рублей средства</w:t>
      </w:r>
      <w:r w:rsidRPr="0057019B">
        <w:t xml:space="preserve"> мес</w:t>
      </w:r>
      <w:r>
        <w:t>тного бюджета).</w:t>
      </w:r>
    </w:p>
    <w:p w:rsidR="003C2AD9" w:rsidRDefault="003C2AD9" w:rsidP="003C2AD9">
      <w:pPr>
        <w:pStyle w:val="a6"/>
        <w:spacing w:line="360" w:lineRule="auto"/>
        <w:ind w:firstLine="709"/>
        <w:jc w:val="both"/>
      </w:pPr>
      <w:r w:rsidRPr="0057019B">
        <w:t xml:space="preserve">Численность населения, для которого </w:t>
      </w:r>
      <w:proofErr w:type="gramStart"/>
      <w:r w:rsidRPr="0057019B">
        <w:t xml:space="preserve">улучшилось качество предоставленных коммунальных услуг в сфере водоотведения в городе Ельня </w:t>
      </w:r>
      <w:r w:rsidR="007B29F4">
        <w:t>составило</w:t>
      </w:r>
      <w:proofErr w:type="gramEnd"/>
      <w:r w:rsidR="007B29F4">
        <w:t xml:space="preserve"> 104 человека, т.е.</w:t>
      </w:r>
      <w:r w:rsidRPr="0057019B">
        <w:t xml:space="preserve"> 1,3 % жителей города Ельня.</w:t>
      </w:r>
    </w:p>
    <w:p w:rsidR="003C2AD9" w:rsidRDefault="003C2AD9" w:rsidP="003C2AD9">
      <w:pPr>
        <w:pStyle w:val="a6"/>
        <w:spacing w:line="360" w:lineRule="auto"/>
        <w:ind w:firstLine="709"/>
        <w:jc w:val="both"/>
      </w:pPr>
      <w:r>
        <w:t>В 2025 году подрядной организацией ООО «</w:t>
      </w:r>
      <w:proofErr w:type="spellStart"/>
      <w:r>
        <w:t>Гидро</w:t>
      </w:r>
      <w:proofErr w:type="spellEnd"/>
      <w:r>
        <w:t>-Строй» выполнены работы по строительству КНС</w:t>
      </w:r>
      <w:r w:rsidR="008B0BEB">
        <w:t xml:space="preserve"> на общую сумму 12 520,2 тыс. рублей</w:t>
      </w:r>
      <w:r>
        <w:t>, предназначенной для перекачки стоков по самотечному коллектору от МКД № 63</w:t>
      </w:r>
      <w:r w:rsidR="00713A20">
        <w:t xml:space="preserve"> по ул. О. Ржевской </w:t>
      </w:r>
      <w:r>
        <w:t xml:space="preserve"> и напорному коллектору в одну нитку от МКД №</w:t>
      </w:r>
      <w:r w:rsidR="00713A20">
        <w:t xml:space="preserve"> </w:t>
      </w:r>
      <w:r>
        <w:t>9</w:t>
      </w:r>
      <w:r w:rsidR="00713A20">
        <w:t xml:space="preserve"> по ул. </w:t>
      </w:r>
      <w:proofErr w:type="gramStart"/>
      <w:r w:rsidR="00713A20">
        <w:t>Кировская</w:t>
      </w:r>
      <w:proofErr w:type="gramEnd"/>
      <w:r>
        <w:t xml:space="preserve">. </w:t>
      </w:r>
    </w:p>
    <w:p w:rsidR="009D1E86" w:rsidRPr="00322C78" w:rsidRDefault="009D1E86" w:rsidP="00D139F3">
      <w:pPr>
        <w:pStyle w:val="a6"/>
        <w:rPr>
          <w:sz w:val="20"/>
          <w:szCs w:val="20"/>
        </w:rPr>
      </w:pPr>
    </w:p>
    <w:p w:rsidR="00A97598" w:rsidRDefault="00D139F3" w:rsidP="00A97598">
      <w:pPr>
        <w:shd w:val="clear" w:color="auto" w:fill="FFFFFF"/>
        <w:spacing w:after="0" w:line="360" w:lineRule="auto"/>
        <w:ind w:firstLine="567"/>
        <w:jc w:val="center"/>
        <w:outlineLvl w:val="2"/>
        <w:rPr>
          <w:rFonts w:eastAsia="Times New Roman"/>
          <w:b/>
          <w:bCs/>
          <w:lang w:eastAsia="ru-RU"/>
        </w:rPr>
      </w:pPr>
      <w:r>
        <w:rPr>
          <w:rFonts w:eastAsia="Times New Roman"/>
          <w:b/>
          <w:bCs/>
          <w:lang w:eastAsia="ru-RU"/>
        </w:rPr>
        <w:t>15</w:t>
      </w:r>
      <w:r w:rsidR="00A97598" w:rsidRPr="00EC6F8E">
        <w:rPr>
          <w:rFonts w:eastAsia="Times New Roman"/>
          <w:b/>
          <w:bCs/>
          <w:lang w:eastAsia="ru-RU"/>
        </w:rPr>
        <w:t>. Энергосбережение и повышение энергетической эффективности</w:t>
      </w:r>
    </w:p>
    <w:p w:rsidR="00E30EE9" w:rsidRPr="00E30EE9" w:rsidRDefault="00E30EE9" w:rsidP="00E30EE9">
      <w:pPr>
        <w:pStyle w:val="a6"/>
        <w:rPr>
          <w:sz w:val="20"/>
          <w:szCs w:val="20"/>
          <w:lang w:eastAsia="ru-RU"/>
        </w:rPr>
      </w:pPr>
    </w:p>
    <w:p w:rsidR="002B30A6" w:rsidRDefault="00EF479A" w:rsidP="002B30A6">
      <w:pPr>
        <w:pStyle w:val="a6"/>
        <w:spacing w:line="360" w:lineRule="auto"/>
        <w:ind w:firstLine="709"/>
        <w:jc w:val="both"/>
      </w:pPr>
      <w:r w:rsidRPr="00EF479A">
        <w:t>Обслуживающей организацией систем наружного освещения в г. Ельня является</w:t>
      </w:r>
      <w:r w:rsidR="002B30A6">
        <w:t xml:space="preserve"> Ельнинский филиал ПАО «</w:t>
      </w:r>
      <w:proofErr w:type="spellStart"/>
      <w:r w:rsidR="002B30A6">
        <w:t>Россети</w:t>
      </w:r>
      <w:proofErr w:type="spellEnd"/>
      <w:r w:rsidRPr="00EF479A">
        <w:t xml:space="preserve"> Центр» - «Смоленскэнерго».</w:t>
      </w:r>
    </w:p>
    <w:p w:rsidR="00032855" w:rsidRDefault="003B6152" w:rsidP="00547D20">
      <w:pPr>
        <w:pStyle w:val="a6"/>
        <w:spacing w:line="360" w:lineRule="auto"/>
        <w:ind w:firstLine="709"/>
        <w:jc w:val="both"/>
      </w:pPr>
      <w:r w:rsidRPr="002B30A6">
        <w:t>В 2025 году выполнены работы по строительству линий улично</w:t>
      </w:r>
      <w:r w:rsidR="000329AE">
        <w:t xml:space="preserve">го освещения общей </w:t>
      </w:r>
      <w:r w:rsidR="00EC1006">
        <w:t>протяженностью</w:t>
      </w:r>
      <w:r w:rsidR="002B30A6">
        <w:t xml:space="preserve"> </w:t>
      </w:r>
      <w:r w:rsidRPr="002B30A6">
        <w:t xml:space="preserve">- 4 км. </w:t>
      </w:r>
      <w:r w:rsidR="00547D20">
        <w:t xml:space="preserve">Общая сумма работ составила </w:t>
      </w:r>
      <w:r w:rsidR="00032855">
        <w:t>7225,0 тыс. рублей.</w:t>
      </w:r>
    </w:p>
    <w:p w:rsidR="00EC1006" w:rsidRDefault="003B6152" w:rsidP="00EC1006">
      <w:pPr>
        <w:pStyle w:val="a6"/>
        <w:spacing w:line="360" w:lineRule="auto"/>
        <w:ind w:firstLine="709"/>
        <w:jc w:val="both"/>
      </w:pPr>
      <w:r w:rsidRPr="002B30A6">
        <w:t>Всего установлено 115 оп</w:t>
      </w:r>
      <w:r w:rsidR="008C0D61">
        <w:t xml:space="preserve">ор, по следующим адресам: </w:t>
      </w:r>
      <w:r w:rsidR="00322C78">
        <w:t xml:space="preserve">г. Ельня ул. </w:t>
      </w:r>
      <w:proofErr w:type="spellStart"/>
      <w:r w:rsidR="00322C78">
        <w:t>Казубского</w:t>
      </w:r>
      <w:proofErr w:type="spellEnd"/>
      <w:r w:rsidR="00322C78">
        <w:t xml:space="preserve">; </w:t>
      </w:r>
      <w:proofErr w:type="spellStart"/>
      <w:r w:rsidR="008C0D61">
        <w:t>г.Ельня</w:t>
      </w:r>
      <w:proofErr w:type="spellEnd"/>
      <w:r w:rsidR="008C0D61">
        <w:t xml:space="preserve"> ул. Дорогобужская;</w:t>
      </w:r>
      <w:r w:rsidRPr="002B30A6">
        <w:t xml:space="preserve"> </w:t>
      </w:r>
      <w:proofErr w:type="spellStart"/>
      <w:r w:rsidR="00217340">
        <w:t>г.Ельня</w:t>
      </w:r>
      <w:proofErr w:type="spellEnd"/>
      <w:r w:rsidR="00217340">
        <w:t xml:space="preserve"> ул. </w:t>
      </w:r>
      <w:proofErr w:type="spellStart"/>
      <w:r w:rsidR="00217340">
        <w:t>Рославльское</w:t>
      </w:r>
      <w:proofErr w:type="spellEnd"/>
      <w:r w:rsidR="00217340">
        <w:t xml:space="preserve"> шоссе;</w:t>
      </w:r>
      <w:r w:rsidR="00322C78">
        <w:t xml:space="preserve"> </w:t>
      </w:r>
      <w:r w:rsidR="00217340">
        <w:t xml:space="preserve"> </w:t>
      </w:r>
      <w:proofErr w:type="spellStart"/>
      <w:r w:rsidR="00217340">
        <w:lastRenderedPageBreak/>
        <w:t>г.Ельня</w:t>
      </w:r>
      <w:proofErr w:type="spellEnd"/>
      <w:r w:rsidR="00217340">
        <w:t xml:space="preserve"> </w:t>
      </w:r>
      <w:r w:rsidRPr="002B30A6">
        <w:t xml:space="preserve">ул. </w:t>
      </w:r>
      <w:proofErr w:type="spellStart"/>
      <w:r w:rsidRPr="002B30A6">
        <w:t>Паненкова</w:t>
      </w:r>
      <w:proofErr w:type="spellEnd"/>
      <w:r w:rsidR="00217340">
        <w:t>;</w:t>
      </w:r>
      <w:r w:rsidRPr="002B30A6">
        <w:t xml:space="preserve"> </w:t>
      </w:r>
      <w:r w:rsidR="00322C78">
        <w:t>г</w:t>
      </w:r>
      <w:r w:rsidR="00217340">
        <w:t xml:space="preserve">. Ельня пер. Глинки; Ельнинский район  д. </w:t>
      </w:r>
      <w:proofErr w:type="spellStart"/>
      <w:r w:rsidR="00217340">
        <w:t>Ходыкино</w:t>
      </w:r>
      <w:proofErr w:type="spellEnd"/>
      <w:r w:rsidR="00EC1006">
        <w:t xml:space="preserve"> ул. Центральная;</w:t>
      </w:r>
      <w:r w:rsidR="00322C78">
        <w:t xml:space="preserve"> </w:t>
      </w:r>
      <w:r w:rsidR="00EC1006">
        <w:t>Ельнинский район д. Ярославль ул. Центральная;</w:t>
      </w:r>
      <w:r w:rsidR="00322C78">
        <w:t xml:space="preserve"> </w:t>
      </w:r>
      <w:r w:rsidR="00EC1006">
        <w:t>Ельнинский район  д. Шарапово ул. Молодежная</w:t>
      </w:r>
      <w:r w:rsidRPr="002B30A6">
        <w:t xml:space="preserve">. </w:t>
      </w:r>
    </w:p>
    <w:p w:rsidR="00322C78" w:rsidRDefault="00322C78" w:rsidP="00322C78">
      <w:pPr>
        <w:pStyle w:val="a6"/>
        <w:rPr>
          <w:sz w:val="20"/>
          <w:szCs w:val="20"/>
        </w:rPr>
      </w:pPr>
    </w:p>
    <w:p w:rsidR="002C171A" w:rsidRDefault="00E30EE9" w:rsidP="00C6315F">
      <w:pPr>
        <w:pStyle w:val="a6"/>
        <w:jc w:val="center"/>
        <w:rPr>
          <w:b/>
        </w:rPr>
      </w:pPr>
      <w:r>
        <w:rPr>
          <w:b/>
        </w:rPr>
        <w:t>16</w:t>
      </w:r>
      <w:r w:rsidR="00FE4616" w:rsidRPr="008A721E">
        <w:rPr>
          <w:b/>
        </w:rPr>
        <w:t>.</w:t>
      </w:r>
      <w:r w:rsidR="00D6627F">
        <w:rPr>
          <w:b/>
        </w:rPr>
        <w:t xml:space="preserve"> </w:t>
      </w:r>
      <w:r w:rsidR="00FE4616" w:rsidRPr="008A721E">
        <w:rPr>
          <w:b/>
        </w:rPr>
        <w:t>Проведение независимой оценки качества условий оказания услуг организациями в сферах культуры, охраны здоровья, образования и социального обслуживания</w:t>
      </w:r>
    </w:p>
    <w:p w:rsidR="00E47688" w:rsidRPr="00E47688" w:rsidRDefault="00E47688" w:rsidP="00E47688">
      <w:pPr>
        <w:pStyle w:val="a6"/>
      </w:pPr>
    </w:p>
    <w:p w:rsidR="006E7E4A" w:rsidRPr="006E7E4A" w:rsidRDefault="006E7E4A" w:rsidP="006E7E4A">
      <w:pPr>
        <w:pStyle w:val="a6"/>
        <w:spacing w:line="360" w:lineRule="auto"/>
        <w:ind w:firstLine="709"/>
        <w:jc w:val="both"/>
      </w:pPr>
      <w:r w:rsidRPr="006E7E4A">
        <w:t>В 2025 году в соответствии с Договором оказания возмездных услуг    № 18Э/25 от 12 сентября 2025 года Автономной некоммерческой организацией «Смоленский научно-образовательный центр» осуществлены работы по независимой оценке качества  оказания услуг в организации сферы культуры.</w:t>
      </w:r>
    </w:p>
    <w:p w:rsidR="006E7E4A" w:rsidRPr="006E7E4A" w:rsidRDefault="006E7E4A" w:rsidP="006E7E4A">
      <w:pPr>
        <w:pStyle w:val="a6"/>
        <w:spacing w:line="360" w:lineRule="auto"/>
        <w:ind w:firstLine="709"/>
        <w:jc w:val="both"/>
      </w:pPr>
      <w:r w:rsidRPr="006E7E4A">
        <w:t>Учреждением  культуры, в отношении которого была проведена проверка, являлось Муниципальное бюджетное учреждение культуры  «</w:t>
      </w:r>
      <w:proofErr w:type="spellStart"/>
      <w:r w:rsidRPr="006E7E4A">
        <w:t>Ельнинская</w:t>
      </w:r>
      <w:proofErr w:type="spellEnd"/>
      <w:r w:rsidRPr="006E7E4A">
        <w:t xml:space="preserve"> </w:t>
      </w:r>
      <w:proofErr w:type="spellStart"/>
      <w:r w:rsidRPr="006E7E4A">
        <w:t>межпоселенческая</w:t>
      </w:r>
      <w:proofErr w:type="spellEnd"/>
      <w:r w:rsidRPr="006E7E4A">
        <w:t xml:space="preserve"> централизованная библиотечная система»       (МБУК «</w:t>
      </w:r>
      <w:proofErr w:type="spellStart"/>
      <w:r w:rsidRPr="006E7E4A">
        <w:t>Ельнинская</w:t>
      </w:r>
      <w:proofErr w:type="spellEnd"/>
      <w:r w:rsidRPr="006E7E4A">
        <w:t xml:space="preserve"> МЦБС») (Смоленская область, </w:t>
      </w:r>
      <w:proofErr w:type="spellStart"/>
      <w:r w:rsidRPr="006E7E4A">
        <w:t>г.Ельня</w:t>
      </w:r>
      <w:proofErr w:type="spellEnd"/>
      <w:r w:rsidRPr="006E7E4A">
        <w:t xml:space="preserve">, </w:t>
      </w:r>
      <w:proofErr w:type="spellStart"/>
      <w:r w:rsidRPr="006E7E4A">
        <w:t>ул.Первомайская</w:t>
      </w:r>
      <w:proofErr w:type="spellEnd"/>
      <w:r w:rsidRPr="006E7E4A">
        <w:t>, д.9/29).</w:t>
      </w:r>
    </w:p>
    <w:p w:rsidR="006E7E4A" w:rsidRPr="006E7E4A" w:rsidRDefault="006E7E4A" w:rsidP="006E7E4A">
      <w:pPr>
        <w:pStyle w:val="a6"/>
        <w:spacing w:line="360" w:lineRule="auto"/>
        <w:ind w:firstLine="709"/>
        <w:jc w:val="both"/>
      </w:pPr>
      <w:r w:rsidRPr="006E7E4A">
        <w:t>По результатам оценки установлен показатель оценки качества  оказания услуг вышеуказанного учреждения культуры. Данный показатель составил 91,86 балла.</w:t>
      </w:r>
    </w:p>
    <w:p w:rsidR="006E7E4A" w:rsidRPr="006E7E4A" w:rsidRDefault="006E7E4A" w:rsidP="006E7E4A">
      <w:pPr>
        <w:pStyle w:val="a6"/>
        <w:spacing w:line="360" w:lineRule="auto"/>
        <w:ind w:firstLine="709"/>
        <w:jc w:val="both"/>
      </w:pPr>
      <w:r w:rsidRPr="006E7E4A">
        <w:t>В дальнейшем запланировано проведение оценки качества  оказания услуг по учреждениям культуры:</w:t>
      </w:r>
      <w:r w:rsidR="00273E47">
        <w:t xml:space="preserve"> </w:t>
      </w:r>
    </w:p>
    <w:p w:rsidR="006E7E4A" w:rsidRPr="006E7E4A" w:rsidRDefault="006E7E4A" w:rsidP="006E7E4A">
      <w:pPr>
        <w:pStyle w:val="a6"/>
        <w:spacing w:line="360" w:lineRule="auto"/>
        <w:ind w:firstLine="709"/>
        <w:jc w:val="both"/>
      </w:pPr>
      <w:r w:rsidRPr="006E7E4A">
        <w:t>- 2026 год – МБУК «Ельнинский культурно-досуговый центр»;</w:t>
      </w:r>
    </w:p>
    <w:p w:rsidR="006E7E4A" w:rsidRPr="006E7E4A" w:rsidRDefault="006E7E4A" w:rsidP="006E7E4A">
      <w:pPr>
        <w:pStyle w:val="a6"/>
        <w:spacing w:line="360" w:lineRule="auto"/>
        <w:ind w:firstLine="709"/>
        <w:jc w:val="both"/>
      </w:pPr>
      <w:r w:rsidRPr="006E7E4A">
        <w:t>- 2027 год - МБУК «Ельнинский музей».</w:t>
      </w:r>
    </w:p>
    <w:p w:rsidR="006E7E4A" w:rsidRPr="006E7E4A" w:rsidRDefault="006E7E4A" w:rsidP="006E7E4A">
      <w:pPr>
        <w:pStyle w:val="a6"/>
        <w:spacing w:line="360" w:lineRule="auto"/>
        <w:ind w:firstLine="709"/>
        <w:jc w:val="both"/>
      </w:pPr>
      <w:r w:rsidRPr="006E7E4A">
        <w:t>- 2028 год – МБУК «</w:t>
      </w:r>
      <w:proofErr w:type="spellStart"/>
      <w:r w:rsidRPr="006E7E4A">
        <w:t>Ельнинская</w:t>
      </w:r>
      <w:proofErr w:type="spellEnd"/>
      <w:r w:rsidRPr="006E7E4A">
        <w:t xml:space="preserve"> МЦБС»</w:t>
      </w:r>
      <w:r w:rsidR="00273E47">
        <w:t>.</w:t>
      </w:r>
    </w:p>
    <w:p w:rsidR="00EF4A0C" w:rsidRDefault="00EF4A0C" w:rsidP="006E7E4A">
      <w:pPr>
        <w:pStyle w:val="a6"/>
        <w:spacing w:line="360" w:lineRule="auto"/>
        <w:ind w:firstLine="709"/>
        <w:rPr>
          <w:lang w:eastAsia="ru-RU"/>
        </w:rPr>
      </w:pPr>
    </w:p>
    <w:p w:rsidR="00BB5A3B" w:rsidRDefault="00BB5A3B" w:rsidP="00BB5A3B">
      <w:pPr>
        <w:pStyle w:val="Default"/>
        <w:spacing w:line="360" w:lineRule="auto"/>
        <w:jc w:val="center"/>
        <w:rPr>
          <w:b/>
          <w:sz w:val="28"/>
          <w:szCs w:val="28"/>
        </w:rPr>
      </w:pPr>
      <w:r>
        <w:rPr>
          <w:b/>
          <w:sz w:val="28"/>
          <w:szCs w:val="28"/>
        </w:rPr>
        <w:t>ЗАКЛЮЧЕНИЕ</w:t>
      </w:r>
    </w:p>
    <w:p w:rsidR="00F11047" w:rsidRPr="00DC5378" w:rsidRDefault="00F11047" w:rsidP="00F11047">
      <w:pPr>
        <w:pStyle w:val="a6"/>
        <w:rPr>
          <w:sz w:val="16"/>
          <w:szCs w:val="16"/>
        </w:rPr>
      </w:pPr>
    </w:p>
    <w:p w:rsidR="00F11047" w:rsidRPr="00F11047" w:rsidRDefault="00F11047" w:rsidP="00F11047">
      <w:pPr>
        <w:pStyle w:val="a6"/>
        <w:spacing w:line="360" w:lineRule="auto"/>
        <w:ind w:firstLine="709"/>
        <w:jc w:val="both"/>
      </w:pPr>
      <w:r w:rsidRPr="00F11047">
        <w:t xml:space="preserve">За прошедший год достигнуты определенные успехи, преодолены многочисленные экономические и социальные вызовы. Это время непростой, но слаженной работы, насыщенной событиями в различных сферах жизни района. </w:t>
      </w:r>
    </w:p>
    <w:p w:rsidR="00F11047" w:rsidRPr="00F11047" w:rsidRDefault="00F11047" w:rsidP="00F11047">
      <w:pPr>
        <w:pStyle w:val="a6"/>
        <w:spacing w:line="360" w:lineRule="auto"/>
        <w:ind w:firstLine="709"/>
        <w:jc w:val="both"/>
      </w:pPr>
      <w:r w:rsidRPr="00F11047">
        <w:lastRenderedPageBreak/>
        <w:t xml:space="preserve">Подводя итоги 2025 года, стоит обратить внимание не только на достигнутые успехи, но и определить планы на будущее. </w:t>
      </w:r>
    </w:p>
    <w:p w:rsidR="00F11047" w:rsidRPr="00F11047" w:rsidRDefault="00F11047" w:rsidP="00F11047">
      <w:pPr>
        <w:pStyle w:val="a6"/>
        <w:spacing w:line="360" w:lineRule="auto"/>
        <w:ind w:firstLine="709"/>
        <w:jc w:val="both"/>
      </w:pPr>
      <w:r w:rsidRPr="00F11047">
        <w:t xml:space="preserve">Поддержка участников специальной военной операции, реализация </w:t>
      </w:r>
      <w:r w:rsidR="008E495C">
        <w:t>национальных</w:t>
      </w:r>
      <w:r w:rsidRPr="00F11047">
        <w:t xml:space="preserve"> проектов, содействие развитию сельского хозяйства и промышленности, совершенствование отраслей жилищно-коммунального комплекса, транспортной инфраструктуры – безусловные ориентиры дальнейшего социально-экономического развития </w:t>
      </w:r>
      <w:r w:rsidR="008E495C">
        <w:t>Ельнинского муниципального округа</w:t>
      </w:r>
      <w:r w:rsidRPr="00F11047">
        <w:t xml:space="preserve"> на благо его жителей. </w:t>
      </w:r>
    </w:p>
    <w:p w:rsidR="00A62F04" w:rsidRDefault="00F11047" w:rsidP="00A62F04">
      <w:pPr>
        <w:pStyle w:val="a6"/>
        <w:spacing w:line="360" w:lineRule="auto"/>
        <w:ind w:firstLine="709"/>
        <w:jc w:val="both"/>
      </w:pPr>
      <w:r w:rsidRPr="00F11047">
        <w:t xml:space="preserve">Неизменными задачами в ближайшей и стратегической перспективе остаются стимулирование реализации экономического потенциала, повышение качества функционирования социальной сферы, повышение безопасности жизнедеятельности населения, совершенствование жилищно-коммунального комплекса и развитие инфраструктуры в </w:t>
      </w:r>
      <w:r w:rsidR="00A62F04">
        <w:t>округе</w:t>
      </w:r>
      <w:r w:rsidRPr="00F11047">
        <w:t xml:space="preserve">, а также развитие гражданского общества. </w:t>
      </w:r>
    </w:p>
    <w:p w:rsidR="00637E45" w:rsidRDefault="00A62F04" w:rsidP="00637E45">
      <w:pPr>
        <w:pStyle w:val="a6"/>
        <w:spacing w:line="360" w:lineRule="auto"/>
        <w:ind w:firstLine="709"/>
        <w:jc w:val="both"/>
      </w:pPr>
      <w:r>
        <w:t xml:space="preserve">Безусловно, необходимо продолжить работу по увеличению налоговых и неналоговых доходов </w:t>
      </w:r>
      <w:r w:rsidR="00637E45">
        <w:t>окружного</w:t>
      </w:r>
      <w:r>
        <w:t xml:space="preserve"> бюджета, по привлечению бюджетных инвестиций для реализации социально значимых мероприятий в рамках реализации государственных про</w:t>
      </w:r>
      <w:r w:rsidR="00637E45">
        <w:t xml:space="preserve">грамм и национальных проектов. </w:t>
      </w:r>
    </w:p>
    <w:p w:rsidR="00A62F04" w:rsidRDefault="00A62F04" w:rsidP="00637E45">
      <w:pPr>
        <w:pStyle w:val="a6"/>
        <w:spacing w:line="360" w:lineRule="auto"/>
        <w:ind w:firstLine="709"/>
        <w:jc w:val="both"/>
      </w:pPr>
      <w:r>
        <w:t xml:space="preserve">В планах на 2026 год и ближайшую перспективу: </w:t>
      </w:r>
    </w:p>
    <w:p w:rsidR="00172CB4" w:rsidRDefault="00172CB4" w:rsidP="00637E45">
      <w:pPr>
        <w:pStyle w:val="a6"/>
        <w:spacing w:line="360" w:lineRule="auto"/>
        <w:ind w:firstLine="709"/>
        <w:jc w:val="both"/>
      </w:pPr>
      <w:r>
        <w:t xml:space="preserve">- реализации проекта «Формирование комфортной городской среды» (продолжение </w:t>
      </w:r>
      <w:r w:rsidR="00D632C8">
        <w:t>благоуст</w:t>
      </w:r>
      <w:r>
        <w:t>ройства</w:t>
      </w:r>
      <w:r w:rsidR="00D632C8">
        <w:t xml:space="preserve"> пляжа на р. </w:t>
      </w:r>
      <w:proofErr w:type="spellStart"/>
      <w:r w:rsidR="00D632C8">
        <w:t>Казаринка</w:t>
      </w:r>
      <w:proofErr w:type="spellEnd"/>
      <w:r w:rsidR="00D632C8">
        <w:t xml:space="preserve"> и благоустройство</w:t>
      </w:r>
      <w:r w:rsidR="00F15D7E">
        <w:t xml:space="preserve"> дворовой территории многоквартирного дома по адресу: Смоленская область, </w:t>
      </w:r>
      <w:proofErr w:type="spellStart"/>
      <w:r w:rsidR="00F15D7E">
        <w:t>г.Ельня</w:t>
      </w:r>
      <w:proofErr w:type="spellEnd"/>
      <w:r w:rsidR="00F15D7E">
        <w:t>, ул. Кировская д.9);</w:t>
      </w:r>
    </w:p>
    <w:p w:rsidR="00F15D7E" w:rsidRDefault="00F15D7E" w:rsidP="00637E45">
      <w:pPr>
        <w:pStyle w:val="a6"/>
        <w:spacing w:line="360" w:lineRule="auto"/>
        <w:ind w:firstLine="709"/>
        <w:jc w:val="both"/>
      </w:pPr>
      <w:r>
        <w:t>- капитальный ремонт здания РДК</w:t>
      </w:r>
      <w:r w:rsidR="006E4060">
        <w:t>;</w:t>
      </w:r>
    </w:p>
    <w:p w:rsidR="006E4060" w:rsidRDefault="006E4060" w:rsidP="00637E45">
      <w:pPr>
        <w:pStyle w:val="a6"/>
        <w:spacing w:line="360" w:lineRule="auto"/>
        <w:ind w:firstLine="709"/>
        <w:jc w:val="both"/>
      </w:pPr>
      <w:r>
        <w:t>- капитальный ремонт помещений МБУК «</w:t>
      </w:r>
      <w:proofErr w:type="spellStart"/>
      <w:r>
        <w:t>Ельнинская</w:t>
      </w:r>
      <w:proofErr w:type="spellEnd"/>
      <w:r>
        <w:t xml:space="preserve"> МЦБС»;</w:t>
      </w:r>
    </w:p>
    <w:p w:rsidR="00AC189E" w:rsidRDefault="006E4060" w:rsidP="00AC189E">
      <w:pPr>
        <w:pStyle w:val="a6"/>
        <w:spacing w:line="360" w:lineRule="auto"/>
        <w:ind w:firstLine="709"/>
        <w:jc w:val="both"/>
      </w:pPr>
      <w:r>
        <w:t>- реализация национального проекта «Создание комфортной городской среды в малых городах и исторических поселениях</w:t>
      </w:r>
      <w:r w:rsidR="006A6B98">
        <w:t xml:space="preserve">» (благоустройство территории ул. Первомайская в </w:t>
      </w:r>
      <w:proofErr w:type="spellStart"/>
      <w:r w:rsidR="006A6B98">
        <w:t>г</w:t>
      </w:r>
      <w:proofErr w:type="gramStart"/>
      <w:r w:rsidR="006A6B98">
        <w:t>.Е</w:t>
      </w:r>
      <w:proofErr w:type="gramEnd"/>
      <w:r w:rsidR="006A6B98">
        <w:t>льня</w:t>
      </w:r>
      <w:proofErr w:type="spellEnd"/>
      <w:r w:rsidR="006A6B98">
        <w:t>)</w:t>
      </w:r>
      <w:r w:rsidR="00501C6A">
        <w:t>;</w:t>
      </w:r>
    </w:p>
    <w:p w:rsidR="00AC189E" w:rsidRDefault="00DC5378" w:rsidP="00AC189E">
      <w:pPr>
        <w:pStyle w:val="a6"/>
        <w:spacing w:line="360" w:lineRule="auto"/>
        <w:ind w:firstLine="709"/>
        <w:jc w:val="both"/>
      </w:pPr>
      <w:r>
        <w:t>- строительство</w:t>
      </w:r>
      <w:r w:rsidR="001E562A">
        <w:t xml:space="preserve"> десяти домов</w:t>
      </w:r>
      <w:r w:rsidR="001C3405">
        <w:t>,</w:t>
      </w:r>
      <w:r w:rsidR="00AC189E">
        <w:t xml:space="preserve"> предоставляемых по договору найма жилого помещения</w:t>
      </w:r>
      <w:r w:rsidR="001C3405">
        <w:t xml:space="preserve"> </w:t>
      </w:r>
      <w:r w:rsidR="001E562A">
        <w:t xml:space="preserve"> в рамках</w:t>
      </w:r>
      <w:r w:rsidR="00AC189E">
        <w:t xml:space="preserve"> федерального проекта «Развитие жилищного </w:t>
      </w:r>
      <w:r w:rsidR="00AC189E">
        <w:lastRenderedPageBreak/>
        <w:t>строительства на сельских территориях и повышения уровня благоустройства домовладений»   государственной программы Российской Федерации «Комплексное развитие сельских терр</w:t>
      </w:r>
      <w:r w:rsidR="00D745BB">
        <w:t>иторий»;</w:t>
      </w:r>
    </w:p>
    <w:p w:rsidR="00501C6A" w:rsidRDefault="00501C6A" w:rsidP="00501C6A">
      <w:pPr>
        <w:pStyle w:val="a6"/>
        <w:spacing w:line="360" w:lineRule="auto"/>
        <w:ind w:firstLine="709"/>
        <w:jc w:val="both"/>
      </w:pPr>
      <w:r>
        <w:t>- продолжить</w:t>
      </w:r>
      <w:r w:rsidRPr="00AC041C">
        <w:t xml:space="preserve"> работу по оформлению собственности </w:t>
      </w:r>
      <w:r>
        <w:t>на бесхозяйные объекты и земельные</w:t>
      </w:r>
      <w:r w:rsidRPr="00AC041C">
        <w:t xml:space="preserve"> уч</w:t>
      </w:r>
      <w:r>
        <w:t>астки с дальнейшим предоставлением в собственность и аренду;</w:t>
      </w:r>
    </w:p>
    <w:p w:rsidR="00501C6A" w:rsidRDefault="00501C6A" w:rsidP="00501C6A">
      <w:pPr>
        <w:pStyle w:val="a6"/>
        <w:spacing w:line="360" w:lineRule="auto"/>
        <w:ind w:firstLine="709"/>
        <w:jc w:val="both"/>
      </w:pPr>
      <w:r>
        <w:t>- о</w:t>
      </w:r>
      <w:r w:rsidRPr="00AC041C">
        <w:t>беспечить достижение намеченных планов в области сельскохозяйственного производств</w:t>
      </w:r>
      <w:r>
        <w:t>а;</w:t>
      </w:r>
    </w:p>
    <w:p w:rsidR="00501C6A" w:rsidRDefault="00501C6A" w:rsidP="00501C6A">
      <w:pPr>
        <w:pStyle w:val="a6"/>
        <w:spacing w:line="360" w:lineRule="auto"/>
        <w:ind w:firstLine="709"/>
        <w:jc w:val="both"/>
      </w:pPr>
      <w:r>
        <w:t xml:space="preserve">- постоянно </w:t>
      </w:r>
      <w:r w:rsidRPr="00AC041C">
        <w:t>проводить реализацию мероприятий по вовлечению в хозяйственную деятельность субъектов </w:t>
      </w:r>
      <w:r w:rsidRPr="00AC041C">
        <w:rPr>
          <w:rStyle w:val="a3"/>
          <w:b w:val="0"/>
          <w:bCs w:val="0"/>
        </w:rPr>
        <w:t>малого предпринимательств</w:t>
      </w:r>
      <w:r w:rsidRPr="00AC041C">
        <w:t xml:space="preserve">а, участию в программах поддержки </w:t>
      </w:r>
      <w:r>
        <w:t>на региональном уровне.</w:t>
      </w:r>
    </w:p>
    <w:p w:rsidR="005B3A51" w:rsidRDefault="00A62F04" w:rsidP="005B3A51">
      <w:pPr>
        <w:pStyle w:val="a6"/>
        <w:spacing w:line="360" w:lineRule="auto"/>
        <w:ind w:firstLine="709"/>
        <w:jc w:val="both"/>
      </w:pPr>
      <w:r>
        <w:t>Для достижения поставленных целей особое значение имеет ежедневная слаженная конструктивная рабо</w:t>
      </w:r>
      <w:r w:rsidR="00C47947">
        <w:t>та, консолидированные действия А</w:t>
      </w:r>
      <w:r>
        <w:t xml:space="preserve">дминистрации </w:t>
      </w:r>
      <w:r w:rsidR="00C47947">
        <w:t>округа</w:t>
      </w:r>
      <w:r>
        <w:t xml:space="preserve">, депутатов, жителей, представителей общественности и бизнеса. </w:t>
      </w:r>
    </w:p>
    <w:p w:rsidR="00A62F04" w:rsidRDefault="00A62F04" w:rsidP="005B3A51">
      <w:pPr>
        <w:pStyle w:val="a6"/>
        <w:spacing w:line="360" w:lineRule="auto"/>
        <w:ind w:firstLine="709"/>
        <w:jc w:val="both"/>
      </w:pPr>
      <w:r>
        <w:t xml:space="preserve">Несмотря на существующие сложности, </w:t>
      </w:r>
      <w:r w:rsidR="005B3A51">
        <w:t>Ельнинский муниципальный округ</w:t>
      </w:r>
      <w:r>
        <w:t xml:space="preserve"> способен преодолевать испытания и добиваться поставленных целей благодаря сплоченности и совместным целенаправленным действиям. Мы едины в искренних стремлениях улучшения качества жизни населения </w:t>
      </w:r>
      <w:r w:rsidR="005B3A51">
        <w:t>Ельнинского округа</w:t>
      </w:r>
      <w:r>
        <w:t xml:space="preserve"> и вместе готовы к решению предстоящих задач! </w:t>
      </w:r>
    </w:p>
    <w:p w:rsidR="00F11047" w:rsidRDefault="00F11047" w:rsidP="002B1E2C">
      <w:pPr>
        <w:pStyle w:val="a6"/>
        <w:spacing w:line="360" w:lineRule="auto"/>
        <w:ind w:firstLine="709"/>
        <w:jc w:val="both"/>
      </w:pPr>
    </w:p>
    <w:p w:rsidR="00F11047" w:rsidRDefault="00F11047" w:rsidP="002B1E2C">
      <w:pPr>
        <w:pStyle w:val="a6"/>
        <w:spacing w:line="360" w:lineRule="auto"/>
        <w:ind w:firstLine="709"/>
        <w:jc w:val="both"/>
      </w:pPr>
    </w:p>
    <w:sectPr w:rsidR="00F11047" w:rsidSect="004A464F">
      <w:headerReference w:type="default" r:id="rId14"/>
      <w:pgSz w:w="11906" w:h="16838"/>
      <w:pgMar w:top="851" w:right="851" w:bottom="851" w:left="1701"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644E" w:rsidRDefault="005A644E" w:rsidP="00210C96">
      <w:pPr>
        <w:spacing w:after="0" w:line="240" w:lineRule="auto"/>
      </w:pPr>
      <w:r>
        <w:separator/>
      </w:r>
    </w:p>
  </w:endnote>
  <w:endnote w:type="continuationSeparator" w:id="0">
    <w:p w:rsidR="005A644E" w:rsidRDefault="005A644E" w:rsidP="00210C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altName w:val="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644E" w:rsidRDefault="005A644E" w:rsidP="00210C96">
      <w:pPr>
        <w:spacing w:after="0" w:line="240" w:lineRule="auto"/>
      </w:pPr>
      <w:r>
        <w:separator/>
      </w:r>
    </w:p>
  </w:footnote>
  <w:footnote w:type="continuationSeparator" w:id="0">
    <w:p w:rsidR="005A644E" w:rsidRDefault="005A644E" w:rsidP="00210C9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04184802"/>
      <w:docPartObj>
        <w:docPartGallery w:val="Page Numbers (Top of Page)"/>
        <w:docPartUnique/>
      </w:docPartObj>
    </w:sdtPr>
    <w:sdtContent>
      <w:p w:rsidR="007A0859" w:rsidRDefault="007A0859">
        <w:pPr>
          <w:pStyle w:val="af1"/>
          <w:jc w:val="right"/>
        </w:pPr>
        <w:r>
          <w:fldChar w:fldCharType="begin"/>
        </w:r>
        <w:r>
          <w:instrText>PAGE   \* MERGEFORMAT</w:instrText>
        </w:r>
        <w:r>
          <w:fldChar w:fldCharType="separate"/>
        </w:r>
        <w:r w:rsidR="00844A0B">
          <w:rPr>
            <w:noProof/>
          </w:rPr>
          <w:t>57</w:t>
        </w:r>
        <w:r>
          <w:rPr>
            <w:noProof/>
          </w:rPr>
          <w:fldChar w:fldCharType="end"/>
        </w:r>
      </w:p>
    </w:sdtContent>
  </w:sdt>
  <w:p w:rsidR="007A0859" w:rsidRDefault="007A0859">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9pt;height:9pt" o:bullet="t">
        <v:imagedata r:id="rId1" o:title="BD15060_"/>
      </v:shape>
    </w:pict>
  </w:numPicBullet>
  <w:abstractNum w:abstractNumId="0">
    <w:nsid w:val="0C22184D"/>
    <w:multiLevelType w:val="multilevel"/>
    <w:tmpl w:val="11FC5BC2"/>
    <w:lvl w:ilvl="0">
      <w:start w:val="1"/>
      <w:numFmt w:val="bullet"/>
      <w:lvlText w:val="-"/>
      <w:lvlJc w:val="left"/>
      <w:pPr>
        <w:tabs>
          <w:tab w:val="left" w:pos="720"/>
        </w:tabs>
        <w:ind w:left="720" w:hanging="360"/>
      </w:pPr>
      <w:rPr>
        <w:rFonts w:ascii="Times New Roman" w:hAnsi="Times New Roman"/>
      </w:rPr>
    </w:lvl>
    <w:lvl w:ilvl="1">
      <w:start w:val="1"/>
      <w:numFmt w:val="bullet"/>
      <w:lvlText w:val="o"/>
      <w:lvlJc w:val="left"/>
      <w:pPr>
        <w:tabs>
          <w:tab w:val="left" w:pos="1440"/>
        </w:tabs>
        <w:ind w:left="1440" w:hanging="360"/>
      </w:pPr>
      <w:rPr>
        <w:rFonts w:ascii="Courier New" w:hAnsi="Courier New"/>
      </w:rPr>
    </w:lvl>
    <w:lvl w:ilvl="2">
      <w:start w:val="1"/>
      <w:numFmt w:val="bullet"/>
      <w:lvlText w:val=""/>
      <w:lvlJc w:val="left"/>
      <w:pPr>
        <w:tabs>
          <w:tab w:val="left" w:pos="2160"/>
        </w:tabs>
        <w:ind w:left="2160" w:hanging="360"/>
      </w:pPr>
      <w:rPr>
        <w:rFonts w:ascii="Wingdings" w:hAnsi="Wingdings"/>
      </w:rPr>
    </w:lvl>
    <w:lvl w:ilvl="3">
      <w:start w:val="1"/>
      <w:numFmt w:val="bullet"/>
      <w:lvlText w:val=""/>
      <w:lvlJc w:val="left"/>
      <w:pPr>
        <w:tabs>
          <w:tab w:val="left" w:pos="2880"/>
        </w:tabs>
        <w:ind w:left="2880" w:hanging="360"/>
      </w:pPr>
      <w:rPr>
        <w:rFonts w:ascii="Symbol" w:hAnsi="Symbol"/>
      </w:rPr>
    </w:lvl>
    <w:lvl w:ilvl="4">
      <w:start w:val="1"/>
      <w:numFmt w:val="bullet"/>
      <w:lvlText w:val="o"/>
      <w:lvlJc w:val="left"/>
      <w:pPr>
        <w:tabs>
          <w:tab w:val="left" w:pos="3600"/>
        </w:tabs>
        <w:ind w:left="3600" w:hanging="360"/>
      </w:pPr>
      <w:rPr>
        <w:rFonts w:ascii="Courier New" w:hAnsi="Courier New"/>
      </w:rPr>
    </w:lvl>
    <w:lvl w:ilvl="5">
      <w:start w:val="1"/>
      <w:numFmt w:val="bullet"/>
      <w:lvlText w:val=""/>
      <w:lvlJc w:val="left"/>
      <w:pPr>
        <w:tabs>
          <w:tab w:val="left" w:pos="4320"/>
        </w:tabs>
        <w:ind w:left="4320" w:hanging="360"/>
      </w:pPr>
      <w:rPr>
        <w:rFonts w:ascii="Wingdings" w:hAnsi="Wingdings"/>
      </w:rPr>
    </w:lvl>
    <w:lvl w:ilvl="6">
      <w:start w:val="1"/>
      <w:numFmt w:val="bullet"/>
      <w:lvlText w:val=""/>
      <w:lvlJc w:val="left"/>
      <w:pPr>
        <w:tabs>
          <w:tab w:val="left" w:pos="5040"/>
        </w:tabs>
        <w:ind w:left="5040" w:hanging="360"/>
      </w:pPr>
      <w:rPr>
        <w:rFonts w:ascii="Symbol" w:hAnsi="Symbol"/>
      </w:rPr>
    </w:lvl>
    <w:lvl w:ilvl="7">
      <w:start w:val="1"/>
      <w:numFmt w:val="bullet"/>
      <w:lvlText w:val="o"/>
      <w:lvlJc w:val="left"/>
      <w:pPr>
        <w:tabs>
          <w:tab w:val="left" w:pos="5760"/>
        </w:tabs>
        <w:ind w:left="5760" w:hanging="360"/>
      </w:pPr>
      <w:rPr>
        <w:rFonts w:ascii="Courier New" w:hAnsi="Courier New"/>
      </w:rPr>
    </w:lvl>
    <w:lvl w:ilvl="8">
      <w:start w:val="1"/>
      <w:numFmt w:val="bullet"/>
      <w:lvlText w:val=""/>
      <w:lvlJc w:val="left"/>
      <w:pPr>
        <w:tabs>
          <w:tab w:val="left" w:pos="6480"/>
        </w:tabs>
        <w:ind w:left="6480" w:hanging="360"/>
      </w:pPr>
      <w:rPr>
        <w:rFonts w:ascii="Wingdings" w:hAnsi="Wingdings"/>
      </w:rPr>
    </w:lvl>
  </w:abstractNum>
  <w:abstractNum w:abstractNumId="1">
    <w:nsid w:val="0E767737"/>
    <w:multiLevelType w:val="hybridMultilevel"/>
    <w:tmpl w:val="959AC96A"/>
    <w:lvl w:ilvl="0" w:tplc="66125192">
      <w:start w:val="1"/>
      <w:numFmt w:val="decimal"/>
      <w:lvlText w:val="%1."/>
      <w:lvlJc w:val="left"/>
      <w:pPr>
        <w:ind w:left="1353" w:hanging="360"/>
      </w:pPr>
      <w:rPr>
        <w:rFonts w:hint="default"/>
        <w:sz w:val="28"/>
        <w:szCs w:val="28"/>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F3934B8"/>
    <w:multiLevelType w:val="hybridMultilevel"/>
    <w:tmpl w:val="60D42340"/>
    <w:lvl w:ilvl="0" w:tplc="E13C4DCA">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C521F83"/>
    <w:multiLevelType w:val="hybridMultilevel"/>
    <w:tmpl w:val="2B4EDE5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25EF6E03"/>
    <w:multiLevelType w:val="hybridMultilevel"/>
    <w:tmpl w:val="FFE4604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88074DA"/>
    <w:multiLevelType w:val="hybridMultilevel"/>
    <w:tmpl w:val="66D8EF5A"/>
    <w:lvl w:ilvl="0" w:tplc="E13C4DCA">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28876D2A"/>
    <w:multiLevelType w:val="hybridMultilevel"/>
    <w:tmpl w:val="DE40C1D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2E646A5A"/>
    <w:multiLevelType w:val="hybridMultilevel"/>
    <w:tmpl w:val="84DEAE08"/>
    <w:lvl w:ilvl="0" w:tplc="2F3216A8">
      <w:start w:val="1"/>
      <w:numFmt w:val="decimal"/>
      <w:lvlText w:val="%1."/>
      <w:lvlJc w:val="left"/>
      <w:pPr>
        <w:ind w:left="1636"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336564F4"/>
    <w:multiLevelType w:val="multilevel"/>
    <w:tmpl w:val="F38A85BC"/>
    <w:lvl w:ilvl="0">
      <w:start w:val="1"/>
      <w:numFmt w:val="decimal"/>
      <w:lvlText w:val="%1."/>
      <w:lvlJc w:val="left"/>
      <w:pPr>
        <w:ind w:left="928" w:hanging="360"/>
      </w:pPr>
      <w:rPr>
        <w:rFonts w:hint="default"/>
      </w:rPr>
    </w:lvl>
    <w:lvl w:ilvl="1">
      <w:start w:val="1"/>
      <w:numFmt w:val="decimal"/>
      <w:isLgl/>
      <w:lvlText w:val="%1.%2."/>
      <w:lvlJc w:val="left"/>
      <w:pPr>
        <w:ind w:left="1506" w:hanging="720"/>
      </w:pPr>
      <w:rPr>
        <w:rFonts w:hint="default"/>
      </w:rPr>
    </w:lvl>
    <w:lvl w:ilvl="2">
      <w:start w:val="1"/>
      <w:numFmt w:val="decimal"/>
      <w:isLgl/>
      <w:lvlText w:val="%1.%2.%3."/>
      <w:lvlJc w:val="left"/>
      <w:pPr>
        <w:ind w:left="1866" w:hanging="720"/>
      </w:pPr>
      <w:rPr>
        <w:rFonts w:hint="default"/>
      </w:rPr>
    </w:lvl>
    <w:lvl w:ilvl="3">
      <w:start w:val="1"/>
      <w:numFmt w:val="decimal"/>
      <w:isLgl/>
      <w:lvlText w:val="%1.%2.%3.%4."/>
      <w:lvlJc w:val="left"/>
      <w:pPr>
        <w:ind w:left="2586" w:hanging="1080"/>
      </w:pPr>
      <w:rPr>
        <w:rFonts w:hint="default"/>
      </w:rPr>
    </w:lvl>
    <w:lvl w:ilvl="4">
      <w:start w:val="1"/>
      <w:numFmt w:val="decimal"/>
      <w:isLgl/>
      <w:lvlText w:val="%1.%2.%3.%4.%5."/>
      <w:lvlJc w:val="left"/>
      <w:pPr>
        <w:ind w:left="2946" w:hanging="1080"/>
      </w:pPr>
      <w:rPr>
        <w:rFonts w:hint="default"/>
      </w:rPr>
    </w:lvl>
    <w:lvl w:ilvl="5">
      <w:start w:val="1"/>
      <w:numFmt w:val="decimal"/>
      <w:isLgl/>
      <w:lvlText w:val="%1.%2.%3.%4.%5.%6."/>
      <w:lvlJc w:val="left"/>
      <w:pPr>
        <w:ind w:left="3666" w:hanging="1440"/>
      </w:pPr>
      <w:rPr>
        <w:rFonts w:hint="default"/>
      </w:rPr>
    </w:lvl>
    <w:lvl w:ilvl="6">
      <w:start w:val="1"/>
      <w:numFmt w:val="decimal"/>
      <w:isLgl/>
      <w:lvlText w:val="%1.%2.%3.%4.%5.%6.%7."/>
      <w:lvlJc w:val="left"/>
      <w:pPr>
        <w:ind w:left="4386" w:hanging="1800"/>
      </w:pPr>
      <w:rPr>
        <w:rFonts w:hint="default"/>
      </w:rPr>
    </w:lvl>
    <w:lvl w:ilvl="7">
      <w:start w:val="1"/>
      <w:numFmt w:val="decimal"/>
      <w:isLgl/>
      <w:lvlText w:val="%1.%2.%3.%4.%5.%6.%7.%8."/>
      <w:lvlJc w:val="left"/>
      <w:pPr>
        <w:ind w:left="4746" w:hanging="1800"/>
      </w:pPr>
      <w:rPr>
        <w:rFonts w:hint="default"/>
      </w:rPr>
    </w:lvl>
    <w:lvl w:ilvl="8">
      <w:start w:val="1"/>
      <w:numFmt w:val="decimal"/>
      <w:isLgl/>
      <w:lvlText w:val="%1.%2.%3.%4.%5.%6.%7.%8.%9."/>
      <w:lvlJc w:val="left"/>
      <w:pPr>
        <w:ind w:left="5466" w:hanging="2160"/>
      </w:pPr>
      <w:rPr>
        <w:rFonts w:hint="default"/>
      </w:rPr>
    </w:lvl>
  </w:abstractNum>
  <w:abstractNum w:abstractNumId="9">
    <w:nsid w:val="3B4F0153"/>
    <w:multiLevelType w:val="hybridMultilevel"/>
    <w:tmpl w:val="52D6407C"/>
    <w:lvl w:ilvl="0" w:tplc="45485E46">
      <w:numFmt w:val="bullet"/>
      <w:lvlText w:val="-"/>
      <w:lvlJc w:val="left"/>
      <w:pPr>
        <w:ind w:left="1120" w:hanging="360"/>
      </w:pPr>
      <w:rPr>
        <w:rFonts w:hint="default"/>
      </w:rPr>
    </w:lvl>
    <w:lvl w:ilvl="1" w:tplc="04190003" w:tentative="1">
      <w:start w:val="1"/>
      <w:numFmt w:val="bullet"/>
      <w:lvlText w:val="o"/>
      <w:lvlJc w:val="left"/>
      <w:pPr>
        <w:ind w:left="1840" w:hanging="360"/>
      </w:pPr>
      <w:rPr>
        <w:rFonts w:ascii="Courier New" w:hAnsi="Courier New" w:cs="Courier New" w:hint="default"/>
      </w:rPr>
    </w:lvl>
    <w:lvl w:ilvl="2" w:tplc="04190005" w:tentative="1">
      <w:start w:val="1"/>
      <w:numFmt w:val="bullet"/>
      <w:lvlText w:val=""/>
      <w:lvlJc w:val="left"/>
      <w:pPr>
        <w:ind w:left="2560" w:hanging="360"/>
      </w:pPr>
      <w:rPr>
        <w:rFonts w:ascii="Wingdings" w:hAnsi="Wingdings" w:hint="default"/>
      </w:rPr>
    </w:lvl>
    <w:lvl w:ilvl="3" w:tplc="04190001" w:tentative="1">
      <w:start w:val="1"/>
      <w:numFmt w:val="bullet"/>
      <w:lvlText w:val=""/>
      <w:lvlJc w:val="left"/>
      <w:pPr>
        <w:ind w:left="3280" w:hanging="360"/>
      </w:pPr>
      <w:rPr>
        <w:rFonts w:ascii="Symbol" w:hAnsi="Symbol" w:hint="default"/>
      </w:rPr>
    </w:lvl>
    <w:lvl w:ilvl="4" w:tplc="04190003" w:tentative="1">
      <w:start w:val="1"/>
      <w:numFmt w:val="bullet"/>
      <w:lvlText w:val="o"/>
      <w:lvlJc w:val="left"/>
      <w:pPr>
        <w:ind w:left="4000" w:hanging="360"/>
      </w:pPr>
      <w:rPr>
        <w:rFonts w:ascii="Courier New" w:hAnsi="Courier New" w:cs="Courier New" w:hint="default"/>
      </w:rPr>
    </w:lvl>
    <w:lvl w:ilvl="5" w:tplc="04190005" w:tentative="1">
      <w:start w:val="1"/>
      <w:numFmt w:val="bullet"/>
      <w:lvlText w:val=""/>
      <w:lvlJc w:val="left"/>
      <w:pPr>
        <w:ind w:left="4720" w:hanging="360"/>
      </w:pPr>
      <w:rPr>
        <w:rFonts w:ascii="Wingdings" w:hAnsi="Wingdings" w:hint="default"/>
      </w:rPr>
    </w:lvl>
    <w:lvl w:ilvl="6" w:tplc="04190001" w:tentative="1">
      <w:start w:val="1"/>
      <w:numFmt w:val="bullet"/>
      <w:lvlText w:val=""/>
      <w:lvlJc w:val="left"/>
      <w:pPr>
        <w:ind w:left="5440" w:hanging="360"/>
      </w:pPr>
      <w:rPr>
        <w:rFonts w:ascii="Symbol" w:hAnsi="Symbol" w:hint="default"/>
      </w:rPr>
    </w:lvl>
    <w:lvl w:ilvl="7" w:tplc="04190003" w:tentative="1">
      <w:start w:val="1"/>
      <w:numFmt w:val="bullet"/>
      <w:lvlText w:val="o"/>
      <w:lvlJc w:val="left"/>
      <w:pPr>
        <w:ind w:left="6160" w:hanging="360"/>
      </w:pPr>
      <w:rPr>
        <w:rFonts w:ascii="Courier New" w:hAnsi="Courier New" w:cs="Courier New" w:hint="default"/>
      </w:rPr>
    </w:lvl>
    <w:lvl w:ilvl="8" w:tplc="04190005" w:tentative="1">
      <w:start w:val="1"/>
      <w:numFmt w:val="bullet"/>
      <w:lvlText w:val=""/>
      <w:lvlJc w:val="left"/>
      <w:pPr>
        <w:ind w:left="6880" w:hanging="360"/>
      </w:pPr>
      <w:rPr>
        <w:rFonts w:ascii="Wingdings" w:hAnsi="Wingdings" w:hint="default"/>
      </w:rPr>
    </w:lvl>
  </w:abstractNum>
  <w:abstractNum w:abstractNumId="10">
    <w:nsid w:val="420E5EF2"/>
    <w:multiLevelType w:val="hybridMultilevel"/>
    <w:tmpl w:val="6BF4F9D6"/>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43C35127"/>
    <w:multiLevelType w:val="hybridMultilevel"/>
    <w:tmpl w:val="08B459B2"/>
    <w:lvl w:ilvl="0" w:tplc="E13C4DCA">
      <w:start w:val="1"/>
      <w:numFmt w:val="bullet"/>
      <w:suff w:val="space"/>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2">
    <w:nsid w:val="44CC0A34"/>
    <w:multiLevelType w:val="hybridMultilevel"/>
    <w:tmpl w:val="570A88AE"/>
    <w:lvl w:ilvl="0" w:tplc="DAB01CBA">
      <w:start w:val="1"/>
      <w:numFmt w:val="bullet"/>
      <w:lvlText w:val=""/>
      <w:lvlPicBulletId w:val="0"/>
      <w:lvlJc w:val="left"/>
      <w:pPr>
        <w:tabs>
          <w:tab w:val="num" w:pos="927"/>
        </w:tabs>
        <w:ind w:left="927"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5B97F77"/>
    <w:multiLevelType w:val="multilevel"/>
    <w:tmpl w:val="9D72CA8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hint="default"/>
        <w:b w:val="0"/>
        <w:sz w:val="28"/>
      </w:rPr>
    </w:lvl>
    <w:lvl w:ilvl="2">
      <w:start w:val="1"/>
      <w:numFmt w:val="decimal"/>
      <w:isLgl/>
      <w:lvlText w:val="%1.%2.%3."/>
      <w:lvlJc w:val="left"/>
      <w:pPr>
        <w:ind w:left="1778" w:hanging="720"/>
      </w:pPr>
      <w:rPr>
        <w:rFonts w:hint="default"/>
        <w:b/>
        <w:sz w:val="28"/>
      </w:rPr>
    </w:lvl>
    <w:lvl w:ilvl="3">
      <w:start w:val="1"/>
      <w:numFmt w:val="decimal"/>
      <w:isLgl/>
      <w:lvlText w:val="%1.%2.%3.%4."/>
      <w:lvlJc w:val="left"/>
      <w:pPr>
        <w:ind w:left="2487" w:hanging="1080"/>
      </w:pPr>
      <w:rPr>
        <w:rFonts w:hint="default"/>
        <w:b/>
        <w:sz w:val="28"/>
      </w:rPr>
    </w:lvl>
    <w:lvl w:ilvl="4">
      <w:start w:val="1"/>
      <w:numFmt w:val="decimal"/>
      <w:isLgl/>
      <w:lvlText w:val="%1.%2.%3.%4.%5."/>
      <w:lvlJc w:val="left"/>
      <w:pPr>
        <w:ind w:left="2836" w:hanging="1080"/>
      </w:pPr>
      <w:rPr>
        <w:rFonts w:hint="default"/>
        <w:b/>
        <w:sz w:val="28"/>
      </w:rPr>
    </w:lvl>
    <w:lvl w:ilvl="5">
      <w:start w:val="1"/>
      <w:numFmt w:val="decimal"/>
      <w:isLgl/>
      <w:lvlText w:val="%1.%2.%3.%4.%5.%6."/>
      <w:lvlJc w:val="left"/>
      <w:pPr>
        <w:ind w:left="3545" w:hanging="1440"/>
      </w:pPr>
      <w:rPr>
        <w:rFonts w:hint="default"/>
        <w:b/>
        <w:sz w:val="28"/>
      </w:rPr>
    </w:lvl>
    <w:lvl w:ilvl="6">
      <w:start w:val="1"/>
      <w:numFmt w:val="decimal"/>
      <w:isLgl/>
      <w:lvlText w:val="%1.%2.%3.%4.%5.%6.%7."/>
      <w:lvlJc w:val="left"/>
      <w:pPr>
        <w:ind w:left="4254" w:hanging="1800"/>
      </w:pPr>
      <w:rPr>
        <w:rFonts w:hint="default"/>
        <w:b/>
        <w:sz w:val="28"/>
      </w:rPr>
    </w:lvl>
    <w:lvl w:ilvl="7">
      <w:start w:val="1"/>
      <w:numFmt w:val="decimal"/>
      <w:isLgl/>
      <w:lvlText w:val="%1.%2.%3.%4.%5.%6.%7.%8."/>
      <w:lvlJc w:val="left"/>
      <w:pPr>
        <w:ind w:left="4603" w:hanging="1800"/>
      </w:pPr>
      <w:rPr>
        <w:rFonts w:hint="default"/>
        <w:b/>
        <w:sz w:val="28"/>
      </w:rPr>
    </w:lvl>
    <w:lvl w:ilvl="8">
      <w:start w:val="1"/>
      <w:numFmt w:val="decimal"/>
      <w:isLgl/>
      <w:lvlText w:val="%1.%2.%3.%4.%5.%6.%7.%8.%9."/>
      <w:lvlJc w:val="left"/>
      <w:pPr>
        <w:ind w:left="5312" w:hanging="2160"/>
      </w:pPr>
      <w:rPr>
        <w:rFonts w:hint="default"/>
        <w:b/>
        <w:sz w:val="28"/>
      </w:rPr>
    </w:lvl>
  </w:abstractNum>
  <w:abstractNum w:abstractNumId="14">
    <w:nsid w:val="55002370"/>
    <w:multiLevelType w:val="hybridMultilevel"/>
    <w:tmpl w:val="809EB6DC"/>
    <w:lvl w:ilvl="0" w:tplc="3D98452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nsid w:val="5C5E481C"/>
    <w:multiLevelType w:val="hybridMultilevel"/>
    <w:tmpl w:val="54DCEE46"/>
    <w:lvl w:ilvl="0" w:tplc="E13C4DCA">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64402C7B"/>
    <w:multiLevelType w:val="multilevel"/>
    <w:tmpl w:val="5B4011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A7E4090"/>
    <w:multiLevelType w:val="hybridMultilevel"/>
    <w:tmpl w:val="0F2C6746"/>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8">
    <w:nsid w:val="6E4D568A"/>
    <w:multiLevelType w:val="hybridMultilevel"/>
    <w:tmpl w:val="AD9E1DA2"/>
    <w:lvl w:ilvl="0" w:tplc="20D27502">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73A855E3"/>
    <w:multiLevelType w:val="hybridMultilevel"/>
    <w:tmpl w:val="442A88B6"/>
    <w:lvl w:ilvl="0" w:tplc="45485E46">
      <w:numFmt w:val="bullet"/>
      <w:lvlText w:val="-"/>
      <w:lvlJc w:val="left"/>
      <w:pPr>
        <w:ind w:left="1571" w:hanging="360"/>
      </w:pPr>
      <w:rPr>
        <w:rFont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13"/>
  </w:num>
  <w:num w:numId="2">
    <w:abstractNumId w:val="8"/>
  </w:num>
  <w:num w:numId="3">
    <w:abstractNumId w:val="6"/>
  </w:num>
  <w:num w:numId="4">
    <w:abstractNumId w:val="15"/>
  </w:num>
  <w:num w:numId="5">
    <w:abstractNumId w:val="11"/>
  </w:num>
  <w:num w:numId="6">
    <w:abstractNumId w:val="5"/>
  </w:num>
  <w:num w:numId="7">
    <w:abstractNumId w:val="2"/>
  </w:num>
  <w:num w:numId="8">
    <w:abstractNumId w:val="9"/>
  </w:num>
  <w:num w:numId="9">
    <w:abstractNumId w:val="4"/>
  </w:num>
  <w:num w:numId="10">
    <w:abstractNumId w:val="19"/>
  </w:num>
  <w:num w:numId="11">
    <w:abstractNumId w:val="3"/>
  </w:num>
  <w:num w:numId="12">
    <w:abstractNumId w:val="10"/>
  </w:num>
  <w:num w:numId="13">
    <w:abstractNumId w:val="0"/>
  </w:num>
  <w:num w:numId="14">
    <w:abstractNumId w:val="18"/>
  </w:num>
  <w:num w:numId="15">
    <w:abstractNumId w:val="16"/>
  </w:num>
  <w:num w:numId="16">
    <w:abstractNumId w:val="12"/>
  </w:num>
  <w:num w:numId="17">
    <w:abstractNumId w:val="1"/>
  </w:num>
  <w:num w:numId="18">
    <w:abstractNumId w:val="14"/>
  </w:num>
  <w:num w:numId="19">
    <w:abstractNumId w:val="7"/>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E5EDA"/>
    <w:rsid w:val="0000001F"/>
    <w:rsid w:val="00001620"/>
    <w:rsid w:val="000032D7"/>
    <w:rsid w:val="00004AEB"/>
    <w:rsid w:val="00004B93"/>
    <w:rsid w:val="00005673"/>
    <w:rsid w:val="00005C9B"/>
    <w:rsid w:val="00006375"/>
    <w:rsid w:val="000064FA"/>
    <w:rsid w:val="000065D2"/>
    <w:rsid w:val="00007E81"/>
    <w:rsid w:val="00007EF2"/>
    <w:rsid w:val="00010324"/>
    <w:rsid w:val="00011E70"/>
    <w:rsid w:val="00012F61"/>
    <w:rsid w:val="0001311B"/>
    <w:rsid w:val="0001392D"/>
    <w:rsid w:val="000142E4"/>
    <w:rsid w:val="00014898"/>
    <w:rsid w:val="00014C89"/>
    <w:rsid w:val="00015022"/>
    <w:rsid w:val="00015131"/>
    <w:rsid w:val="000156FB"/>
    <w:rsid w:val="00015804"/>
    <w:rsid w:val="00016006"/>
    <w:rsid w:val="000168E8"/>
    <w:rsid w:val="00016ADF"/>
    <w:rsid w:val="000214A9"/>
    <w:rsid w:val="00022AEB"/>
    <w:rsid w:val="00023B17"/>
    <w:rsid w:val="00023EDD"/>
    <w:rsid w:val="00024171"/>
    <w:rsid w:val="00024F71"/>
    <w:rsid w:val="00025E18"/>
    <w:rsid w:val="00026555"/>
    <w:rsid w:val="00026790"/>
    <w:rsid w:val="00030495"/>
    <w:rsid w:val="00030534"/>
    <w:rsid w:val="00030B11"/>
    <w:rsid w:val="00030D3F"/>
    <w:rsid w:val="00031191"/>
    <w:rsid w:val="00031438"/>
    <w:rsid w:val="000317EE"/>
    <w:rsid w:val="00032855"/>
    <w:rsid w:val="000329AE"/>
    <w:rsid w:val="00032A57"/>
    <w:rsid w:val="00033AB3"/>
    <w:rsid w:val="000346BE"/>
    <w:rsid w:val="00034E4C"/>
    <w:rsid w:val="000355FE"/>
    <w:rsid w:val="00035DF6"/>
    <w:rsid w:val="000363FA"/>
    <w:rsid w:val="000371FB"/>
    <w:rsid w:val="000374CC"/>
    <w:rsid w:val="00037F34"/>
    <w:rsid w:val="00040489"/>
    <w:rsid w:val="00040873"/>
    <w:rsid w:val="00040C9F"/>
    <w:rsid w:val="000417DA"/>
    <w:rsid w:val="00041BCC"/>
    <w:rsid w:val="00042147"/>
    <w:rsid w:val="00042DC1"/>
    <w:rsid w:val="00043188"/>
    <w:rsid w:val="00044340"/>
    <w:rsid w:val="000443A5"/>
    <w:rsid w:val="000448AF"/>
    <w:rsid w:val="00044FE2"/>
    <w:rsid w:val="0004561B"/>
    <w:rsid w:val="00046DB3"/>
    <w:rsid w:val="000476AE"/>
    <w:rsid w:val="00047FF4"/>
    <w:rsid w:val="00052206"/>
    <w:rsid w:val="00052E59"/>
    <w:rsid w:val="00053043"/>
    <w:rsid w:val="000531EB"/>
    <w:rsid w:val="0005354A"/>
    <w:rsid w:val="00053577"/>
    <w:rsid w:val="000536BD"/>
    <w:rsid w:val="00053B7D"/>
    <w:rsid w:val="00055080"/>
    <w:rsid w:val="00055314"/>
    <w:rsid w:val="00055B8D"/>
    <w:rsid w:val="000571E1"/>
    <w:rsid w:val="000607A5"/>
    <w:rsid w:val="00060A01"/>
    <w:rsid w:val="00060FD8"/>
    <w:rsid w:val="000620C3"/>
    <w:rsid w:val="000624DA"/>
    <w:rsid w:val="000647E6"/>
    <w:rsid w:val="00064896"/>
    <w:rsid w:val="00064A24"/>
    <w:rsid w:val="00064A7E"/>
    <w:rsid w:val="00065B32"/>
    <w:rsid w:val="000672E5"/>
    <w:rsid w:val="00070137"/>
    <w:rsid w:val="000704EC"/>
    <w:rsid w:val="00070636"/>
    <w:rsid w:val="00070701"/>
    <w:rsid w:val="00070A0A"/>
    <w:rsid w:val="00070C6D"/>
    <w:rsid w:val="0007119E"/>
    <w:rsid w:val="00071336"/>
    <w:rsid w:val="000724B8"/>
    <w:rsid w:val="000724C7"/>
    <w:rsid w:val="00073939"/>
    <w:rsid w:val="00073CD5"/>
    <w:rsid w:val="00074091"/>
    <w:rsid w:val="000741B1"/>
    <w:rsid w:val="00074FD7"/>
    <w:rsid w:val="0007511E"/>
    <w:rsid w:val="00075229"/>
    <w:rsid w:val="0007587A"/>
    <w:rsid w:val="000761F7"/>
    <w:rsid w:val="0007706B"/>
    <w:rsid w:val="00081190"/>
    <w:rsid w:val="00081F39"/>
    <w:rsid w:val="0008250F"/>
    <w:rsid w:val="000826F7"/>
    <w:rsid w:val="00083CDD"/>
    <w:rsid w:val="00085ABA"/>
    <w:rsid w:val="00085D94"/>
    <w:rsid w:val="00086384"/>
    <w:rsid w:val="000868A3"/>
    <w:rsid w:val="000868F0"/>
    <w:rsid w:val="00087F8C"/>
    <w:rsid w:val="000905F3"/>
    <w:rsid w:val="00090CA8"/>
    <w:rsid w:val="000914DC"/>
    <w:rsid w:val="00092945"/>
    <w:rsid w:val="000934A2"/>
    <w:rsid w:val="00093D6F"/>
    <w:rsid w:val="00093E07"/>
    <w:rsid w:val="00094464"/>
    <w:rsid w:val="000947D0"/>
    <w:rsid w:val="00095E81"/>
    <w:rsid w:val="0009625B"/>
    <w:rsid w:val="00097780"/>
    <w:rsid w:val="000A179D"/>
    <w:rsid w:val="000A1A3C"/>
    <w:rsid w:val="000A1D79"/>
    <w:rsid w:val="000A1F4F"/>
    <w:rsid w:val="000A2373"/>
    <w:rsid w:val="000A37D5"/>
    <w:rsid w:val="000A3D11"/>
    <w:rsid w:val="000A425A"/>
    <w:rsid w:val="000A4B9D"/>
    <w:rsid w:val="000A56E2"/>
    <w:rsid w:val="000A6157"/>
    <w:rsid w:val="000A6410"/>
    <w:rsid w:val="000A7122"/>
    <w:rsid w:val="000A76B1"/>
    <w:rsid w:val="000B09F5"/>
    <w:rsid w:val="000B1054"/>
    <w:rsid w:val="000B304D"/>
    <w:rsid w:val="000B39A6"/>
    <w:rsid w:val="000B3B50"/>
    <w:rsid w:val="000B4830"/>
    <w:rsid w:val="000B67DF"/>
    <w:rsid w:val="000C041E"/>
    <w:rsid w:val="000C1147"/>
    <w:rsid w:val="000C12EF"/>
    <w:rsid w:val="000C1C25"/>
    <w:rsid w:val="000C1EDE"/>
    <w:rsid w:val="000C2228"/>
    <w:rsid w:val="000C2381"/>
    <w:rsid w:val="000C3A9D"/>
    <w:rsid w:val="000C49F5"/>
    <w:rsid w:val="000C4A5A"/>
    <w:rsid w:val="000C4D5D"/>
    <w:rsid w:val="000C5020"/>
    <w:rsid w:val="000C5D74"/>
    <w:rsid w:val="000C67B7"/>
    <w:rsid w:val="000C68E2"/>
    <w:rsid w:val="000C729A"/>
    <w:rsid w:val="000D0378"/>
    <w:rsid w:val="000D0545"/>
    <w:rsid w:val="000D13C5"/>
    <w:rsid w:val="000D1C10"/>
    <w:rsid w:val="000D3AA9"/>
    <w:rsid w:val="000D3FA8"/>
    <w:rsid w:val="000D4709"/>
    <w:rsid w:val="000D63BB"/>
    <w:rsid w:val="000D66BB"/>
    <w:rsid w:val="000D7251"/>
    <w:rsid w:val="000D7BB0"/>
    <w:rsid w:val="000D7DBA"/>
    <w:rsid w:val="000E0940"/>
    <w:rsid w:val="000E1D6E"/>
    <w:rsid w:val="000E3A4C"/>
    <w:rsid w:val="000E528B"/>
    <w:rsid w:val="000E596C"/>
    <w:rsid w:val="000E632F"/>
    <w:rsid w:val="000E7722"/>
    <w:rsid w:val="000F021D"/>
    <w:rsid w:val="000F143A"/>
    <w:rsid w:val="000F1711"/>
    <w:rsid w:val="000F35B3"/>
    <w:rsid w:val="000F4222"/>
    <w:rsid w:val="000F4657"/>
    <w:rsid w:val="000F4F1A"/>
    <w:rsid w:val="000F52CA"/>
    <w:rsid w:val="000F54BE"/>
    <w:rsid w:val="000F616E"/>
    <w:rsid w:val="000F63D2"/>
    <w:rsid w:val="000F6484"/>
    <w:rsid w:val="000F6567"/>
    <w:rsid w:val="000F6DAC"/>
    <w:rsid w:val="000F6DD0"/>
    <w:rsid w:val="000F6FB9"/>
    <w:rsid w:val="000F7264"/>
    <w:rsid w:val="000F7BAB"/>
    <w:rsid w:val="000F7E5F"/>
    <w:rsid w:val="00100600"/>
    <w:rsid w:val="0010152D"/>
    <w:rsid w:val="001036DB"/>
    <w:rsid w:val="00103E98"/>
    <w:rsid w:val="0010410A"/>
    <w:rsid w:val="001047DB"/>
    <w:rsid w:val="001051DA"/>
    <w:rsid w:val="00105476"/>
    <w:rsid w:val="001065F3"/>
    <w:rsid w:val="001067C4"/>
    <w:rsid w:val="00106A26"/>
    <w:rsid w:val="00107D94"/>
    <w:rsid w:val="00110182"/>
    <w:rsid w:val="00110A8D"/>
    <w:rsid w:val="0011160B"/>
    <w:rsid w:val="00111E70"/>
    <w:rsid w:val="00113495"/>
    <w:rsid w:val="00114514"/>
    <w:rsid w:val="00114CD0"/>
    <w:rsid w:val="00114F0D"/>
    <w:rsid w:val="001159F7"/>
    <w:rsid w:val="00115AE3"/>
    <w:rsid w:val="00117E9C"/>
    <w:rsid w:val="0012027D"/>
    <w:rsid w:val="001202B8"/>
    <w:rsid w:val="00120EBA"/>
    <w:rsid w:val="00120FA2"/>
    <w:rsid w:val="00120FA9"/>
    <w:rsid w:val="0012218A"/>
    <w:rsid w:val="001226CA"/>
    <w:rsid w:val="00122943"/>
    <w:rsid w:val="00124502"/>
    <w:rsid w:val="001251F7"/>
    <w:rsid w:val="00130642"/>
    <w:rsid w:val="0013116D"/>
    <w:rsid w:val="00131327"/>
    <w:rsid w:val="001313DE"/>
    <w:rsid w:val="00131860"/>
    <w:rsid w:val="00131BB1"/>
    <w:rsid w:val="00131E43"/>
    <w:rsid w:val="0013242B"/>
    <w:rsid w:val="00132ED8"/>
    <w:rsid w:val="00133486"/>
    <w:rsid w:val="0013430A"/>
    <w:rsid w:val="00134724"/>
    <w:rsid w:val="001362E0"/>
    <w:rsid w:val="001365DF"/>
    <w:rsid w:val="001368E0"/>
    <w:rsid w:val="00136BF0"/>
    <w:rsid w:val="0013732F"/>
    <w:rsid w:val="00137699"/>
    <w:rsid w:val="0013782A"/>
    <w:rsid w:val="00140286"/>
    <w:rsid w:val="001414EF"/>
    <w:rsid w:val="00142074"/>
    <w:rsid w:val="00142D2A"/>
    <w:rsid w:val="00142D3C"/>
    <w:rsid w:val="00143AA4"/>
    <w:rsid w:val="00143F9B"/>
    <w:rsid w:val="00144424"/>
    <w:rsid w:val="001459E3"/>
    <w:rsid w:val="001463A3"/>
    <w:rsid w:val="00146C28"/>
    <w:rsid w:val="00146E69"/>
    <w:rsid w:val="001503C1"/>
    <w:rsid w:val="001517D7"/>
    <w:rsid w:val="0015314B"/>
    <w:rsid w:val="001535A1"/>
    <w:rsid w:val="00153A9D"/>
    <w:rsid w:val="00154999"/>
    <w:rsid w:val="0015514E"/>
    <w:rsid w:val="001552F7"/>
    <w:rsid w:val="00155679"/>
    <w:rsid w:val="00155ADA"/>
    <w:rsid w:val="00155BE2"/>
    <w:rsid w:val="001579E5"/>
    <w:rsid w:val="00157C6F"/>
    <w:rsid w:val="00157F8D"/>
    <w:rsid w:val="00160EC9"/>
    <w:rsid w:val="00161AC7"/>
    <w:rsid w:val="001628E4"/>
    <w:rsid w:val="00163340"/>
    <w:rsid w:val="00164725"/>
    <w:rsid w:val="0016480E"/>
    <w:rsid w:val="00164A4F"/>
    <w:rsid w:val="00165BDF"/>
    <w:rsid w:val="00165F7C"/>
    <w:rsid w:val="00166598"/>
    <w:rsid w:val="00166A74"/>
    <w:rsid w:val="00166C1D"/>
    <w:rsid w:val="001670DC"/>
    <w:rsid w:val="001674CB"/>
    <w:rsid w:val="0016784B"/>
    <w:rsid w:val="00167D1E"/>
    <w:rsid w:val="001700EF"/>
    <w:rsid w:val="00170189"/>
    <w:rsid w:val="0017061B"/>
    <w:rsid w:val="00170BD6"/>
    <w:rsid w:val="001716B5"/>
    <w:rsid w:val="00172643"/>
    <w:rsid w:val="0017278C"/>
    <w:rsid w:val="00172CB4"/>
    <w:rsid w:val="001742E3"/>
    <w:rsid w:val="00174AB2"/>
    <w:rsid w:val="00174C56"/>
    <w:rsid w:val="00174D27"/>
    <w:rsid w:val="00174DFC"/>
    <w:rsid w:val="00174F35"/>
    <w:rsid w:val="00174F56"/>
    <w:rsid w:val="00175359"/>
    <w:rsid w:val="001753CA"/>
    <w:rsid w:val="0017570A"/>
    <w:rsid w:val="00175830"/>
    <w:rsid w:val="00175AA1"/>
    <w:rsid w:val="00175D8E"/>
    <w:rsid w:val="00176050"/>
    <w:rsid w:val="001771B2"/>
    <w:rsid w:val="00177C19"/>
    <w:rsid w:val="0018043E"/>
    <w:rsid w:val="00181CB7"/>
    <w:rsid w:val="00182414"/>
    <w:rsid w:val="00182964"/>
    <w:rsid w:val="0018297E"/>
    <w:rsid w:val="001832BB"/>
    <w:rsid w:val="00183441"/>
    <w:rsid w:val="00183851"/>
    <w:rsid w:val="00183CAC"/>
    <w:rsid w:val="00183D92"/>
    <w:rsid w:val="0018413F"/>
    <w:rsid w:val="00184D78"/>
    <w:rsid w:val="0018575E"/>
    <w:rsid w:val="001857DE"/>
    <w:rsid w:val="0018581C"/>
    <w:rsid w:val="001865C4"/>
    <w:rsid w:val="00186BF1"/>
    <w:rsid w:val="001872A6"/>
    <w:rsid w:val="00187CE5"/>
    <w:rsid w:val="00190772"/>
    <w:rsid w:val="00190B3A"/>
    <w:rsid w:val="00190BE0"/>
    <w:rsid w:val="00190D90"/>
    <w:rsid w:val="00191182"/>
    <w:rsid w:val="0019162D"/>
    <w:rsid w:val="00192380"/>
    <w:rsid w:val="00192778"/>
    <w:rsid w:val="00193850"/>
    <w:rsid w:val="00193BD0"/>
    <w:rsid w:val="00193C87"/>
    <w:rsid w:val="00193EB3"/>
    <w:rsid w:val="001945BD"/>
    <w:rsid w:val="001945DA"/>
    <w:rsid w:val="0019460A"/>
    <w:rsid w:val="00194868"/>
    <w:rsid w:val="0019552D"/>
    <w:rsid w:val="001957AE"/>
    <w:rsid w:val="00196E70"/>
    <w:rsid w:val="00196EBF"/>
    <w:rsid w:val="001978F4"/>
    <w:rsid w:val="001A0EBF"/>
    <w:rsid w:val="001A1036"/>
    <w:rsid w:val="001A14ED"/>
    <w:rsid w:val="001A159F"/>
    <w:rsid w:val="001A1DBF"/>
    <w:rsid w:val="001A1EFA"/>
    <w:rsid w:val="001A28AA"/>
    <w:rsid w:val="001A2F5D"/>
    <w:rsid w:val="001A2FCB"/>
    <w:rsid w:val="001A382F"/>
    <w:rsid w:val="001A3D16"/>
    <w:rsid w:val="001A3E7B"/>
    <w:rsid w:val="001A5EBD"/>
    <w:rsid w:val="001A767D"/>
    <w:rsid w:val="001A7EA4"/>
    <w:rsid w:val="001B035D"/>
    <w:rsid w:val="001B278D"/>
    <w:rsid w:val="001B2837"/>
    <w:rsid w:val="001B3486"/>
    <w:rsid w:val="001B41F2"/>
    <w:rsid w:val="001B4310"/>
    <w:rsid w:val="001B446A"/>
    <w:rsid w:val="001B4B26"/>
    <w:rsid w:val="001B4CFD"/>
    <w:rsid w:val="001B5427"/>
    <w:rsid w:val="001B6714"/>
    <w:rsid w:val="001B7E07"/>
    <w:rsid w:val="001C05E8"/>
    <w:rsid w:val="001C0CD2"/>
    <w:rsid w:val="001C0D23"/>
    <w:rsid w:val="001C1CD8"/>
    <w:rsid w:val="001C26C3"/>
    <w:rsid w:val="001C3405"/>
    <w:rsid w:val="001C34DD"/>
    <w:rsid w:val="001C3679"/>
    <w:rsid w:val="001C3DDD"/>
    <w:rsid w:val="001C3FB9"/>
    <w:rsid w:val="001C4830"/>
    <w:rsid w:val="001C5068"/>
    <w:rsid w:val="001C645E"/>
    <w:rsid w:val="001C787E"/>
    <w:rsid w:val="001C7BE3"/>
    <w:rsid w:val="001C7C5B"/>
    <w:rsid w:val="001D13F1"/>
    <w:rsid w:val="001D2896"/>
    <w:rsid w:val="001D35E0"/>
    <w:rsid w:val="001D3ACE"/>
    <w:rsid w:val="001D4B89"/>
    <w:rsid w:val="001D5121"/>
    <w:rsid w:val="001D585A"/>
    <w:rsid w:val="001D7A61"/>
    <w:rsid w:val="001E04DA"/>
    <w:rsid w:val="001E0505"/>
    <w:rsid w:val="001E0984"/>
    <w:rsid w:val="001E164C"/>
    <w:rsid w:val="001E263F"/>
    <w:rsid w:val="001E2997"/>
    <w:rsid w:val="001E3EA9"/>
    <w:rsid w:val="001E53A4"/>
    <w:rsid w:val="001E562A"/>
    <w:rsid w:val="001E5C6C"/>
    <w:rsid w:val="001E5DD6"/>
    <w:rsid w:val="001E61F3"/>
    <w:rsid w:val="001E7CBB"/>
    <w:rsid w:val="001F2DF0"/>
    <w:rsid w:val="001F3EB8"/>
    <w:rsid w:val="001F40EC"/>
    <w:rsid w:val="001F4DAA"/>
    <w:rsid w:val="001F53BE"/>
    <w:rsid w:val="001F5DBF"/>
    <w:rsid w:val="001F6F37"/>
    <w:rsid w:val="001F7347"/>
    <w:rsid w:val="001F7363"/>
    <w:rsid w:val="00200F2C"/>
    <w:rsid w:val="00201735"/>
    <w:rsid w:val="00201773"/>
    <w:rsid w:val="002018A0"/>
    <w:rsid w:val="00201BF6"/>
    <w:rsid w:val="002020E9"/>
    <w:rsid w:val="00202345"/>
    <w:rsid w:val="00203B8F"/>
    <w:rsid w:val="00203FBC"/>
    <w:rsid w:val="00204355"/>
    <w:rsid w:val="00204B5A"/>
    <w:rsid w:val="002057C8"/>
    <w:rsid w:val="00205E44"/>
    <w:rsid w:val="0020633B"/>
    <w:rsid w:val="002070F6"/>
    <w:rsid w:val="00207582"/>
    <w:rsid w:val="002076ED"/>
    <w:rsid w:val="00210449"/>
    <w:rsid w:val="00210C96"/>
    <w:rsid w:val="00210D11"/>
    <w:rsid w:val="00211418"/>
    <w:rsid w:val="0021195F"/>
    <w:rsid w:val="00211E00"/>
    <w:rsid w:val="00212359"/>
    <w:rsid w:val="00213201"/>
    <w:rsid w:val="00213DD0"/>
    <w:rsid w:val="00214089"/>
    <w:rsid w:val="002140AD"/>
    <w:rsid w:val="0021410B"/>
    <w:rsid w:val="002148DF"/>
    <w:rsid w:val="002159C8"/>
    <w:rsid w:val="00216408"/>
    <w:rsid w:val="00216E52"/>
    <w:rsid w:val="00216EE4"/>
    <w:rsid w:val="00217340"/>
    <w:rsid w:val="00220CF3"/>
    <w:rsid w:val="002211BB"/>
    <w:rsid w:val="002214BA"/>
    <w:rsid w:val="0022199C"/>
    <w:rsid w:val="00221B1E"/>
    <w:rsid w:val="00223A6E"/>
    <w:rsid w:val="00223B72"/>
    <w:rsid w:val="002246B6"/>
    <w:rsid w:val="00224C58"/>
    <w:rsid w:val="00224C94"/>
    <w:rsid w:val="00225269"/>
    <w:rsid w:val="002258A6"/>
    <w:rsid w:val="00226079"/>
    <w:rsid w:val="00226300"/>
    <w:rsid w:val="002266B9"/>
    <w:rsid w:val="002279F7"/>
    <w:rsid w:val="00227C63"/>
    <w:rsid w:val="00227DF2"/>
    <w:rsid w:val="00231150"/>
    <w:rsid w:val="00231619"/>
    <w:rsid w:val="002323BF"/>
    <w:rsid w:val="00232CE9"/>
    <w:rsid w:val="002335E3"/>
    <w:rsid w:val="002336B2"/>
    <w:rsid w:val="002346BC"/>
    <w:rsid w:val="00234897"/>
    <w:rsid w:val="00235FAE"/>
    <w:rsid w:val="0023671C"/>
    <w:rsid w:val="00236ADC"/>
    <w:rsid w:val="00236D3E"/>
    <w:rsid w:val="0023754F"/>
    <w:rsid w:val="00237C48"/>
    <w:rsid w:val="00237FE2"/>
    <w:rsid w:val="002401B5"/>
    <w:rsid w:val="002404D9"/>
    <w:rsid w:val="0024064B"/>
    <w:rsid w:val="00241BC7"/>
    <w:rsid w:val="00243CB1"/>
    <w:rsid w:val="002441CA"/>
    <w:rsid w:val="002446DE"/>
    <w:rsid w:val="002447D4"/>
    <w:rsid w:val="00244B0E"/>
    <w:rsid w:val="00245248"/>
    <w:rsid w:val="00246E2C"/>
    <w:rsid w:val="00247EBA"/>
    <w:rsid w:val="00250AFE"/>
    <w:rsid w:val="00251101"/>
    <w:rsid w:val="00252FFA"/>
    <w:rsid w:val="00255752"/>
    <w:rsid w:val="00255C7E"/>
    <w:rsid w:val="00255CC2"/>
    <w:rsid w:val="00256A74"/>
    <w:rsid w:val="00256C64"/>
    <w:rsid w:val="0025719D"/>
    <w:rsid w:val="002600AE"/>
    <w:rsid w:val="002603E3"/>
    <w:rsid w:val="0026092F"/>
    <w:rsid w:val="00260CA5"/>
    <w:rsid w:val="002616A2"/>
    <w:rsid w:val="00261A9E"/>
    <w:rsid w:val="00261F26"/>
    <w:rsid w:val="00263EB2"/>
    <w:rsid w:val="00264085"/>
    <w:rsid w:val="00264A71"/>
    <w:rsid w:val="0026562C"/>
    <w:rsid w:val="00266C12"/>
    <w:rsid w:val="00267ED9"/>
    <w:rsid w:val="0027065E"/>
    <w:rsid w:val="00270AA2"/>
    <w:rsid w:val="002714D9"/>
    <w:rsid w:val="002716AF"/>
    <w:rsid w:val="00271851"/>
    <w:rsid w:val="00271892"/>
    <w:rsid w:val="00271A54"/>
    <w:rsid w:val="002725B2"/>
    <w:rsid w:val="00272706"/>
    <w:rsid w:val="002734EC"/>
    <w:rsid w:val="00273C6E"/>
    <w:rsid w:val="00273D3A"/>
    <w:rsid w:val="00273E47"/>
    <w:rsid w:val="00274C95"/>
    <w:rsid w:val="00274E00"/>
    <w:rsid w:val="00275280"/>
    <w:rsid w:val="00275421"/>
    <w:rsid w:val="00275609"/>
    <w:rsid w:val="00275AC8"/>
    <w:rsid w:val="00276564"/>
    <w:rsid w:val="002769F2"/>
    <w:rsid w:val="00276C37"/>
    <w:rsid w:val="0027736C"/>
    <w:rsid w:val="0027754F"/>
    <w:rsid w:val="00280311"/>
    <w:rsid w:val="00280E88"/>
    <w:rsid w:val="00281486"/>
    <w:rsid w:val="00281947"/>
    <w:rsid w:val="002823DF"/>
    <w:rsid w:val="00282797"/>
    <w:rsid w:val="00282A07"/>
    <w:rsid w:val="00282CF3"/>
    <w:rsid w:val="00284AEC"/>
    <w:rsid w:val="00284D6C"/>
    <w:rsid w:val="00285CB6"/>
    <w:rsid w:val="00286B1E"/>
    <w:rsid w:val="00286FAE"/>
    <w:rsid w:val="00287110"/>
    <w:rsid w:val="00287D1A"/>
    <w:rsid w:val="00287D5D"/>
    <w:rsid w:val="00290FB1"/>
    <w:rsid w:val="002910A9"/>
    <w:rsid w:val="002912E4"/>
    <w:rsid w:val="00291B34"/>
    <w:rsid w:val="00292064"/>
    <w:rsid w:val="002920A7"/>
    <w:rsid w:val="0029294C"/>
    <w:rsid w:val="00293217"/>
    <w:rsid w:val="002934AF"/>
    <w:rsid w:val="00293AB2"/>
    <w:rsid w:val="002952B5"/>
    <w:rsid w:val="00295365"/>
    <w:rsid w:val="00296BB8"/>
    <w:rsid w:val="0029773B"/>
    <w:rsid w:val="00297CF6"/>
    <w:rsid w:val="00297D33"/>
    <w:rsid w:val="002A0ED2"/>
    <w:rsid w:val="002A30F4"/>
    <w:rsid w:val="002A4322"/>
    <w:rsid w:val="002A5F37"/>
    <w:rsid w:val="002A610F"/>
    <w:rsid w:val="002A6326"/>
    <w:rsid w:val="002A6538"/>
    <w:rsid w:val="002A68A3"/>
    <w:rsid w:val="002A6F3A"/>
    <w:rsid w:val="002A7600"/>
    <w:rsid w:val="002B113E"/>
    <w:rsid w:val="002B1551"/>
    <w:rsid w:val="002B1E2C"/>
    <w:rsid w:val="002B2AD1"/>
    <w:rsid w:val="002B30A6"/>
    <w:rsid w:val="002B3279"/>
    <w:rsid w:val="002B3D05"/>
    <w:rsid w:val="002B5437"/>
    <w:rsid w:val="002B54AC"/>
    <w:rsid w:val="002B5C5D"/>
    <w:rsid w:val="002B612A"/>
    <w:rsid w:val="002B6A73"/>
    <w:rsid w:val="002B780F"/>
    <w:rsid w:val="002B7842"/>
    <w:rsid w:val="002B7886"/>
    <w:rsid w:val="002B7B25"/>
    <w:rsid w:val="002C061B"/>
    <w:rsid w:val="002C0C9C"/>
    <w:rsid w:val="002C171A"/>
    <w:rsid w:val="002C3580"/>
    <w:rsid w:val="002C3842"/>
    <w:rsid w:val="002C3D53"/>
    <w:rsid w:val="002C4E00"/>
    <w:rsid w:val="002C4F3C"/>
    <w:rsid w:val="002C50F9"/>
    <w:rsid w:val="002C5C58"/>
    <w:rsid w:val="002C5D81"/>
    <w:rsid w:val="002C6107"/>
    <w:rsid w:val="002C797B"/>
    <w:rsid w:val="002C7C27"/>
    <w:rsid w:val="002D0053"/>
    <w:rsid w:val="002D0E80"/>
    <w:rsid w:val="002D20C3"/>
    <w:rsid w:val="002D29B8"/>
    <w:rsid w:val="002D2C58"/>
    <w:rsid w:val="002D36A7"/>
    <w:rsid w:val="002D3AB4"/>
    <w:rsid w:val="002D54CD"/>
    <w:rsid w:val="002D57C4"/>
    <w:rsid w:val="002D6E8B"/>
    <w:rsid w:val="002D6EC8"/>
    <w:rsid w:val="002D72DA"/>
    <w:rsid w:val="002D7337"/>
    <w:rsid w:val="002D74E1"/>
    <w:rsid w:val="002D7C1A"/>
    <w:rsid w:val="002D7FE2"/>
    <w:rsid w:val="002E049B"/>
    <w:rsid w:val="002E0C43"/>
    <w:rsid w:val="002E1863"/>
    <w:rsid w:val="002E22D3"/>
    <w:rsid w:val="002E2F66"/>
    <w:rsid w:val="002E33E5"/>
    <w:rsid w:val="002E3C78"/>
    <w:rsid w:val="002E43CF"/>
    <w:rsid w:val="002E497B"/>
    <w:rsid w:val="002E5B63"/>
    <w:rsid w:val="002E5F0C"/>
    <w:rsid w:val="002E603E"/>
    <w:rsid w:val="002E70D1"/>
    <w:rsid w:val="002F0449"/>
    <w:rsid w:val="002F0B29"/>
    <w:rsid w:val="002F1250"/>
    <w:rsid w:val="002F1391"/>
    <w:rsid w:val="002F3C12"/>
    <w:rsid w:val="002F4640"/>
    <w:rsid w:val="002F5146"/>
    <w:rsid w:val="002F58A9"/>
    <w:rsid w:val="002F59C5"/>
    <w:rsid w:val="002F5B25"/>
    <w:rsid w:val="003000C9"/>
    <w:rsid w:val="00300489"/>
    <w:rsid w:val="00300F5C"/>
    <w:rsid w:val="003023B1"/>
    <w:rsid w:val="00302C8B"/>
    <w:rsid w:val="003032BD"/>
    <w:rsid w:val="003047C0"/>
    <w:rsid w:val="0030505A"/>
    <w:rsid w:val="003059E9"/>
    <w:rsid w:val="00306789"/>
    <w:rsid w:val="00306A9D"/>
    <w:rsid w:val="00306B55"/>
    <w:rsid w:val="00307DD2"/>
    <w:rsid w:val="00310419"/>
    <w:rsid w:val="00310A35"/>
    <w:rsid w:val="00312269"/>
    <w:rsid w:val="00313319"/>
    <w:rsid w:val="00314ACF"/>
    <w:rsid w:val="00314C56"/>
    <w:rsid w:val="0031655A"/>
    <w:rsid w:val="003168A7"/>
    <w:rsid w:val="00316BF0"/>
    <w:rsid w:val="00316F26"/>
    <w:rsid w:val="00317692"/>
    <w:rsid w:val="003179B5"/>
    <w:rsid w:val="00320C8C"/>
    <w:rsid w:val="003221BC"/>
    <w:rsid w:val="00322897"/>
    <w:rsid w:val="00322B67"/>
    <w:rsid w:val="00322C78"/>
    <w:rsid w:val="0032385C"/>
    <w:rsid w:val="003241C8"/>
    <w:rsid w:val="003241E7"/>
    <w:rsid w:val="00324E28"/>
    <w:rsid w:val="00325A99"/>
    <w:rsid w:val="003261A9"/>
    <w:rsid w:val="00326C42"/>
    <w:rsid w:val="00326F18"/>
    <w:rsid w:val="00327177"/>
    <w:rsid w:val="00327F6A"/>
    <w:rsid w:val="003301AE"/>
    <w:rsid w:val="003307CE"/>
    <w:rsid w:val="00330870"/>
    <w:rsid w:val="003308D5"/>
    <w:rsid w:val="00330978"/>
    <w:rsid w:val="003316D3"/>
    <w:rsid w:val="00331BAE"/>
    <w:rsid w:val="0033209B"/>
    <w:rsid w:val="00332389"/>
    <w:rsid w:val="0033350C"/>
    <w:rsid w:val="00333927"/>
    <w:rsid w:val="00334AEE"/>
    <w:rsid w:val="00334DC1"/>
    <w:rsid w:val="00335AF5"/>
    <w:rsid w:val="00335E0C"/>
    <w:rsid w:val="00335FF9"/>
    <w:rsid w:val="00336A44"/>
    <w:rsid w:val="00336EDD"/>
    <w:rsid w:val="003371F8"/>
    <w:rsid w:val="00337874"/>
    <w:rsid w:val="00340E53"/>
    <w:rsid w:val="00341012"/>
    <w:rsid w:val="00341478"/>
    <w:rsid w:val="0034149C"/>
    <w:rsid w:val="003416BB"/>
    <w:rsid w:val="003426D7"/>
    <w:rsid w:val="00342B7E"/>
    <w:rsid w:val="00342DA0"/>
    <w:rsid w:val="00343690"/>
    <w:rsid w:val="00343744"/>
    <w:rsid w:val="003437EC"/>
    <w:rsid w:val="00344CAC"/>
    <w:rsid w:val="003450DE"/>
    <w:rsid w:val="003451E9"/>
    <w:rsid w:val="00350233"/>
    <w:rsid w:val="00350CD0"/>
    <w:rsid w:val="00350F00"/>
    <w:rsid w:val="00352E5E"/>
    <w:rsid w:val="00353520"/>
    <w:rsid w:val="0035556D"/>
    <w:rsid w:val="00355B06"/>
    <w:rsid w:val="0035654E"/>
    <w:rsid w:val="0035713E"/>
    <w:rsid w:val="00357A6C"/>
    <w:rsid w:val="00357F16"/>
    <w:rsid w:val="00361C25"/>
    <w:rsid w:val="00362561"/>
    <w:rsid w:val="003628C7"/>
    <w:rsid w:val="003629EB"/>
    <w:rsid w:val="00363FF9"/>
    <w:rsid w:val="00364D9F"/>
    <w:rsid w:val="0036533B"/>
    <w:rsid w:val="00365F79"/>
    <w:rsid w:val="00370C70"/>
    <w:rsid w:val="00371104"/>
    <w:rsid w:val="003732B8"/>
    <w:rsid w:val="00373B94"/>
    <w:rsid w:val="003743CB"/>
    <w:rsid w:val="00374B59"/>
    <w:rsid w:val="00374DC8"/>
    <w:rsid w:val="00376105"/>
    <w:rsid w:val="00376840"/>
    <w:rsid w:val="003769CE"/>
    <w:rsid w:val="00377246"/>
    <w:rsid w:val="0038013E"/>
    <w:rsid w:val="00380525"/>
    <w:rsid w:val="00380956"/>
    <w:rsid w:val="003809F3"/>
    <w:rsid w:val="0038126A"/>
    <w:rsid w:val="003813C7"/>
    <w:rsid w:val="00381897"/>
    <w:rsid w:val="00381EAF"/>
    <w:rsid w:val="00381F64"/>
    <w:rsid w:val="00382791"/>
    <w:rsid w:val="00382A6B"/>
    <w:rsid w:val="00382D56"/>
    <w:rsid w:val="00383893"/>
    <w:rsid w:val="00383B16"/>
    <w:rsid w:val="003843FB"/>
    <w:rsid w:val="003852C3"/>
    <w:rsid w:val="0038596B"/>
    <w:rsid w:val="00385BCC"/>
    <w:rsid w:val="00385DDC"/>
    <w:rsid w:val="00385ED7"/>
    <w:rsid w:val="00386BEA"/>
    <w:rsid w:val="00386F9B"/>
    <w:rsid w:val="003879BB"/>
    <w:rsid w:val="00387B16"/>
    <w:rsid w:val="00387C4B"/>
    <w:rsid w:val="00387DBC"/>
    <w:rsid w:val="00390661"/>
    <w:rsid w:val="00390898"/>
    <w:rsid w:val="00390DFF"/>
    <w:rsid w:val="00390E35"/>
    <w:rsid w:val="00391732"/>
    <w:rsid w:val="0039289D"/>
    <w:rsid w:val="00392CC5"/>
    <w:rsid w:val="003936FA"/>
    <w:rsid w:val="003940D7"/>
    <w:rsid w:val="003968B4"/>
    <w:rsid w:val="003969F4"/>
    <w:rsid w:val="00396D69"/>
    <w:rsid w:val="00397220"/>
    <w:rsid w:val="00397689"/>
    <w:rsid w:val="00397B9B"/>
    <w:rsid w:val="00397F0C"/>
    <w:rsid w:val="003A027B"/>
    <w:rsid w:val="003A06AE"/>
    <w:rsid w:val="003A075E"/>
    <w:rsid w:val="003A10A4"/>
    <w:rsid w:val="003A232E"/>
    <w:rsid w:val="003A2995"/>
    <w:rsid w:val="003A2B22"/>
    <w:rsid w:val="003A401A"/>
    <w:rsid w:val="003A4074"/>
    <w:rsid w:val="003A5451"/>
    <w:rsid w:val="003A5BC1"/>
    <w:rsid w:val="003A624A"/>
    <w:rsid w:val="003A6C76"/>
    <w:rsid w:val="003B2D4A"/>
    <w:rsid w:val="003B3F13"/>
    <w:rsid w:val="003B40DE"/>
    <w:rsid w:val="003B43A6"/>
    <w:rsid w:val="003B4A27"/>
    <w:rsid w:val="003B51A8"/>
    <w:rsid w:val="003B6152"/>
    <w:rsid w:val="003B785A"/>
    <w:rsid w:val="003B7C0C"/>
    <w:rsid w:val="003C21BA"/>
    <w:rsid w:val="003C29FD"/>
    <w:rsid w:val="003C2AD9"/>
    <w:rsid w:val="003C2CEB"/>
    <w:rsid w:val="003C469B"/>
    <w:rsid w:val="003C475A"/>
    <w:rsid w:val="003C483D"/>
    <w:rsid w:val="003C4B0B"/>
    <w:rsid w:val="003C4F39"/>
    <w:rsid w:val="003C560E"/>
    <w:rsid w:val="003C6034"/>
    <w:rsid w:val="003C75F5"/>
    <w:rsid w:val="003D063C"/>
    <w:rsid w:val="003D08C2"/>
    <w:rsid w:val="003D0C5D"/>
    <w:rsid w:val="003D15E2"/>
    <w:rsid w:val="003D233A"/>
    <w:rsid w:val="003D260B"/>
    <w:rsid w:val="003D2BC5"/>
    <w:rsid w:val="003D3179"/>
    <w:rsid w:val="003D33F2"/>
    <w:rsid w:val="003D3C18"/>
    <w:rsid w:val="003D3C63"/>
    <w:rsid w:val="003D41B6"/>
    <w:rsid w:val="003D5E47"/>
    <w:rsid w:val="003D5F22"/>
    <w:rsid w:val="003D5F71"/>
    <w:rsid w:val="003D6AF7"/>
    <w:rsid w:val="003D74BC"/>
    <w:rsid w:val="003D7D4D"/>
    <w:rsid w:val="003E0647"/>
    <w:rsid w:val="003E093F"/>
    <w:rsid w:val="003E0CB7"/>
    <w:rsid w:val="003E0D10"/>
    <w:rsid w:val="003E12C2"/>
    <w:rsid w:val="003E1827"/>
    <w:rsid w:val="003E20A5"/>
    <w:rsid w:val="003E3A83"/>
    <w:rsid w:val="003E4A0F"/>
    <w:rsid w:val="003E54D9"/>
    <w:rsid w:val="003E5CC3"/>
    <w:rsid w:val="003E701C"/>
    <w:rsid w:val="003E75D4"/>
    <w:rsid w:val="003E7A21"/>
    <w:rsid w:val="003E7BDA"/>
    <w:rsid w:val="003F0522"/>
    <w:rsid w:val="003F11B0"/>
    <w:rsid w:val="003F18BE"/>
    <w:rsid w:val="003F1FD7"/>
    <w:rsid w:val="003F29AB"/>
    <w:rsid w:val="003F3801"/>
    <w:rsid w:val="003F4156"/>
    <w:rsid w:val="003F4523"/>
    <w:rsid w:val="003F46F9"/>
    <w:rsid w:val="003F53CD"/>
    <w:rsid w:val="003F5476"/>
    <w:rsid w:val="003F5D77"/>
    <w:rsid w:val="003F5E7B"/>
    <w:rsid w:val="003F6565"/>
    <w:rsid w:val="003F7694"/>
    <w:rsid w:val="003F7C44"/>
    <w:rsid w:val="004001BC"/>
    <w:rsid w:val="004006C4"/>
    <w:rsid w:val="00400A7F"/>
    <w:rsid w:val="00400B6A"/>
    <w:rsid w:val="004016C9"/>
    <w:rsid w:val="004018A5"/>
    <w:rsid w:val="0040270F"/>
    <w:rsid w:val="00402762"/>
    <w:rsid w:val="00402910"/>
    <w:rsid w:val="00402C82"/>
    <w:rsid w:val="00402FBD"/>
    <w:rsid w:val="004034A7"/>
    <w:rsid w:val="00403836"/>
    <w:rsid w:val="00404D36"/>
    <w:rsid w:val="00405D5F"/>
    <w:rsid w:val="0040712A"/>
    <w:rsid w:val="00410015"/>
    <w:rsid w:val="004106F8"/>
    <w:rsid w:val="00411107"/>
    <w:rsid w:val="0041159E"/>
    <w:rsid w:val="00411952"/>
    <w:rsid w:val="00411FC0"/>
    <w:rsid w:val="00412130"/>
    <w:rsid w:val="00413C19"/>
    <w:rsid w:val="00413E37"/>
    <w:rsid w:val="004140C4"/>
    <w:rsid w:val="0041424B"/>
    <w:rsid w:val="00415617"/>
    <w:rsid w:val="00415701"/>
    <w:rsid w:val="004157D2"/>
    <w:rsid w:val="004158F3"/>
    <w:rsid w:val="00415F9F"/>
    <w:rsid w:val="00416166"/>
    <w:rsid w:val="0041760D"/>
    <w:rsid w:val="00417BE9"/>
    <w:rsid w:val="0042096B"/>
    <w:rsid w:val="004212A7"/>
    <w:rsid w:val="0042157B"/>
    <w:rsid w:val="0042159F"/>
    <w:rsid w:val="00422CC7"/>
    <w:rsid w:val="004234E9"/>
    <w:rsid w:val="004241B2"/>
    <w:rsid w:val="00425661"/>
    <w:rsid w:val="00426040"/>
    <w:rsid w:val="00426406"/>
    <w:rsid w:val="00426962"/>
    <w:rsid w:val="00427782"/>
    <w:rsid w:val="00427B17"/>
    <w:rsid w:val="004308ED"/>
    <w:rsid w:val="00430969"/>
    <w:rsid w:val="00430971"/>
    <w:rsid w:val="0043099B"/>
    <w:rsid w:val="00430A10"/>
    <w:rsid w:val="00430F0C"/>
    <w:rsid w:val="00432570"/>
    <w:rsid w:val="004329A7"/>
    <w:rsid w:val="0043333A"/>
    <w:rsid w:val="004335EB"/>
    <w:rsid w:val="00433BD5"/>
    <w:rsid w:val="004348B5"/>
    <w:rsid w:val="00434F81"/>
    <w:rsid w:val="00436C5A"/>
    <w:rsid w:val="00436EBE"/>
    <w:rsid w:val="004378C5"/>
    <w:rsid w:val="00437A3C"/>
    <w:rsid w:val="00441119"/>
    <w:rsid w:val="00441A13"/>
    <w:rsid w:val="00442635"/>
    <w:rsid w:val="0044335F"/>
    <w:rsid w:val="004436A0"/>
    <w:rsid w:val="00444978"/>
    <w:rsid w:val="00444DD8"/>
    <w:rsid w:val="00445A92"/>
    <w:rsid w:val="00445CD0"/>
    <w:rsid w:val="00446563"/>
    <w:rsid w:val="004470E4"/>
    <w:rsid w:val="00451DB7"/>
    <w:rsid w:val="00453369"/>
    <w:rsid w:val="00453AD6"/>
    <w:rsid w:val="00454BCF"/>
    <w:rsid w:val="00455205"/>
    <w:rsid w:val="00457A13"/>
    <w:rsid w:val="00457E90"/>
    <w:rsid w:val="004611AB"/>
    <w:rsid w:val="00461648"/>
    <w:rsid w:val="00461AEE"/>
    <w:rsid w:val="00461D9D"/>
    <w:rsid w:val="00462C5E"/>
    <w:rsid w:val="004634FB"/>
    <w:rsid w:val="004640A0"/>
    <w:rsid w:val="0046486C"/>
    <w:rsid w:val="00464A7F"/>
    <w:rsid w:val="00465542"/>
    <w:rsid w:val="0046584B"/>
    <w:rsid w:val="004666FC"/>
    <w:rsid w:val="00466E15"/>
    <w:rsid w:val="004675A3"/>
    <w:rsid w:val="00467675"/>
    <w:rsid w:val="00470874"/>
    <w:rsid w:val="0047087B"/>
    <w:rsid w:val="00470BF4"/>
    <w:rsid w:val="00470C3B"/>
    <w:rsid w:val="00470D30"/>
    <w:rsid w:val="00471AB4"/>
    <w:rsid w:val="00471D98"/>
    <w:rsid w:val="00472206"/>
    <w:rsid w:val="00473209"/>
    <w:rsid w:val="004732DF"/>
    <w:rsid w:val="00473335"/>
    <w:rsid w:val="00475C43"/>
    <w:rsid w:val="004766E9"/>
    <w:rsid w:val="00476C4A"/>
    <w:rsid w:val="004812F2"/>
    <w:rsid w:val="00481978"/>
    <w:rsid w:val="00481BE2"/>
    <w:rsid w:val="00481D97"/>
    <w:rsid w:val="00481DE8"/>
    <w:rsid w:val="004823A2"/>
    <w:rsid w:val="00483299"/>
    <w:rsid w:val="00483C02"/>
    <w:rsid w:val="004855A5"/>
    <w:rsid w:val="004859E4"/>
    <w:rsid w:val="00487B30"/>
    <w:rsid w:val="004918E4"/>
    <w:rsid w:val="00492BC6"/>
    <w:rsid w:val="00494FE9"/>
    <w:rsid w:val="004952A6"/>
    <w:rsid w:val="00496066"/>
    <w:rsid w:val="004A10FF"/>
    <w:rsid w:val="004A18F3"/>
    <w:rsid w:val="004A1D16"/>
    <w:rsid w:val="004A20BC"/>
    <w:rsid w:val="004A2A9F"/>
    <w:rsid w:val="004A332E"/>
    <w:rsid w:val="004A412D"/>
    <w:rsid w:val="004A464F"/>
    <w:rsid w:val="004A4D9B"/>
    <w:rsid w:val="004A554E"/>
    <w:rsid w:val="004A5608"/>
    <w:rsid w:val="004A5614"/>
    <w:rsid w:val="004A60BF"/>
    <w:rsid w:val="004A6CA8"/>
    <w:rsid w:val="004A6D60"/>
    <w:rsid w:val="004A6DA5"/>
    <w:rsid w:val="004A71F7"/>
    <w:rsid w:val="004A784E"/>
    <w:rsid w:val="004A7D2A"/>
    <w:rsid w:val="004B0143"/>
    <w:rsid w:val="004B1ADB"/>
    <w:rsid w:val="004B24B0"/>
    <w:rsid w:val="004B2D2D"/>
    <w:rsid w:val="004B2F0D"/>
    <w:rsid w:val="004B33E5"/>
    <w:rsid w:val="004B465D"/>
    <w:rsid w:val="004B5269"/>
    <w:rsid w:val="004B5A96"/>
    <w:rsid w:val="004B5F44"/>
    <w:rsid w:val="004B7558"/>
    <w:rsid w:val="004B75FA"/>
    <w:rsid w:val="004B7896"/>
    <w:rsid w:val="004B7A81"/>
    <w:rsid w:val="004C00B2"/>
    <w:rsid w:val="004C0F2B"/>
    <w:rsid w:val="004C105B"/>
    <w:rsid w:val="004C163A"/>
    <w:rsid w:val="004C1A53"/>
    <w:rsid w:val="004C1A59"/>
    <w:rsid w:val="004C4E2A"/>
    <w:rsid w:val="004C5350"/>
    <w:rsid w:val="004C5EC7"/>
    <w:rsid w:val="004C621B"/>
    <w:rsid w:val="004C6B75"/>
    <w:rsid w:val="004C6C54"/>
    <w:rsid w:val="004C7166"/>
    <w:rsid w:val="004C722F"/>
    <w:rsid w:val="004C7931"/>
    <w:rsid w:val="004D04B6"/>
    <w:rsid w:val="004D050E"/>
    <w:rsid w:val="004D0A3E"/>
    <w:rsid w:val="004D0BD6"/>
    <w:rsid w:val="004D1106"/>
    <w:rsid w:val="004D183C"/>
    <w:rsid w:val="004D1F39"/>
    <w:rsid w:val="004D22D8"/>
    <w:rsid w:val="004D232F"/>
    <w:rsid w:val="004D2773"/>
    <w:rsid w:val="004D2F03"/>
    <w:rsid w:val="004D2FD5"/>
    <w:rsid w:val="004D3798"/>
    <w:rsid w:val="004D3DB9"/>
    <w:rsid w:val="004D415C"/>
    <w:rsid w:val="004D41DF"/>
    <w:rsid w:val="004D45B4"/>
    <w:rsid w:val="004D48D8"/>
    <w:rsid w:val="004D5864"/>
    <w:rsid w:val="004D5CC7"/>
    <w:rsid w:val="004D6807"/>
    <w:rsid w:val="004D6BD4"/>
    <w:rsid w:val="004D72A0"/>
    <w:rsid w:val="004E1220"/>
    <w:rsid w:val="004E1562"/>
    <w:rsid w:val="004E1E94"/>
    <w:rsid w:val="004E219E"/>
    <w:rsid w:val="004E2BDC"/>
    <w:rsid w:val="004E2C84"/>
    <w:rsid w:val="004E2ECC"/>
    <w:rsid w:val="004E307F"/>
    <w:rsid w:val="004E326F"/>
    <w:rsid w:val="004E35D2"/>
    <w:rsid w:val="004E3A05"/>
    <w:rsid w:val="004E480C"/>
    <w:rsid w:val="004E4AF9"/>
    <w:rsid w:val="004E4CBF"/>
    <w:rsid w:val="004E57F0"/>
    <w:rsid w:val="004E5AA2"/>
    <w:rsid w:val="004E5EDA"/>
    <w:rsid w:val="004E5EF9"/>
    <w:rsid w:val="004E6C74"/>
    <w:rsid w:val="004E6CA7"/>
    <w:rsid w:val="004E7912"/>
    <w:rsid w:val="004F04DF"/>
    <w:rsid w:val="004F1A38"/>
    <w:rsid w:val="004F20B8"/>
    <w:rsid w:val="004F32BA"/>
    <w:rsid w:val="004F3818"/>
    <w:rsid w:val="004F3FFF"/>
    <w:rsid w:val="004F550A"/>
    <w:rsid w:val="004F5751"/>
    <w:rsid w:val="004F6170"/>
    <w:rsid w:val="004F66A0"/>
    <w:rsid w:val="004F6B62"/>
    <w:rsid w:val="004F788A"/>
    <w:rsid w:val="004F7EAF"/>
    <w:rsid w:val="005002E5"/>
    <w:rsid w:val="005016FD"/>
    <w:rsid w:val="005019C0"/>
    <w:rsid w:val="00501C6A"/>
    <w:rsid w:val="005023B8"/>
    <w:rsid w:val="0050243C"/>
    <w:rsid w:val="00502A8D"/>
    <w:rsid w:val="00502AC2"/>
    <w:rsid w:val="00503533"/>
    <w:rsid w:val="00503680"/>
    <w:rsid w:val="00504AD3"/>
    <w:rsid w:val="00505433"/>
    <w:rsid w:val="00505CDB"/>
    <w:rsid w:val="00506B4C"/>
    <w:rsid w:val="00507021"/>
    <w:rsid w:val="00507094"/>
    <w:rsid w:val="00507785"/>
    <w:rsid w:val="00507B6F"/>
    <w:rsid w:val="00510120"/>
    <w:rsid w:val="00510746"/>
    <w:rsid w:val="00510D5E"/>
    <w:rsid w:val="00512A84"/>
    <w:rsid w:val="0051307A"/>
    <w:rsid w:val="00515A60"/>
    <w:rsid w:val="00516E88"/>
    <w:rsid w:val="00517B0A"/>
    <w:rsid w:val="005200B0"/>
    <w:rsid w:val="0052037A"/>
    <w:rsid w:val="005206D8"/>
    <w:rsid w:val="00520EEF"/>
    <w:rsid w:val="005219BD"/>
    <w:rsid w:val="00522254"/>
    <w:rsid w:val="00522316"/>
    <w:rsid w:val="00523959"/>
    <w:rsid w:val="00523B5D"/>
    <w:rsid w:val="00523CFD"/>
    <w:rsid w:val="005240A5"/>
    <w:rsid w:val="00524736"/>
    <w:rsid w:val="0052482D"/>
    <w:rsid w:val="00525F07"/>
    <w:rsid w:val="0052741A"/>
    <w:rsid w:val="0052757B"/>
    <w:rsid w:val="00527D57"/>
    <w:rsid w:val="00527E87"/>
    <w:rsid w:val="00527FB8"/>
    <w:rsid w:val="00530648"/>
    <w:rsid w:val="00530E1F"/>
    <w:rsid w:val="00530F31"/>
    <w:rsid w:val="00531694"/>
    <w:rsid w:val="005316DC"/>
    <w:rsid w:val="00531BDD"/>
    <w:rsid w:val="00531F02"/>
    <w:rsid w:val="00532301"/>
    <w:rsid w:val="00532304"/>
    <w:rsid w:val="00532D97"/>
    <w:rsid w:val="005336B3"/>
    <w:rsid w:val="005338D7"/>
    <w:rsid w:val="005343BF"/>
    <w:rsid w:val="00534B0E"/>
    <w:rsid w:val="005353E0"/>
    <w:rsid w:val="0053553F"/>
    <w:rsid w:val="00535782"/>
    <w:rsid w:val="00535F6F"/>
    <w:rsid w:val="0053629F"/>
    <w:rsid w:val="005365C6"/>
    <w:rsid w:val="005368F2"/>
    <w:rsid w:val="00536B2D"/>
    <w:rsid w:val="005374EF"/>
    <w:rsid w:val="00537A5B"/>
    <w:rsid w:val="00540136"/>
    <w:rsid w:val="0054067B"/>
    <w:rsid w:val="00540A23"/>
    <w:rsid w:val="005411A4"/>
    <w:rsid w:val="00541207"/>
    <w:rsid w:val="00541C05"/>
    <w:rsid w:val="0054230F"/>
    <w:rsid w:val="0054252A"/>
    <w:rsid w:val="0054311F"/>
    <w:rsid w:val="00543529"/>
    <w:rsid w:val="00543A1A"/>
    <w:rsid w:val="00543F95"/>
    <w:rsid w:val="00544C4D"/>
    <w:rsid w:val="005463F3"/>
    <w:rsid w:val="005475AE"/>
    <w:rsid w:val="00547D20"/>
    <w:rsid w:val="00550068"/>
    <w:rsid w:val="00550485"/>
    <w:rsid w:val="00550AD9"/>
    <w:rsid w:val="00550C87"/>
    <w:rsid w:val="00550E4A"/>
    <w:rsid w:val="00551335"/>
    <w:rsid w:val="00551649"/>
    <w:rsid w:val="005516C0"/>
    <w:rsid w:val="00551B1C"/>
    <w:rsid w:val="00551D62"/>
    <w:rsid w:val="00552070"/>
    <w:rsid w:val="005528FF"/>
    <w:rsid w:val="00552D8D"/>
    <w:rsid w:val="00553B40"/>
    <w:rsid w:val="00557545"/>
    <w:rsid w:val="0055784F"/>
    <w:rsid w:val="00560596"/>
    <w:rsid w:val="00561958"/>
    <w:rsid w:val="00561CC6"/>
    <w:rsid w:val="0056321B"/>
    <w:rsid w:val="00563501"/>
    <w:rsid w:val="00565312"/>
    <w:rsid w:val="00565E8A"/>
    <w:rsid w:val="005660E3"/>
    <w:rsid w:val="00566B5B"/>
    <w:rsid w:val="00567182"/>
    <w:rsid w:val="00567281"/>
    <w:rsid w:val="00567638"/>
    <w:rsid w:val="005704F3"/>
    <w:rsid w:val="0057151C"/>
    <w:rsid w:val="00571FCD"/>
    <w:rsid w:val="00573F18"/>
    <w:rsid w:val="005743B6"/>
    <w:rsid w:val="00574850"/>
    <w:rsid w:val="005748DE"/>
    <w:rsid w:val="005751C0"/>
    <w:rsid w:val="005765C6"/>
    <w:rsid w:val="005765DA"/>
    <w:rsid w:val="00577F0D"/>
    <w:rsid w:val="00580224"/>
    <w:rsid w:val="005802A2"/>
    <w:rsid w:val="00580B7D"/>
    <w:rsid w:val="00581E8D"/>
    <w:rsid w:val="00586E3B"/>
    <w:rsid w:val="00587012"/>
    <w:rsid w:val="005871C3"/>
    <w:rsid w:val="00587FC6"/>
    <w:rsid w:val="005922CD"/>
    <w:rsid w:val="005925C6"/>
    <w:rsid w:val="00592856"/>
    <w:rsid w:val="005933B0"/>
    <w:rsid w:val="0059430D"/>
    <w:rsid w:val="00594407"/>
    <w:rsid w:val="005962C6"/>
    <w:rsid w:val="0059693B"/>
    <w:rsid w:val="00597A0D"/>
    <w:rsid w:val="005A029D"/>
    <w:rsid w:val="005A163E"/>
    <w:rsid w:val="005A2DD9"/>
    <w:rsid w:val="005A312C"/>
    <w:rsid w:val="005A341C"/>
    <w:rsid w:val="005A35B4"/>
    <w:rsid w:val="005A367C"/>
    <w:rsid w:val="005A37BE"/>
    <w:rsid w:val="005A3A77"/>
    <w:rsid w:val="005A3FDF"/>
    <w:rsid w:val="005A4344"/>
    <w:rsid w:val="005A4E42"/>
    <w:rsid w:val="005A4F22"/>
    <w:rsid w:val="005A510A"/>
    <w:rsid w:val="005A5FFE"/>
    <w:rsid w:val="005A644E"/>
    <w:rsid w:val="005A6BB1"/>
    <w:rsid w:val="005B0754"/>
    <w:rsid w:val="005B134F"/>
    <w:rsid w:val="005B17CA"/>
    <w:rsid w:val="005B231B"/>
    <w:rsid w:val="005B272A"/>
    <w:rsid w:val="005B28F5"/>
    <w:rsid w:val="005B2985"/>
    <w:rsid w:val="005B3A51"/>
    <w:rsid w:val="005B55FB"/>
    <w:rsid w:val="005B5998"/>
    <w:rsid w:val="005B5E60"/>
    <w:rsid w:val="005B6480"/>
    <w:rsid w:val="005B660B"/>
    <w:rsid w:val="005B6B01"/>
    <w:rsid w:val="005C0210"/>
    <w:rsid w:val="005C0DB4"/>
    <w:rsid w:val="005C16E4"/>
    <w:rsid w:val="005C1A2E"/>
    <w:rsid w:val="005C3901"/>
    <w:rsid w:val="005C3FBC"/>
    <w:rsid w:val="005C404A"/>
    <w:rsid w:val="005C497B"/>
    <w:rsid w:val="005C5327"/>
    <w:rsid w:val="005C5346"/>
    <w:rsid w:val="005C5667"/>
    <w:rsid w:val="005C6376"/>
    <w:rsid w:val="005C7AB8"/>
    <w:rsid w:val="005C7CFF"/>
    <w:rsid w:val="005C7DF7"/>
    <w:rsid w:val="005D02FE"/>
    <w:rsid w:val="005D12BA"/>
    <w:rsid w:val="005D12E5"/>
    <w:rsid w:val="005D2018"/>
    <w:rsid w:val="005D2F6A"/>
    <w:rsid w:val="005D39AC"/>
    <w:rsid w:val="005D3A5F"/>
    <w:rsid w:val="005D3C92"/>
    <w:rsid w:val="005D3ED1"/>
    <w:rsid w:val="005D443C"/>
    <w:rsid w:val="005D4DB4"/>
    <w:rsid w:val="005D5894"/>
    <w:rsid w:val="005D5E85"/>
    <w:rsid w:val="005E04CA"/>
    <w:rsid w:val="005E0938"/>
    <w:rsid w:val="005E0E62"/>
    <w:rsid w:val="005E11EC"/>
    <w:rsid w:val="005E1AEE"/>
    <w:rsid w:val="005E30CE"/>
    <w:rsid w:val="005E313E"/>
    <w:rsid w:val="005E3290"/>
    <w:rsid w:val="005E4A03"/>
    <w:rsid w:val="005E5E65"/>
    <w:rsid w:val="005E64DA"/>
    <w:rsid w:val="005E7117"/>
    <w:rsid w:val="005E722B"/>
    <w:rsid w:val="005F0BA5"/>
    <w:rsid w:val="005F1AF3"/>
    <w:rsid w:val="005F215E"/>
    <w:rsid w:val="005F24CE"/>
    <w:rsid w:val="005F2FC7"/>
    <w:rsid w:val="005F3F5B"/>
    <w:rsid w:val="005F4152"/>
    <w:rsid w:val="005F449E"/>
    <w:rsid w:val="005F507C"/>
    <w:rsid w:val="005F5087"/>
    <w:rsid w:val="005F5B2E"/>
    <w:rsid w:val="005F62D5"/>
    <w:rsid w:val="005F799D"/>
    <w:rsid w:val="00602182"/>
    <w:rsid w:val="00602B65"/>
    <w:rsid w:val="00602F4D"/>
    <w:rsid w:val="00602F6C"/>
    <w:rsid w:val="00603FED"/>
    <w:rsid w:val="0060449E"/>
    <w:rsid w:val="0060473D"/>
    <w:rsid w:val="00604BBC"/>
    <w:rsid w:val="006055D1"/>
    <w:rsid w:val="006057B1"/>
    <w:rsid w:val="00606355"/>
    <w:rsid w:val="00606752"/>
    <w:rsid w:val="006106CF"/>
    <w:rsid w:val="00610B13"/>
    <w:rsid w:val="00610B65"/>
    <w:rsid w:val="006114CD"/>
    <w:rsid w:val="00611924"/>
    <w:rsid w:val="006123DD"/>
    <w:rsid w:val="00612C26"/>
    <w:rsid w:val="0061371F"/>
    <w:rsid w:val="00614300"/>
    <w:rsid w:val="00615351"/>
    <w:rsid w:val="00616430"/>
    <w:rsid w:val="006164EA"/>
    <w:rsid w:val="00617025"/>
    <w:rsid w:val="0061733B"/>
    <w:rsid w:val="006177AA"/>
    <w:rsid w:val="00620952"/>
    <w:rsid w:val="00621DC0"/>
    <w:rsid w:val="0062328E"/>
    <w:rsid w:val="00624028"/>
    <w:rsid w:val="00624107"/>
    <w:rsid w:val="00624291"/>
    <w:rsid w:val="00624C4B"/>
    <w:rsid w:val="00625B3F"/>
    <w:rsid w:val="00627CD1"/>
    <w:rsid w:val="006304D3"/>
    <w:rsid w:val="0063279F"/>
    <w:rsid w:val="006333D2"/>
    <w:rsid w:val="00633CDB"/>
    <w:rsid w:val="00633EF5"/>
    <w:rsid w:val="00633EF9"/>
    <w:rsid w:val="0063537A"/>
    <w:rsid w:val="00636202"/>
    <w:rsid w:val="00636781"/>
    <w:rsid w:val="00636783"/>
    <w:rsid w:val="0063691C"/>
    <w:rsid w:val="006369B0"/>
    <w:rsid w:val="006376DB"/>
    <w:rsid w:val="00637769"/>
    <w:rsid w:val="0063791D"/>
    <w:rsid w:val="00637E45"/>
    <w:rsid w:val="00640279"/>
    <w:rsid w:val="006407F0"/>
    <w:rsid w:val="0064256C"/>
    <w:rsid w:val="00642E64"/>
    <w:rsid w:val="006441E7"/>
    <w:rsid w:val="0064451B"/>
    <w:rsid w:val="006445F0"/>
    <w:rsid w:val="0064474D"/>
    <w:rsid w:val="00645383"/>
    <w:rsid w:val="00645523"/>
    <w:rsid w:val="00646983"/>
    <w:rsid w:val="00646D96"/>
    <w:rsid w:val="00647116"/>
    <w:rsid w:val="00647317"/>
    <w:rsid w:val="006478F9"/>
    <w:rsid w:val="00650552"/>
    <w:rsid w:val="00650E66"/>
    <w:rsid w:val="006511CB"/>
    <w:rsid w:val="006517D5"/>
    <w:rsid w:val="00651D73"/>
    <w:rsid w:val="00652676"/>
    <w:rsid w:val="0065417D"/>
    <w:rsid w:val="00655444"/>
    <w:rsid w:val="00655E0F"/>
    <w:rsid w:val="00655FAB"/>
    <w:rsid w:val="006562B9"/>
    <w:rsid w:val="0065697A"/>
    <w:rsid w:val="00656B95"/>
    <w:rsid w:val="006571BA"/>
    <w:rsid w:val="006573E7"/>
    <w:rsid w:val="0065788A"/>
    <w:rsid w:val="00660115"/>
    <w:rsid w:val="006604BD"/>
    <w:rsid w:val="006627A7"/>
    <w:rsid w:val="00662EC4"/>
    <w:rsid w:val="00662FAE"/>
    <w:rsid w:val="00663818"/>
    <w:rsid w:val="00663D77"/>
    <w:rsid w:val="00664FBD"/>
    <w:rsid w:val="00666474"/>
    <w:rsid w:val="006667E4"/>
    <w:rsid w:val="006668FB"/>
    <w:rsid w:val="006669D5"/>
    <w:rsid w:val="0066735C"/>
    <w:rsid w:val="00667C34"/>
    <w:rsid w:val="00670B53"/>
    <w:rsid w:val="0067236D"/>
    <w:rsid w:val="00672529"/>
    <w:rsid w:val="00672580"/>
    <w:rsid w:val="00672849"/>
    <w:rsid w:val="00672970"/>
    <w:rsid w:val="00672F72"/>
    <w:rsid w:val="0067329C"/>
    <w:rsid w:val="00673F64"/>
    <w:rsid w:val="006745DE"/>
    <w:rsid w:val="00674B5B"/>
    <w:rsid w:val="00675497"/>
    <w:rsid w:val="006754E6"/>
    <w:rsid w:val="00675695"/>
    <w:rsid w:val="0067591B"/>
    <w:rsid w:val="00676039"/>
    <w:rsid w:val="00676570"/>
    <w:rsid w:val="0067722B"/>
    <w:rsid w:val="00677889"/>
    <w:rsid w:val="006779FC"/>
    <w:rsid w:val="006819B6"/>
    <w:rsid w:val="0068253E"/>
    <w:rsid w:val="00683515"/>
    <w:rsid w:val="0068436E"/>
    <w:rsid w:val="00684C69"/>
    <w:rsid w:val="006850FE"/>
    <w:rsid w:val="006859AE"/>
    <w:rsid w:val="00685C08"/>
    <w:rsid w:val="0068619A"/>
    <w:rsid w:val="00686B7B"/>
    <w:rsid w:val="00686DA1"/>
    <w:rsid w:val="00686FDA"/>
    <w:rsid w:val="00687229"/>
    <w:rsid w:val="006934A2"/>
    <w:rsid w:val="006937DD"/>
    <w:rsid w:val="006943A6"/>
    <w:rsid w:val="006945FC"/>
    <w:rsid w:val="0069509F"/>
    <w:rsid w:val="00695191"/>
    <w:rsid w:val="006957B6"/>
    <w:rsid w:val="0069654E"/>
    <w:rsid w:val="00696F4D"/>
    <w:rsid w:val="00697898"/>
    <w:rsid w:val="00697B5F"/>
    <w:rsid w:val="006A0F80"/>
    <w:rsid w:val="006A28F2"/>
    <w:rsid w:val="006A3668"/>
    <w:rsid w:val="006A3E0C"/>
    <w:rsid w:val="006A4D83"/>
    <w:rsid w:val="006A5297"/>
    <w:rsid w:val="006A616F"/>
    <w:rsid w:val="006A654F"/>
    <w:rsid w:val="006A6550"/>
    <w:rsid w:val="006A688F"/>
    <w:rsid w:val="006A6B98"/>
    <w:rsid w:val="006A7813"/>
    <w:rsid w:val="006A7D1C"/>
    <w:rsid w:val="006A7EE8"/>
    <w:rsid w:val="006B018B"/>
    <w:rsid w:val="006B0544"/>
    <w:rsid w:val="006B0AD0"/>
    <w:rsid w:val="006B1841"/>
    <w:rsid w:val="006B2290"/>
    <w:rsid w:val="006B26AE"/>
    <w:rsid w:val="006B28ED"/>
    <w:rsid w:val="006B2CD1"/>
    <w:rsid w:val="006B3120"/>
    <w:rsid w:val="006B36EA"/>
    <w:rsid w:val="006B3C26"/>
    <w:rsid w:val="006B4BA3"/>
    <w:rsid w:val="006B4BE7"/>
    <w:rsid w:val="006B5183"/>
    <w:rsid w:val="006B5BAF"/>
    <w:rsid w:val="006B5FF0"/>
    <w:rsid w:val="006B6985"/>
    <w:rsid w:val="006B79C9"/>
    <w:rsid w:val="006B7E38"/>
    <w:rsid w:val="006C01AC"/>
    <w:rsid w:val="006C081F"/>
    <w:rsid w:val="006C1194"/>
    <w:rsid w:val="006C12DE"/>
    <w:rsid w:val="006C17D4"/>
    <w:rsid w:val="006C1ECB"/>
    <w:rsid w:val="006C297D"/>
    <w:rsid w:val="006C2FF2"/>
    <w:rsid w:val="006C34A5"/>
    <w:rsid w:val="006C3D3D"/>
    <w:rsid w:val="006C3F84"/>
    <w:rsid w:val="006C5C4D"/>
    <w:rsid w:val="006C6843"/>
    <w:rsid w:val="006C6CBF"/>
    <w:rsid w:val="006C7CBD"/>
    <w:rsid w:val="006D12E9"/>
    <w:rsid w:val="006D1742"/>
    <w:rsid w:val="006D1A66"/>
    <w:rsid w:val="006D227C"/>
    <w:rsid w:val="006D24CD"/>
    <w:rsid w:val="006D355D"/>
    <w:rsid w:val="006D4D89"/>
    <w:rsid w:val="006D5004"/>
    <w:rsid w:val="006D5A0F"/>
    <w:rsid w:val="006D6249"/>
    <w:rsid w:val="006D63F4"/>
    <w:rsid w:val="006D727E"/>
    <w:rsid w:val="006D76B8"/>
    <w:rsid w:val="006D7800"/>
    <w:rsid w:val="006D79C7"/>
    <w:rsid w:val="006E10E7"/>
    <w:rsid w:val="006E1BBD"/>
    <w:rsid w:val="006E1E25"/>
    <w:rsid w:val="006E2024"/>
    <w:rsid w:val="006E3BD2"/>
    <w:rsid w:val="006E4060"/>
    <w:rsid w:val="006E42A5"/>
    <w:rsid w:val="006E4DAA"/>
    <w:rsid w:val="006E4E88"/>
    <w:rsid w:val="006E4F30"/>
    <w:rsid w:val="006E4F38"/>
    <w:rsid w:val="006E5C44"/>
    <w:rsid w:val="006E63F6"/>
    <w:rsid w:val="006E67B4"/>
    <w:rsid w:val="006E6BD4"/>
    <w:rsid w:val="006E6E6D"/>
    <w:rsid w:val="006E73D4"/>
    <w:rsid w:val="006E7547"/>
    <w:rsid w:val="006E7E4A"/>
    <w:rsid w:val="006F037D"/>
    <w:rsid w:val="006F14CC"/>
    <w:rsid w:val="006F1799"/>
    <w:rsid w:val="006F1E82"/>
    <w:rsid w:val="006F20CA"/>
    <w:rsid w:val="006F23C2"/>
    <w:rsid w:val="006F26AF"/>
    <w:rsid w:val="006F2FDC"/>
    <w:rsid w:val="006F37A6"/>
    <w:rsid w:val="006F3CFB"/>
    <w:rsid w:val="006F4341"/>
    <w:rsid w:val="006F4D59"/>
    <w:rsid w:val="006F5123"/>
    <w:rsid w:val="006F5374"/>
    <w:rsid w:val="006F6405"/>
    <w:rsid w:val="006F72E4"/>
    <w:rsid w:val="006F7C07"/>
    <w:rsid w:val="00700082"/>
    <w:rsid w:val="0070019E"/>
    <w:rsid w:val="00700227"/>
    <w:rsid w:val="007003A4"/>
    <w:rsid w:val="00700892"/>
    <w:rsid w:val="0070108E"/>
    <w:rsid w:val="007028C5"/>
    <w:rsid w:val="00703C4B"/>
    <w:rsid w:val="00704FE7"/>
    <w:rsid w:val="007054D2"/>
    <w:rsid w:val="00705B02"/>
    <w:rsid w:val="007061D6"/>
    <w:rsid w:val="00706236"/>
    <w:rsid w:val="00706E1E"/>
    <w:rsid w:val="0071147F"/>
    <w:rsid w:val="00711AFE"/>
    <w:rsid w:val="00711B75"/>
    <w:rsid w:val="00711BAE"/>
    <w:rsid w:val="00711E5E"/>
    <w:rsid w:val="00712667"/>
    <w:rsid w:val="00713A20"/>
    <w:rsid w:val="007140A0"/>
    <w:rsid w:val="007153C7"/>
    <w:rsid w:val="00716294"/>
    <w:rsid w:val="00716830"/>
    <w:rsid w:val="00716929"/>
    <w:rsid w:val="00716AAB"/>
    <w:rsid w:val="007179B8"/>
    <w:rsid w:val="007204D9"/>
    <w:rsid w:val="00720C6C"/>
    <w:rsid w:val="00720D65"/>
    <w:rsid w:val="00720F3B"/>
    <w:rsid w:val="0072106F"/>
    <w:rsid w:val="0072130B"/>
    <w:rsid w:val="007214A1"/>
    <w:rsid w:val="00721B04"/>
    <w:rsid w:val="00721B54"/>
    <w:rsid w:val="007244E2"/>
    <w:rsid w:val="007246C6"/>
    <w:rsid w:val="007250EF"/>
    <w:rsid w:val="00725740"/>
    <w:rsid w:val="007260B8"/>
    <w:rsid w:val="00726406"/>
    <w:rsid w:val="00726733"/>
    <w:rsid w:val="00726BD4"/>
    <w:rsid w:val="007274CE"/>
    <w:rsid w:val="00727D28"/>
    <w:rsid w:val="00727E80"/>
    <w:rsid w:val="00733BA2"/>
    <w:rsid w:val="00734AEE"/>
    <w:rsid w:val="00736287"/>
    <w:rsid w:val="00736B48"/>
    <w:rsid w:val="007376C6"/>
    <w:rsid w:val="00737E59"/>
    <w:rsid w:val="0074052D"/>
    <w:rsid w:val="0074072B"/>
    <w:rsid w:val="00741B8A"/>
    <w:rsid w:val="00744533"/>
    <w:rsid w:val="00744AD1"/>
    <w:rsid w:val="00745107"/>
    <w:rsid w:val="0074520C"/>
    <w:rsid w:val="00745538"/>
    <w:rsid w:val="007455F7"/>
    <w:rsid w:val="00745662"/>
    <w:rsid w:val="00746745"/>
    <w:rsid w:val="00746974"/>
    <w:rsid w:val="00747120"/>
    <w:rsid w:val="0074727C"/>
    <w:rsid w:val="00751418"/>
    <w:rsid w:val="007518A9"/>
    <w:rsid w:val="00751C04"/>
    <w:rsid w:val="00753F70"/>
    <w:rsid w:val="00754551"/>
    <w:rsid w:val="00754613"/>
    <w:rsid w:val="00754714"/>
    <w:rsid w:val="00754EEA"/>
    <w:rsid w:val="00755177"/>
    <w:rsid w:val="007558EF"/>
    <w:rsid w:val="0075596B"/>
    <w:rsid w:val="00756352"/>
    <w:rsid w:val="00756AC7"/>
    <w:rsid w:val="007571D6"/>
    <w:rsid w:val="007572AB"/>
    <w:rsid w:val="00757440"/>
    <w:rsid w:val="0075771B"/>
    <w:rsid w:val="00760D36"/>
    <w:rsid w:val="00762EBB"/>
    <w:rsid w:val="007633A6"/>
    <w:rsid w:val="00763803"/>
    <w:rsid w:val="007640BC"/>
    <w:rsid w:val="007655EF"/>
    <w:rsid w:val="007659EA"/>
    <w:rsid w:val="0076658E"/>
    <w:rsid w:val="00766805"/>
    <w:rsid w:val="00767389"/>
    <w:rsid w:val="00767889"/>
    <w:rsid w:val="007679AF"/>
    <w:rsid w:val="00767B3A"/>
    <w:rsid w:val="00767C0B"/>
    <w:rsid w:val="00767E94"/>
    <w:rsid w:val="007716D8"/>
    <w:rsid w:val="00771806"/>
    <w:rsid w:val="0077365C"/>
    <w:rsid w:val="0077376E"/>
    <w:rsid w:val="007741DE"/>
    <w:rsid w:val="00774546"/>
    <w:rsid w:val="00775CA0"/>
    <w:rsid w:val="00776323"/>
    <w:rsid w:val="0077643D"/>
    <w:rsid w:val="00777245"/>
    <w:rsid w:val="00780D05"/>
    <w:rsid w:val="00780D55"/>
    <w:rsid w:val="00781438"/>
    <w:rsid w:val="00781C5A"/>
    <w:rsid w:val="007820CD"/>
    <w:rsid w:val="00783080"/>
    <w:rsid w:val="00783380"/>
    <w:rsid w:val="00783C7C"/>
    <w:rsid w:val="007841B0"/>
    <w:rsid w:val="00786212"/>
    <w:rsid w:val="00786C9F"/>
    <w:rsid w:val="0078710F"/>
    <w:rsid w:val="007903A6"/>
    <w:rsid w:val="007908AE"/>
    <w:rsid w:val="00790AA6"/>
    <w:rsid w:val="0079181E"/>
    <w:rsid w:val="00792681"/>
    <w:rsid w:val="007929AB"/>
    <w:rsid w:val="00793377"/>
    <w:rsid w:val="0079337D"/>
    <w:rsid w:val="00793780"/>
    <w:rsid w:val="00793F16"/>
    <w:rsid w:val="00794923"/>
    <w:rsid w:val="007949BE"/>
    <w:rsid w:val="00795D19"/>
    <w:rsid w:val="00796390"/>
    <w:rsid w:val="007970BE"/>
    <w:rsid w:val="007973D3"/>
    <w:rsid w:val="00797F9F"/>
    <w:rsid w:val="007A0077"/>
    <w:rsid w:val="007A0859"/>
    <w:rsid w:val="007A0862"/>
    <w:rsid w:val="007A0F83"/>
    <w:rsid w:val="007A1F2C"/>
    <w:rsid w:val="007A278A"/>
    <w:rsid w:val="007A2A09"/>
    <w:rsid w:val="007A30E8"/>
    <w:rsid w:val="007A5ACD"/>
    <w:rsid w:val="007A706C"/>
    <w:rsid w:val="007B03A1"/>
    <w:rsid w:val="007B29F4"/>
    <w:rsid w:val="007B439A"/>
    <w:rsid w:val="007B4E21"/>
    <w:rsid w:val="007B528F"/>
    <w:rsid w:val="007B5342"/>
    <w:rsid w:val="007B54B4"/>
    <w:rsid w:val="007B5790"/>
    <w:rsid w:val="007B5CD9"/>
    <w:rsid w:val="007B6B17"/>
    <w:rsid w:val="007B6BA9"/>
    <w:rsid w:val="007B7985"/>
    <w:rsid w:val="007C0036"/>
    <w:rsid w:val="007C00F3"/>
    <w:rsid w:val="007C0F83"/>
    <w:rsid w:val="007C1078"/>
    <w:rsid w:val="007C18C4"/>
    <w:rsid w:val="007C20BC"/>
    <w:rsid w:val="007C2CB2"/>
    <w:rsid w:val="007C2DE6"/>
    <w:rsid w:val="007C2FF3"/>
    <w:rsid w:val="007C32A3"/>
    <w:rsid w:val="007C341D"/>
    <w:rsid w:val="007C3DC8"/>
    <w:rsid w:val="007C3EF9"/>
    <w:rsid w:val="007C3FEC"/>
    <w:rsid w:val="007C4249"/>
    <w:rsid w:val="007C5832"/>
    <w:rsid w:val="007C5C3A"/>
    <w:rsid w:val="007C72DD"/>
    <w:rsid w:val="007D069A"/>
    <w:rsid w:val="007D11D5"/>
    <w:rsid w:val="007D1ABA"/>
    <w:rsid w:val="007D339F"/>
    <w:rsid w:val="007D3982"/>
    <w:rsid w:val="007D3A47"/>
    <w:rsid w:val="007D3D6B"/>
    <w:rsid w:val="007D3E24"/>
    <w:rsid w:val="007D41D4"/>
    <w:rsid w:val="007D4A1D"/>
    <w:rsid w:val="007D5163"/>
    <w:rsid w:val="007D542D"/>
    <w:rsid w:val="007D5B12"/>
    <w:rsid w:val="007D6A6F"/>
    <w:rsid w:val="007D762D"/>
    <w:rsid w:val="007E1516"/>
    <w:rsid w:val="007E1AD3"/>
    <w:rsid w:val="007E1DEA"/>
    <w:rsid w:val="007E3105"/>
    <w:rsid w:val="007E3B80"/>
    <w:rsid w:val="007E411E"/>
    <w:rsid w:val="007E600E"/>
    <w:rsid w:val="007E61BD"/>
    <w:rsid w:val="007E737C"/>
    <w:rsid w:val="007F04A2"/>
    <w:rsid w:val="007F04E6"/>
    <w:rsid w:val="007F08B9"/>
    <w:rsid w:val="007F0AB2"/>
    <w:rsid w:val="007F0FED"/>
    <w:rsid w:val="007F230A"/>
    <w:rsid w:val="007F2997"/>
    <w:rsid w:val="007F2BC0"/>
    <w:rsid w:val="007F4283"/>
    <w:rsid w:val="007F5737"/>
    <w:rsid w:val="007F5A48"/>
    <w:rsid w:val="007F5CBA"/>
    <w:rsid w:val="007F5FBB"/>
    <w:rsid w:val="007F64DF"/>
    <w:rsid w:val="007F733A"/>
    <w:rsid w:val="007F739E"/>
    <w:rsid w:val="007F7BED"/>
    <w:rsid w:val="00801126"/>
    <w:rsid w:val="008015AB"/>
    <w:rsid w:val="00801DCC"/>
    <w:rsid w:val="00802504"/>
    <w:rsid w:val="008025B7"/>
    <w:rsid w:val="008036BE"/>
    <w:rsid w:val="00803BEA"/>
    <w:rsid w:val="00804325"/>
    <w:rsid w:val="00804EE8"/>
    <w:rsid w:val="00804F37"/>
    <w:rsid w:val="008050AE"/>
    <w:rsid w:val="008064B0"/>
    <w:rsid w:val="008101BE"/>
    <w:rsid w:val="00810428"/>
    <w:rsid w:val="0081042E"/>
    <w:rsid w:val="0081073A"/>
    <w:rsid w:val="00810A7B"/>
    <w:rsid w:val="00810AB9"/>
    <w:rsid w:val="00812D79"/>
    <w:rsid w:val="008134D2"/>
    <w:rsid w:val="00813C7A"/>
    <w:rsid w:val="00813F6F"/>
    <w:rsid w:val="008148E2"/>
    <w:rsid w:val="00814909"/>
    <w:rsid w:val="00815D35"/>
    <w:rsid w:val="00816416"/>
    <w:rsid w:val="00816773"/>
    <w:rsid w:val="008177EE"/>
    <w:rsid w:val="00820A60"/>
    <w:rsid w:val="00821296"/>
    <w:rsid w:val="0082155F"/>
    <w:rsid w:val="00821FDA"/>
    <w:rsid w:val="00822FA3"/>
    <w:rsid w:val="0082322D"/>
    <w:rsid w:val="00823F41"/>
    <w:rsid w:val="00824621"/>
    <w:rsid w:val="00824BFF"/>
    <w:rsid w:val="00824F17"/>
    <w:rsid w:val="00824F89"/>
    <w:rsid w:val="00825265"/>
    <w:rsid w:val="008254A1"/>
    <w:rsid w:val="008262A9"/>
    <w:rsid w:val="0082755C"/>
    <w:rsid w:val="00827F06"/>
    <w:rsid w:val="008302AE"/>
    <w:rsid w:val="008308C6"/>
    <w:rsid w:val="008316DC"/>
    <w:rsid w:val="00831930"/>
    <w:rsid w:val="00831E21"/>
    <w:rsid w:val="00832965"/>
    <w:rsid w:val="00832DAE"/>
    <w:rsid w:val="00834A0F"/>
    <w:rsid w:val="00834E62"/>
    <w:rsid w:val="0083520D"/>
    <w:rsid w:val="0083560A"/>
    <w:rsid w:val="00836986"/>
    <w:rsid w:val="00836D80"/>
    <w:rsid w:val="00840AA2"/>
    <w:rsid w:val="00840D59"/>
    <w:rsid w:val="008420A1"/>
    <w:rsid w:val="00842104"/>
    <w:rsid w:val="00842327"/>
    <w:rsid w:val="00842329"/>
    <w:rsid w:val="008431F6"/>
    <w:rsid w:val="0084382E"/>
    <w:rsid w:val="008446A8"/>
    <w:rsid w:val="0084489D"/>
    <w:rsid w:val="00844A0B"/>
    <w:rsid w:val="00844F1F"/>
    <w:rsid w:val="008461EB"/>
    <w:rsid w:val="008463D3"/>
    <w:rsid w:val="0084654A"/>
    <w:rsid w:val="008472EA"/>
    <w:rsid w:val="00850898"/>
    <w:rsid w:val="0085151F"/>
    <w:rsid w:val="00851848"/>
    <w:rsid w:val="00851B3C"/>
    <w:rsid w:val="00851BE7"/>
    <w:rsid w:val="00851F34"/>
    <w:rsid w:val="00852737"/>
    <w:rsid w:val="008531EF"/>
    <w:rsid w:val="00853472"/>
    <w:rsid w:val="008555EE"/>
    <w:rsid w:val="00855AD5"/>
    <w:rsid w:val="00855D38"/>
    <w:rsid w:val="00855F70"/>
    <w:rsid w:val="00856B2C"/>
    <w:rsid w:val="00857D20"/>
    <w:rsid w:val="00857F22"/>
    <w:rsid w:val="00861071"/>
    <w:rsid w:val="0086186E"/>
    <w:rsid w:val="00862045"/>
    <w:rsid w:val="00863D24"/>
    <w:rsid w:val="00863D5C"/>
    <w:rsid w:val="008648EF"/>
    <w:rsid w:val="00864E67"/>
    <w:rsid w:val="008655D4"/>
    <w:rsid w:val="00867A8C"/>
    <w:rsid w:val="00867E2C"/>
    <w:rsid w:val="00871093"/>
    <w:rsid w:val="008716A2"/>
    <w:rsid w:val="00871D44"/>
    <w:rsid w:val="00872748"/>
    <w:rsid w:val="008741CF"/>
    <w:rsid w:val="00874331"/>
    <w:rsid w:val="00876518"/>
    <w:rsid w:val="00877CAF"/>
    <w:rsid w:val="00877F77"/>
    <w:rsid w:val="00880E9C"/>
    <w:rsid w:val="008816E0"/>
    <w:rsid w:val="0088173D"/>
    <w:rsid w:val="0088312D"/>
    <w:rsid w:val="00883FC5"/>
    <w:rsid w:val="008844A2"/>
    <w:rsid w:val="008863DF"/>
    <w:rsid w:val="00886C6C"/>
    <w:rsid w:val="00886CA2"/>
    <w:rsid w:val="008910ED"/>
    <w:rsid w:val="0089119F"/>
    <w:rsid w:val="008927D2"/>
    <w:rsid w:val="00892BC4"/>
    <w:rsid w:val="008937E2"/>
    <w:rsid w:val="00893C9A"/>
    <w:rsid w:val="00894591"/>
    <w:rsid w:val="008947A3"/>
    <w:rsid w:val="00894BD2"/>
    <w:rsid w:val="00894C1E"/>
    <w:rsid w:val="00895471"/>
    <w:rsid w:val="00896418"/>
    <w:rsid w:val="00896DAA"/>
    <w:rsid w:val="008A0127"/>
    <w:rsid w:val="008A04FE"/>
    <w:rsid w:val="008A08D4"/>
    <w:rsid w:val="008A11D3"/>
    <w:rsid w:val="008A18A8"/>
    <w:rsid w:val="008A21C3"/>
    <w:rsid w:val="008A2A91"/>
    <w:rsid w:val="008A2E82"/>
    <w:rsid w:val="008A49E8"/>
    <w:rsid w:val="008A4D7B"/>
    <w:rsid w:val="008A50B9"/>
    <w:rsid w:val="008A5BE6"/>
    <w:rsid w:val="008A5FD9"/>
    <w:rsid w:val="008A6876"/>
    <w:rsid w:val="008A6AF3"/>
    <w:rsid w:val="008A721E"/>
    <w:rsid w:val="008A733B"/>
    <w:rsid w:val="008B0BEB"/>
    <w:rsid w:val="008B2F40"/>
    <w:rsid w:val="008B36EC"/>
    <w:rsid w:val="008B3B49"/>
    <w:rsid w:val="008B3B59"/>
    <w:rsid w:val="008B631A"/>
    <w:rsid w:val="008B7FF4"/>
    <w:rsid w:val="008C0D61"/>
    <w:rsid w:val="008C17F6"/>
    <w:rsid w:val="008C18CA"/>
    <w:rsid w:val="008C1E86"/>
    <w:rsid w:val="008C1EBF"/>
    <w:rsid w:val="008C33D4"/>
    <w:rsid w:val="008C37AB"/>
    <w:rsid w:val="008C3F83"/>
    <w:rsid w:val="008C40B7"/>
    <w:rsid w:val="008C4F3E"/>
    <w:rsid w:val="008C5661"/>
    <w:rsid w:val="008C6627"/>
    <w:rsid w:val="008C6A6C"/>
    <w:rsid w:val="008D0D85"/>
    <w:rsid w:val="008D1540"/>
    <w:rsid w:val="008D1910"/>
    <w:rsid w:val="008D1EAE"/>
    <w:rsid w:val="008D2009"/>
    <w:rsid w:val="008D277B"/>
    <w:rsid w:val="008D2951"/>
    <w:rsid w:val="008D42AF"/>
    <w:rsid w:val="008D4AE5"/>
    <w:rsid w:val="008D5983"/>
    <w:rsid w:val="008D6682"/>
    <w:rsid w:val="008D7A3D"/>
    <w:rsid w:val="008D7EDE"/>
    <w:rsid w:val="008E0EA6"/>
    <w:rsid w:val="008E26DE"/>
    <w:rsid w:val="008E2B81"/>
    <w:rsid w:val="008E31A9"/>
    <w:rsid w:val="008E32B2"/>
    <w:rsid w:val="008E3F8E"/>
    <w:rsid w:val="008E495C"/>
    <w:rsid w:val="008E4A7A"/>
    <w:rsid w:val="008E555D"/>
    <w:rsid w:val="008E5887"/>
    <w:rsid w:val="008E6623"/>
    <w:rsid w:val="008E6A2C"/>
    <w:rsid w:val="008F2B8B"/>
    <w:rsid w:val="008F302F"/>
    <w:rsid w:val="008F3113"/>
    <w:rsid w:val="008F47C0"/>
    <w:rsid w:val="008F5786"/>
    <w:rsid w:val="008F59D7"/>
    <w:rsid w:val="008F6B55"/>
    <w:rsid w:val="008F6D37"/>
    <w:rsid w:val="008F78EF"/>
    <w:rsid w:val="008F7CA2"/>
    <w:rsid w:val="009000CC"/>
    <w:rsid w:val="00900C18"/>
    <w:rsid w:val="00901641"/>
    <w:rsid w:val="00902293"/>
    <w:rsid w:val="009031EA"/>
    <w:rsid w:val="00903211"/>
    <w:rsid w:val="00903235"/>
    <w:rsid w:val="009035E5"/>
    <w:rsid w:val="00904039"/>
    <w:rsid w:val="00904063"/>
    <w:rsid w:val="009050C9"/>
    <w:rsid w:val="009053C0"/>
    <w:rsid w:val="0091030E"/>
    <w:rsid w:val="0091066D"/>
    <w:rsid w:val="00910FDE"/>
    <w:rsid w:val="00911278"/>
    <w:rsid w:val="00911465"/>
    <w:rsid w:val="0091278F"/>
    <w:rsid w:val="009129C9"/>
    <w:rsid w:val="00912B83"/>
    <w:rsid w:val="00913F70"/>
    <w:rsid w:val="00914A58"/>
    <w:rsid w:val="00914D5A"/>
    <w:rsid w:val="009157BF"/>
    <w:rsid w:val="009164C5"/>
    <w:rsid w:val="009178E5"/>
    <w:rsid w:val="00917EEE"/>
    <w:rsid w:val="009202DD"/>
    <w:rsid w:val="009214BB"/>
    <w:rsid w:val="0092185D"/>
    <w:rsid w:val="00921B8F"/>
    <w:rsid w:val="00921FE4"/>
    <w:rsid w:val="009221BC"/>
    <w:rsid w:val="00922A78"/>
    <w:rsid w:val="00923D95"/>
    <w:rsid w:val="009244E3"/>
    <w:rsid w:val="00925554"/>
    <w:rsid w:val="00926B1C"/>
    <w:rsid w:val="00927516"/>
    <w:rsid w:val="0092765C"/>
    <w:rsid w:val="009279B4"/>
    <w:rsid w:val="00927C13"/>
    <w:rsid w:val="00927C4F"/>
    <w:rsid w:val="00930594"/>
    <w:rsid w:val="0093077F"/>
    <w:rsid w:val="00930F62"/>
    <w:rsid w:val="00931468"/>
    <w:rsid w:val="00931629"/>
    <w:rsid w:val="00931941"/>
    <w:rsid w:val="00932283"/>
    <w:rsid w:val="00933454"/>
    <w:rsid w:val="00933494"/>
    <w:rsid w:val="009344F9"/>
    <w:rsid w:val="00936208"/>
    <w:rsid w:val="00940231"/>
    <w:rsid w:val="00940A79"/>
    <w:rsid w:val="00941CBF"/>
    <w:rsid w:val="00942535"/>
    <w:rsid w:val="00942BA6"/>
    <w:rsid w:val="009439FC"/>
    <w:rsid w:val="0094406C"/>
    <w:rsid w:val="009449C0"/>
    <w:rsid w:val="00944A16"/>
    <w:rsid w:val="009458C9"/>
    <w:rsid w:val="00945CD8"/>
    <w:rsid w:val="00946728"/>
    <w:rsid w:val="00950519"/>
    <w:rsid w:val="00952858"/>
    <w:rsid w:val="009534EB"/>
    <w:rsid w:val="00953CA7"/>
    <w:rsid w:val="0095409E"/>
    <w:rsid w:val="009556E6"/>
    <w:rsid w:val="0095793A"/>
    <w:rsid w:val="009601F5"/>
    <w:rsid w:val="009601FB"/>
    <w:rsid w:val="00960556"/>
    <w:rsid w:val="00960A1B"/>
    <w:rsid w:val="00961686"/>
    <w:rsid w:val="00962497"/>
    <w:rsid w:val="00962670"/>
    <w:rsid w:val="0096338C"/>
    <w:rsid w:val="009633BA"/>
    <w:rsid w:val="009635E9"/>
    <w:rsid w:val="009638D2"/>
    <w:rsid w:val="00964CE6"/>
    <w:rsid w:val="00964E06"/>
    <w:rsid w:val="00966461"/>
    <w:rsid w:val="00966BC6"/>
    <w:rsid w:val="009674D4"/>
    <w:rsid w:val="009675C9"/>
    <w:rsid w:val="009701D8"/>
    <w:rsid w:val="009707A9"/>
    <w:rsid w:val="00972631"/>
    <w:rsid w:val="009733DF"/>
    <w:rsid w:val="009739ED"/>
    <w:rsid w:val="00973B69"/>
    <w:rsid w:val="00973B86"/>
    <w:rsid w:val="00973D70"/>
    <w:rsid w:val="00973EF4"/>
    <w:rsid w:val="009755F7"/>
    <w:rsid w:val="009757D6"/>
    <w:rsid w:val="0097594C"/>
    <w:rsid w:val="009764ED"/>
    <w:rsid w:val="00976593"/>
    <w:rsid w:val="0097667D"/>
    <w:rsid w:val="009772CD"/>
    <w:rsid w:val="00980807"/>
    <w:rsid w:val="009815AB"/>
    <w:rsid w:val="00981A74"/>
    <w:rsid w:val="00981E06"/>
    <w:rsid w:val="00982533"/>
    <w:rsid w:val="00982B9A"/>
    <w:rsid w:val="009835C7"/>
    <w:rsid w:val="00983AA3"/>
    <w:rsid w:val="0098533C"/>
    <w:rsid w:val="00985717"/>
    <w:rsid w:val="0098761A"/>
    <w:rsid w:val="0099037E"/>
    <w:rsid w:val="009906CC"/>
    <w:rsid w:val="0099181B"/>
    <w:rsid w:val="00992C90"/>
    <w:rsid w:val="009938F7"/>
    <w:rsid w:val="00994702"/>
    <w:rsid w:val="0099486F"/>
    <w:rsid w:val="009950FA"/>
    <w:rsid w:val="0099543C"/>
    <w:rsid w:val="00995FA7"/>
    <w:rsid w:val="00996B0F"/>
    <w:rsid w:val="009A07D2"/>
    <w:rsid w:val="009A0F32"/>
    <w:rsid w:val="009A129D"/>
    <w:rsid w:val="009A30A4"/>
    <w:rsid w:val="009A3824"/>
    <w:rsid w:val="009A386D"/>
    <w:rsid w:val="009A3D1B"/>
    <w:rsid w:val="009A4B95"/>
    <w:rsid w:val="009A5714"/>
    <w:rsid w:val="009A59DE"/>
    <w:rsid w:val="009A6747"/>
    <w:rsid w:val="009B00C0"/>
    <w:rsid w:val="009B0736"/>
    <w:rsid w:val="009B0906"/>
    <w:rsid w:val="009B0AD8"/>
    <w:rsid w:val="009B24BF"/>
    <w:rsid w:val="009B2B04"/>
    <w:rsid w:val="009B30B2"/>
    <w:rsid w:val="009B3A82"/>
    <w:rsid w:val="009B3B84"/>
    <w:rsid w:val="009B4A99"/>
    <w:rsid w:val="009B4D2E"/>
    <w:rsid w:val="009B5B77"/>
    <w:rsid w:val="009B5C7E"/>
    <w:rsid w:val="009B67CF"/>
    <w:rsid w:val="009B74E0"/>
    <w:rsid w:val="009C0DA8"/>
    <w:rsid w:val="009C1653"/>
    <w:rsid w:val="009C17AF"/>
    <w:rsid w:val="009C239D"/>
    <w:rsid w:val="009C2E90"/>
    <w:rsid w:val="009C3616"/>
    <w:rsid w:val="009C3B48"/>
    <w:rsid w:val="009C4982"/>
    <w:rsid w:val="009C4BE1"/>
    <w:rsid w:val="009C5D99"/>
    <w:rsid w:val="009C71A4"/>
    <w:rsid w:val="009C7219"/>
    <w:rsid w:val="009D1DB6"/>
    <w:rsid w:val="009D1E86"/>
    <w:rsid w:val="009D2990"/>
    <w:rsid w:val="009D30EF"/>
    <w:rsid w:val="009D338A"/>
    <w:rsid w:val="009D3E96"/>
    <w:rsid w:val="009D47AB"/>
    <w:rsid w:val="009D4B47"/>
    <w:rsid w:val="009D75AD"/>
    <w:rsid w:val="009D782C"/>
    <w:rsid w:val="009E096F"/>
    <w:rsid w:val="009E15D0"/>
    <w:rsid w:val="009E18D1"/>
    <w:rsid w:val="009E2005"/>
    <w:rsid w:val="009E2398"/>
    <w:rsid w:val="009E35E9"/>
    <w:rsid w:val="009E3B08"/>
    <w:rsid w:val="009E3E01"/>
    <w:rsid w:val="009E440E"/>
    <w:rsid w:val="009E4991"/>
    <w:rsid w:val="009E4CCA"/>
    <w:rsid w:val="009E5B21"/>
    <w:rsid w:val="009E60EB"/>
    <w:rsid w:val="009E7432"/>
    <w:rsid w:val="009E7E3A"/>
    <w:rsid w:val="009F0626"/>
    <w:rsid w:val="009F11C8"/>
    <w:rsid w:val="009F1C16"/>
    <w:rsid w:val="009F1D85"/>
    <w:rsid w:val="009F20BA"/>
    <w:rsid w:val="009F20D2"/>
    <w:rsid w:val="009F3AC9"/>
    <w:rsid w:val="009F45B4"/>
    <w:rsid w:val="009F4F57"/>
    <w:rsid w:val="009F5A1F"/>
    <w:rsid w:val="009F62B3"/>
    <w:rsid w:val="009F6834"/>
    <w:rsid w:val="009F70BD"/>
    <w:rsid w:val="00A00463"/>
    <w:rsid w:val="00A007F8"/>
    <w:rsid w:val="00A02373"/>
    <w:rsid w:val="00A0301A"/>
    <w:rsid w:val="00A03DE4"/>
    <w:rsid w:val="00A03F43"/>
    <w:rsid w:val="00A043BF"/>
    <w:rsid w:val="00A04B9B"/>
    <w:rsid w:val="00A0571A"/>
    <w:rsid w:val="00A069CB"/>
    <w:rsid w:val="00A06E92"/>
    <w:rsid w:val="00A102B1"/>
    <w:rsid w:val="00A11AE0"/>
    <w:rsid w:val="00A11B46"/>
    <w:rsid w:val="00A132F9"/>
    <w:rsid w:val="00A134C9"/>
    <w:rsid w:val="00A14468"/>
    <w:rsid w:val="00A14854"/>
    <w:rsid w:val="00A15DB8"/>
    <w:rsid w:val="00A204A0"/>
    <w:rsid w:val="00A21381"/>
    <w:rsid w:val="00A213D6"/>
    <w:rsid w:val="00A218A9"/>
    <w:rsid w:val="00A2260B"/>
    <w:rsid w:val="00A22961"/>
    <w:rsid w:val="00A22F06"/>
    <w:rsid w:val="00A240E6"/>
    <w:rsid w:val="00A2466D"/>
    <w:rsid w:val="00A24D81"/>
    <w:rsid w:val="00A257F6"/>
    <w:rsid w:val="00A25EED"/>
    <w:rsid w:val="00A2630F"/>
    <w:rsid w:val="00A30B44"/>
    <w:rsid w:val="00A3125D"/>
    <w:rsid w:val="00A31BDB"/>
    <w:rsid w:val="00A322DD"/>
    <w:rsid w:val="00A32C90"/>
    <w:rsid w:val="00A3421D"/>
    <w:rsid w:val="00A35017"/>
    <w:rsid w:val="00A3563B"/>
    <w:rsid w:val="00A356F2"/>
    <w:rsid w:val="00A35876"/>
    <w:rsid w:val="00A359A7"/>
    <w:rsid w:val="00A367F1"/>
    <w:rsid w:val="00A370AB"/>
    <w:rsid w:val="00A37297"/>
    <w:rsid w:val="00A410BE"/>
    <w:rsid w:val="00A4186F"/>
    <w:rsid w:val="00A41F56"/>
    <w:rsid w:val="00A43422"/>
    <w:rsid w:val="00A43EAB"/>
    <w:rsid w:val="00A464B3"/>
    <w:rsid w:val="00A4662E"/>
    <w:rsid w:val="00A46E03"/>
    <w:rsid w:val="00A5042B"/>
    <w:rsid w:val="00A5087B"/>
    <w:rsid w:val="00A50EC5"/>
    <w:rsid w:val="00A518A4"/>
    <w:rsid w:val="00A52127"/>
    <w:rsid w:val="00A53992"/>
    <w:rsid w:val="00A53B5A"/>
    <w:rsid w:val="00A5404F"/>
    <w:rsid w:val="00A54B99"/>
    <w:rsid w:val="00A559A6"/>
    <w:rsid w:val="00A56387"/>
    <w:rsid w:val="00A569A4"/>
    <w:rsid w:val="00A56D6A"/>
    <w:rsid w:val="00A576EC"/>
    <w:rsid w:val="00A57E71"/>
    <w:rsid w:val="00A601FD"/>
    <w:rsid w:val="00A60559"/>
    <w:rsid w:val="00A60E12"/>
    <w:rsid w:val="00A61283"/>
    <w:rsid w:val="00A61A9C"/>
    <w:rsid w:val="00A61B1D"/>
    <w:rsid w:val="00A6226E"/>
    <w:rsid w:val="00A62F04"/>
    <w:rsid w:val="00A63091"/>
    <w:rsid w:val="00A646AC"/>
    <w:rsid w:val="00A66219"/>
    <w:rsid w:val="00A662A6"/>
    <w:rsid w:val="00A6661A"/>
    <w:rsid w:val="00A674BC"/>
    <w:rsid w:val="00A679DC"/>
    <w:rsid w:val="00A70D76"/>
    <w:rsid w:val="00A70E50"/>
    <w:rsid w:val="00A715D9"/>
    <w:rsid w:val="00A715DE"/>
    <w:rsid w:val="00A72A84"/>
    <w:rsid w:val="00A7375B"/>
    <w:rsid w:val="00A74A13"/>
    <w:rsid w:val="00A75156"/>
    <w:rsid w:val="00A7632C"/>
    <w:rsid w:val="00A766B8"/>
    <w:rsid w:val="00A77D95"/>
    <w:rsid w:val="00A80522"/>
    <w:rsid w:val="00A81068"/>
    <w:rsid w:val="00A83101"/>
    <w:rsid w:val="00A86A90"/>
    <w:rsid w:val="00A86B28"/>
    <w:rsid w:val="00A86C89"/>
    <w:rsid w:val="00A870E4"/>
    <w:rsid w:val="00A877BD"/>
    <w:rsid w:val="00A87D60"/>
    <w:rsid w:val="00A902BC"/>
    <w:rsid w:val="00A905B7"/>
    <w:rsid w:val="00A9116E"/>
    <w:rsid w:val="00A9158B"/>
    <w:rsid w:val="00A91B09"/>
    <w:rsid w:val="00A927A2"/>
    <w:rsid w:val="00A92EF5"/>
    <w:rsid w:val="00A92F9E"/>
    <w:rsid w:val="00A936AE"/>
    <w:rsid w:val="00A93ABC"/>
    <w:rsid w:val="00A944E9"/>
    <w:rsid w:val="00A9503B"/>
    <w:rsid w:val="00A950AA"/>
    <w:rsid w:val="00A95647"/>
    <w:rsid w:val="00A95A98"/>
    <w:rsid w:val="00A97598"/>
    <w:rsid w:val="00A97C01"/>
    <w:rsid w:val="00AA0AE3"/>
    <w:rsid w:val="00AA0CCD"/>
    <w:rsid w:val="00AA0D1C"/>
    <w:rsid w:val="00AA1EA7"/>
    <w:rsid w:val="00AA2237"/>
    <w:rsid w:val="00AA26C3"/>
    <w:rsid w:val="00AA381D"/>
    <w:rsid w:val="00AA50D1"/>
    <w:rsid w:val="00AA5341"/>
    <w:rsid w:val="00AA59E3"/>
    <w:rsid w:val="00AA5ABE"/>
    <w:rsid w:val="00AA5D5C"/>
    <w:rsid w:val="00AA63CD"/>
    <w:rsid w:val="00AA688F"/>
    <w:rsid w:val="00AA7294"/>
    <w:rsid w:val="00AA77D0"/>
    <w:rsid w:val="00AA7974"/>
    <w:rsid w:val="00AA7B2B"/>
    <w:rsid w:val="00AA7D82"/>
    <w:rsid w:val="00AB003F"/>
    <w:rsid w:val="00AB189C"/>
    <w:rsid w:val="00AB1F50"/>
    <w:rsid w:val="00AB2277"/>
    <w:rsid w:val="00AB2739"/>
    <w:rsid w:val="00AB292E"/>
    <w:rsid w:val="00AB2F84"/>
    <w:rsid w:val="00AB3579"/>
    <w:rsid w:val="00AB3D6D"/>
    <w:rsid w:val="00AB42F8"/>
    <w:rsid w:val="00AB452D"/>
    <w:rsid w:val="00AB685E"/>
    <w:rsid w:val="00AB6949"/>
    <w:rsid w:val="00AB6F9A"/>
    <w:rsid w:val="00AC041C"/>
    <w:rsid w:val="00AC0584"/>
    <w:rsid w:val="00AC189E"/>
    <w:rsid w:val="00AC25A8"/>
    <w:rsid w:val="00AC3AC6"/>
    <w:rsid w:val="00AC4347"/>
    <w:rsid w:val="00AC461D"/>
    <w:rsid w:val="00AC50DB"/>
    <w:rsid w:val="00AC518A"/>
    <w:rsid w:val="00AC532F"/>
    <w:rsid w:val="00AC6588"/>
    <w:rsid w:val="00AC74AE"/>
    <w:rsid w:val="00AC753C"/>
    <w:rsid w:val="00AD19C5"/>
    <w:rsid w:val="00AD1AAB"/>
    <w:rsid w:val="00AD1EA8"/>
    <w:rsid w:val="00AD1EBD"/>
    <w:rsid w:val="00AD290B"/>
    <w:rsid w:val="00AD2BFF"/>
    <w:rsid w:val="00AD2C02"/>
    <w:rsid w:val="00AD3703"/>
    <w:rsid w:val="00AD398B"/>
    <w:rsid w:val="00AD5B1D"/>
    <w:rsid w:val="00AD65A0"/>
    <w:rsid w:val="00AD735F"/>
    <w:rsid w:val="00AE0219"/>
    <w:rsid w:val="00AE12E8"/>
    <w:rsid w:val="00AE2262"/>
    <w:rsid w:val="00AE2494"/>
    <w:rsid w:val="00AE3152"/>
    <w:rsid w:val="00AE3CF3"/>
    <w:rsid w:val="00AE4B74"/>
    <w:rsid w:val="00AE4F4C"/>
    <w:rsid w:val="00AE5520"/>
    <w:rsid w:val="00AE610B"/>
    <w:rsid w:val="00AE63FA"/>
    <w:rsid w:val="00AE670D"/>
    <w:rsid w:val="00AE6D9F"/>
    <w:rsid w:val="00AF03DB"/>
    <w:rsid w:val="00AF0811"/>
    <w:rsid w:val="00AF1B83"/>
    <w:rsid w:val="00AF24F8"/>
    <w:rsid w:val="00AF2B05"/>
    <w:rsid w:val="00AF3894"/>
    <w:rsid w:val="00AF39F6"/>
    <w:rsid w:val="00AF3A94"/>
    <w:rsid w:val="00AF4426"/>
    <w:rsid w:val="00AF620A"/>
    <w:rsid w:val="00AF658C"/>
    <w:rsid w:val="00AF71C8"/>
    <w:rsid w:val="00B014DC"/>
    <w:rsid w:val="00B0181D"/>
    <w:rsid w:val="00B02266"/>
    <w:rsid w:val="00B02DDF"/>
    <w:rsid w:val="00B03597"/>
    <w:rsid w:val="00B0380C"/>
    <w:rsid w:val="00B06AFA"/>
    <w:rsid w:val="00B07096"/>
    <w:rsid w:val="00B0751D"/>
    <w:rsid w:val="00B11672"/>
    <w:rsid w:val="00B121E4"/>
    <w:rsid w:val="00B12E17"/>
    <w:rsid w:val="00B13A0C"/>
    <w:rsid w:val="00B13A3B"/>
    <w:rsid w:val="00B13F2D"/>
    <w:rsid w:val="00B141FC"/>
    <w:rsid w:val="00B14720"/>
    <w:rsid w:val="00B15210"/>
    <w:rsid w:val="00B16A54"/>
    <w:rsid w:val="00B16C2C"/>
    <w:rsid w:val="00B200F1"/>
    <w:rsid w:val="00B205FC"/>
    <w:rsid w:val="00B207E0"/>
    <w:rsid w:val="00B20A7F"/>
    <w:rsid w:val="00B20AEF"/>
    <w:rsid w:val="00B210C6"/>
    <w:rsid w:val="00B214C9"/>
    <w:rsid w:val="00B21EAF"/>
    <w:rsid w:val="00B21F87"/>
    <w:rsid w:val="00B2604B"/>
    <w:rsid w:val="00B26D6A"/>
    <w:rsid w:val="00B271CC"/>
    <w:rsid w:val="00B30EF2"/>
    <w:rsid w:val="00B30F86"/>
    <w:rsid w:val="00B325A3"/>
    <w:rsid w:val="00B32B1D"/>
    <w:rsid w:val="00B334E2"/>
    <w:rsid w:val="00B3368B"/>
    <w:rsid w:val="00B337FF"/>
    <w:rsid w:val="00B34FEA"/>
    <w:rsid w:val="00B36DB7"/>
    <w:rsid w:val="00B37923"/>
    <w:rsid w:val="00B37A05"/>
    <w:rsid w:val="00B37D46"/>
    <w:rsid w:val="00B37ED5"/>
    <w:rsid w:val="00B37F21"/>
    <w:rsid w:val="00B404D8"/>
    <w:rsid w:val="00B40EA3"/>
    <w:rsid w:val="00B41328"/>
    <w:rsid w:val="00B4224D"/>
    <w:rsid w:val="00B422B0"/>
    <w:rsid w:val="00B4319F"/>
    <w:rsid w:val="00B435F3"/>
    <w:rsid w:val="00B455E5"/>
    <w:rsid w:val="00B45B1E"/>
    <w:rsid w:val="00B45DDD"/>
    <w:rsid w:val="00B46B48"/>
    <w:rsid w:val="00B472DB"/>
    <w:rsid w:val="00B50250"/>
    <w:rsid w:val="00B5182D"/>
    <w:rsid w:val="00B5228C"/>
    <w:rsid w:val="00B52649"/>
    <w:rsid w:val="00B5293D"/>
    <w:rsid w:val="00B531CE"/>
    <w:rsid w:val="00B538B9"/>
    <w:rsid w:val="00B53F79"/>
    <w:rsid w:val="00B543FA"/>
    <w:rsid w:val="00B54548"/>
    <w:rsid w:val="00B5467A"/>
    <w:rsid w:val="00B55BE4"/>
    <w:rsid w:val="00B56217"/>
    <w:rsid w:val="00B56427"/>
    <w:rsid w:val="00B56A8A"/>
    <w:rsid w:val="00B56BBF"/>
    <w:rsid w:val="00B56F4C"/>
    <w:rsid w:val="00B5715F"/>
    <w:rsid w:val="00B57BC6"/>
    <w:rsid w:val="00B60F5D"/>
    <w:rsid w:val="00B6199B"/>
    <w:rsid w:val="00B61FB5"/>
    <w:rsid w:val="00B623E4"/>
    <w:rsid w:val="00B62947"/>
    <w:rsid w:val="00B63AC1"/>
    <w:rsid w:val="00B63D05"/>
    <w:rsid w:val="00B646B4"/>
    <w:rsid w:val="00B648CD"/>
    <w:rsid w:val="00B64DB0"/>
    <w:rsid w:val="00B653E2"/>
    <w:rsid w:val="00B6599E"/>
    <w:rsid w:val="00B703AA"/>
    <w:rsid w:val="00B706CD"/>
    <w:rsid w:val="00B7133C"/>
    <w:rsid w:val="00B71417"/>
    <w:rsid w:val="00B71720"/>
    <w:rsid w:val="00B734FD"/>
    <w:rsid w:val="00B75724"/>
    <w:rsid w:val="00B75DDE"/>
    <w:rsid w:val="00B76BE3"/>
    <w:rsid w:val="00B76C58"/>
    <w:rsid w:val="00B81138"/>
    <w:rsid w:val="00B82976"/>
    <w:rsid w:val="00B83004"/>
    <w:rsid w:val="00B83DA3"/>
    <w:rsid w:val="00B84827"/>
    <w:rsid w:val="00B85235"/>
    <w:rsid w:val="00B85C0C"/>
    <w:rsid w:val="00B86B13"/>
    <w:rsid w:val="00B8741C"/>
    <w:rsid w:val="00B87A3C"/>
    <w:rsid w:val="00B87C6C"/>
    <w:rsid w:val="00B87DF3"/>
    <w:rsid w:val="00B9021C"/>
    <w:rsid w:val="00B906A1"/>
    <w:rsid w:val="00B90ABB"/>
    <w:rsid w:val="00B92481"/>
    <w:rsid w:val="00B95F58"/>
    <w:rsid w:val="00B97775"/>
    <w:rsid w:val="00BA0204"/>
    <w:rsid w:val="00BA179F"/>
    <w:rsid w:val="00BA1C99"/>
    <w:rsid w:val="00BA209C"/>
    <w:rsid w:val="00BA26FD"/>
    <w:rsid w:val="00BA2E81"/>
    <w:rsid w:val="00BA3157"/>
    <w:rsid w:val="00BA448B"/>
    <w:rsid w:val="00BA53D6"/>
    <w:rsid w:val="00BA53E5"/>
    <w:rsid w:val="00BA7139"/>
    <w:rsid w:val="00BB04CC"/>
    <w:rsid w:val="00BB0C2B"/>
    <w:rsid w:val="00BB1A04"/>
    <w:rsid w:val="00BB1A28"/>
    <w:rsid w:val="00BB3D9E"/>
    <w:rsid w:val="00BB3DB0"/>
    <w:rsid w:val="00BB47CD"/>
    <w:rsid w:val="00BB48F0"/>
    <w:rsid w:val="00BB526A"/>
    <w:rsid w:val="00BB5A3B"/>
    <w:rsid w:val="00BB6A49"/>
    <w:rsid w:val="00BB6FF3"/>
    <w:rsid w:val="00BB7FF7"/>
    <w:rsid w:val="00BC0062"/>
    <w:rsid w:val="00BC0D2D"/>
    <w:rsid w:val="00BC1055"/>
    <w:rsid w:val="00BC1DD9"/>
    <w:rsid w:val="00BC1EAE"/>
    <w:rsid w:val="00BC207A"/>
    <w:rsid w:val="00BC30B8"/>
    <w:rsid w:val="00BC34F8"/>
    <w:rsid w:val="00BC3680"/>
    <w:rsid w:val="00BC3B9D"/>
    <w:rsid w:val="00BC3BB6"/>
    <w:rsid w:val="00BC4389"/>
    <w:rsid w:val="00BC4670"/>
    <w:rsid w:val="00BC4BCA"/>
    <w:rsid w:val="00BC50D4"/>
    <w:rsid w:val="00BC6C7F"/>
    <w:rsid w:val="00BC7506"/>
    <w:rsid w:val="00BC76F3"/>
    <w:rsid w:val="00BD047C"/>
    <w:rsid w:val="00BD0C20"/>
    <w:rsid w:val="00BD0C61"/>
    <w:rsid w:val="00BD0DD5"/>
    <w:rsid w:val="00BD0EBD"/>
    <w:rsid w:val="00BD133A"/>
    <w:rsid w:val="00BD1690"/>
    <w:rsid w:val="00BD17DA"/>
    <w:rsid w:val="00BD2C2C"/>
    <w:rsid w:val="00BD2EC2"/>
    <w:rsid w:val="00BD3F27"/>
    <w:rsid w:val="00BD4367"/>
    <w:rsid w:val="00BD4EC5"/>
    <w:rsid w:val="00BD579C"/>
    <w:rsid w:val="00BE1404"/>
    <w:rsid w:val="00BE1A47"/>
    <w:rsid w:val="00BE1F75"/>
    <w:rsid w:val="00BE2767"/>
    <w:rsid w:val="00BE2982"/>
    <w:rsid w:val="00BE39ED"/>
    <w:rsid w:val="00BE427A"/>
    <w:rsid w:val="00BE716B"/>
    <w:rsid w:val="00BF054C"/>
    <w:rsid w:val="00BF0EDD"/>
    <w:rsid w:val="00BF1927"/>
    <w:rsid w:val="00BF1CD1"/>
    <w:rsid w:val="00BF1E81"/>
    <w:rsid w:val="00BF2017"/>
    <w:rsid w:val="00BF243E"/>
    <w:rsid w:val="00BF2B5F"/>
    <w:rsid w:val="00BF3990"/>
    <w:rsid w:val="00BF3E01"/>
    <w:rsid w:val="00BF50CC"/>
    <w:rsid w:val="00BF5327"/>
    <w:rsid w:val="00BF5B76"/>
    <w:rsid w:val="00BF6D17"/>
    <w:rsid w:val="00BF700D"/>
    <w:rsid w:val="00C0100F"/>
    <w:rsid w:val="00C01DC1"/>
    <w:rsid w:val="00C0276F"/>
    <w:rsid w:val="00C02FAB"/>
    <w:rsid w:val="00C03ADB"/>
    <w:rsid w:val="00C03E8D"/>
    <w:rsid w:val="00C05A37"/>
    <w:rsid w:val="00C076F7"/>
    <w:rsid w:val="00C07B2B"/>
    <w:rsid w:val="00C105C8"/>
    <w:rsid w:val="00C11472"/>
    <w:rsid w:val="00C13277"/>
    <w:rsid w:val="00C14289"/>
    <w:rsid w:val="00C147CD"/>
    <w:rsid w:val="00C158AB"/>
    <w:rsid w:val="00C16B41"/>
    <w:rsid w:val="00C16C97"/>
    <w:rsid w:val="00C17EE1"/>
    <w:rsid w:val="00C207B9"/>
    <w:rsid w:val="00C20E78"/>
    <w:rsid w:val="00C21819"/>
    <w:rsid w:val="00C218F8"/>
    <w:rsid w:val="00C21D8A"/>
    <w:rsid w:val="00C22A48"/>
    <w:rsid w:val="00C23666"/>
    <w:rsid w:val="00C23F57"/>
    <w:rsid w:val="00C2449E"/>
    <w:rsid w:val="00C257C9"/>
    <w:rsid w:val="00C265BE"/>
    <w:rsid w:val="00C27A1A"/>
    <w:rsid w:val="00C304DA"/>
    <w:rsid w:val="00C30DB9"/>
    <w:rsid w:val="00C3377C"/>
    <w:rsid w:val="00C33C12"/>
    <w:rsid w:val="00C33DA5"/>
    <w:rsid w:val="00C33EBD"/>
    <w:rsid w:val="00C340BB"/>
    <w:rsid w:val="00C3498F"/>
    <w:rsid w:val="00C34DB7"/>
    <w:rsid w:val="00C36536"/>
    <w:rsid w:val="00C36DAA"/>
    <w:rsid w:val="00C36DE5"/>
    <w:rsid w:val="00C375DC"/>
    <w:rsid w:val="00C37BF1"/>
    <w:rsid w:val="00C37EE0"/>
    <w:rsid w:val="00C40143"/>
    <w:rsid w:val="00C4053A"/>
    <w:rsid w:val="00C40682"/>
    <w:rsid w:val="00C40DB3"/>
    <w:rsid w:val="00C41618"/>
    <w:rsid w:val="00C41D2B"/>
    <w:rsid w:val="00C42488"/>
    <w:rsid w:val="00C4314D"/>
    <w:rsid w:val="00C43786"/>
    <w:rsid w:val="00C4383F"/>
    <w:rsid w:val="00C43CA8"/>
    <w:rsid w:val="00C440DD"/>
    <w:rsid w:val="00C452F3"/>
    <w:rsid w:val="00C456B7"/>
    <w:rsid w:val="00C4579F"/>
    <w:rsid w:val="00C45887"/>
    <w:rsid w:val="00C467E5"/>
    <w:rsid w:val="00C47947"/>
    <w:rsid w:val="00C47CBD"/>
    <w:rsid w:val="00C50273"/>
    <w:rsid w:val="00C505DB"/>
    <w:rsid w:val="00C50BC2"/>
    <w:rsid w:val="00C514B8"/>
    <w:rsid w:val="00C51C90"/>
    <w:rsid w:val="00C52E91"/>
    <w:rsid w:val="00C52EA8"/>
    <w:rsid w:val="00C53E5C"/>
    <w:rsid w:val="00C54B95"/>
    <w:rsid w:val="00C54CE0"/>
    <w:rsid w:val="00C55089"/>
    <w:rsid w:val="00C566C7"/>
    <w:rsid w:val="00C572E4"/>
    <w:rsid w:val="00C57472"/>
    <w:rsid w:val="00C575A4"/>
    <w:rsid w:val="00C60091"/>
    <w:rsid w:val="00C609D4"/>
    <w:rsid w:val="00C60E30"/>
    <w:rsid w:val="00C61502"/>
    <w:rsid w:val="00C616CF"/>
    <w:rsid w:val="00C61F30"/>
    <w:rsid w:val="00C6249D"/>
    <w:rsid w:val="00C62EC1"/>
    <w:rsid w:val="00C6315F"/>
    <w:rsid w:val="00C633F8"/>
    <w:rsid w:val="00C64041"/>
    <w:rsid w:val="00C6453C"/>
    <w:rsid w:val="00C64740"/>
    <w:rsid w:val="00C65857"/>
    <w:rsid w:val="00C65DD8"/>
    <w:rsid w:val="00C662D4"/>
    <w:rsid w:val="00C7026F"/>
    <w:rsid w:val="00C70B7B"/>
    <w:rsid w:val="00C70D28"/>
    <w:rsid w:val="00C73593"/>
    <w:rsid w:val="00C7386A"/>
    <w:rsid w:val="00C74538"/>
    <w:rsid w:val="00C74E18"/>
    <w:rsid w:val="00C75127"/>
    <w:rsid w:val="00C756BB"/>
    <w:rsid w:val="00C75CF5"/>
    <w:rsid w:val="00C76441"/>
    <w:rsid w:val="00C76CAA"/>
    <w:rsid w:val="00C76FD6"/>
    <w:rsid w:val="00C773B0"/>
    <w:rsid w:val="00C7792B"/>
    <w:rsid w:val="00C77ACD"/>
    <w:rsid w:val="00C77E81"/>
    <w:rsid w:val="00C81268"/>
    <w:rsid w:val="00C81CE0"/>
    <w:rsid w:val="00C81FE8"/>
    <w:rsid w:val="00C82D81"/>
    <w:rsid w:val="00C830FD"/>
    <w:rsid w:val="00C8372D"/>
    <w:rsid w:val="00C8398F"/>
    <w:rsid w:val="00C84E42"/>
    <w:rsid w:val="00C85618"/>
    <w:rsid w:val="00C859BE"/>
    <w:rsid w:val="00C86FB5"/>
    <w:rsid w:val="00C87DFC"/>
    <w:rsid w:val="00C9055B"/>
    <w:rsid w:val="00C90878"/>
    <w:rsid w:val="00C915A0"/>
    <w:rsid w:val="00C91DD7"/>
    <w:rsid w:val="00C91E55"/>
    <w:rsid w:val="00C91E76"/>
    <w:rsid w:val="00C92FFD"/>
    <w:rsid w:val="00C951A0"/>
    <w:rsid w:val="00C96B62"/>
    <w:rsid w:val="00C97610"/>
    <w:rsid w:val="00C97C71"/>
    <w:rsid w:val="00CA07A9"/>
    <w:rsid w:val="00CA0C0A"/>
    <w:rsid w:val="00CA193F"/>
    <w:rsid w:val="00CA2739"/>
    <w:rsid w:val="00CA33EE"/>
    <w:rsid w:val="00CA36E1"/>
    <w:rsid w:val="00CA4D28"/>
    <w:rsid w:val="00CA52D1"/>
    <w:rsid w:val="00CA534C"/>
    <w:rsid w:val="00CA53F8"/>
    <w:rsid w:val="00CA57D9"/>
    <w:rsid w:val="00CA6196"/>
    <w:rsid w:val="00CA7011"/>
    <w:rsid w:val="00CA7E40"/>
    <w:rsid w:val="00CB0F29"/>
    <w:rsid w:val="00CB178C"/>
    <w:rsid w:val="00CB192C"/>
    <w:rsid w:val="00CB2561"/>
    <w:rsid w:val="00CB2CD1"/>
    <w:rsid w:val="00CB4682"/>
    <w:rsid w:val="00CB4734"/>
    <w:rsid w:val="00CB6030"/>
    <w:rsid w:val="00CB657A"/>
    <w:rsid w:val="00CB7F7E"/>
    <w:rsid w:val="00CC049C"/>
    <w:rsid w:val="00CC0778"/>
    <w:rsid w:val="00CC0BA9"/>
    <w:rsid w:val="00CC0FB8"/>
    <w:rsid w:val="00CC1289"/>
    <w:rsid w:val="00CC141B"/>
    <w:rsid w:val="00CC152B"/>
    <w:rsid w:val="00CC2497"/>
    <w:rsid w:val="00CC2E78"/>
    <w:rsid w:val="00CC352A"/>
    <w:rsid w:val="00CC45A5"/>
    <w:rsid w:val="00CC5F53"/>
    <w:rsid w:val="00CC63FC"/>
    <w:rsid w:val="00CC6F24"/>
    <w:rsid w:val="00CC7189"/>
    <w:rsid w:val="00CD0A05"/>
    <w:rsid w:val="00CD1D68"/>
    <w:rsid w:val="00CD1FF4"/>
    <w:rsid w:val="00CD27AA"/>
    <w:rsid w:val="00CD2BA9"/>
    <w:rsid w:val="00CD3590"/>
    <w:rsid w:val="00CD43C2"/>
    <w:rsid w:val="00CD52A0"/>
    <w:rsid w:val="00CD54FC"/>
    <w:rsid w:val="00CD752F"/>
    <w:rsid w:val="00CD770D"/>
    <w:rsid w:val="00CD77A6"/>
    <w:rsid w:val="00CD7CFD"/>
    <w:rsid w:val="00CD7E91"/>
    <w:rsid w:val="00CD7F21"/>
    <w:rsid w:val="00CE0762"/>
    <w:rsid w:val="00CE1C4B"/>
    <w:rsid w:val="00CE2DC0"/>
    <w:rsid w:val="00CE40CE"/>
    <w:rsid w:val="00CE4370"/>
    <w:rsid w:val="00CE65AC"/>
    <w:rsid w:val="00CF0BCB"/>
    <w:rsid w:val="00CF1F57"/>
    <w:rsid w:val="00CF341F"/>
    <w:rsid w:val="00CF4052"/>
    <w:rsid w:val="00CF538C"/>
    <w:rsid w:val="00CF5738"/>
    <w:rsid w:val="00CF5950"/>
    <w:rsid w:val="00CF646B"/>
    <w:rsid w:val="00CF70AF"/>
    <w:rsid w:val="00D00988"/>
    <w:rsid w:val="00D00CE0"/>
    <w:rsid w:val="00D01297"/>
    <w:rsid w:val="00D01777"/>
    <w:rsid w:val="00D019AA"/>
    <w:rsid w:val="00D01BFB"/>
    <w:rsid w:val="00D04149"/>
    <w:rsid w:val="00D041AB"/>
    <w:rsid w:val="00D055C2"/>
    <w:rsid w:val="00D06095"/>
    <w:rsid w:val="00D06AA4"/>
    <w:rsid w:val="00D07090"/>
    <w:rsid w:val="00D0736E"/>
    <w:rsid w:val="00D12164"/>
    <w:rsid w:val="00D121CF"/>
    <w:rsid w:val="00D129E0"/>
    <w:rsid w:val="00D12EB6"/>
    <w:rsid w:val="00D139F3"/>
    <w:rsid w:val="00D14720"/>
    <w:rsid w:val="00D1538B"/>
    <w:rsid w:val="00D15946"/>
    <w:rsid w:val="00D15E71"/>
    <w:rsid w:val="00D1639D"/>
    <w:rsid w:val="00D16B5C"/>
    <w:rsid w:val="00D17C19"/>
    <w:rsid w:val="00D17D65"/>
    <w:rsid w:val="00D207C2"/>
    <w:rsid w:val="00D20E98"/>
    <w:rsid w:val="00D22AA4"/>
    <w:rsid w:val="00D22AB1"/>
    <w:rsid w:val="00D22E87"/>
    <w:rsid w:val="00D23106"/>
    <w:rsid w:val="00D24F4E"/>
    <w:rsid w:val="00D26418"/>
    <w:rsid w:val="00D2664F"/>
    <w:rsid w:val="00D2740D"/>
    <w:rsid w:val="00D276B6"/>
    <w:rsid w:val="00D27D85"/>
    <w:rsid w:val="00D305C2"/>
    <w:rsid w:val="00D30D12"/>
    <w:rsid w:val="00D32DBE"/>
    <w:rsid w:val="00D358A5"/>
    <w:rsid w:val="00D36400"/>
    <w:rsid w:val="00D3684D"/>
    <w:rsid w:val="00D37FEE"/>
    <w:rsid w:val="00D403C6"/>
    <w:rsid w:val="00D408CD"/>
    <w:rsid w:val="00D41612"/>
    <w:rsid w:val="00D418C4"/>
    <w:rsid w:val="00D41A23"/>
    <w:rsid w:val="00D42541"/>
    <w:rsid w:val="00D426D3"/>
    <w:rsid w:val="00D4366C"/>
    <w:rsid w:val="00D438BD"/>
    <w:rsid w:val="00D43CC5"/>
    <w:rsid w:val="00D44223"/>
    <w:rsid w:val="00D44843"/>
    <w:rsid w:val="00D44CB4"/>
    <w:rsid w:val="00D46380"/>
    <w:rsid w:val="00D47EFF"/>
    <w:rsid w:val="00D505C6"/>
    <w:rsid w:val="00D50617"/>
    <w:rsid w:val="00D5151C"/>
    <w:rsid w:val="00D517D5"/>
    <w:rsid w:val="00D51A37"/>
    <w:rsid w:val="00D52E5D"/>
    <w:rsid w:val="00D531A4"/>
    <w:rsid w:val="00D53C68"/>
    <w:rsid w:val="00D5402E"/>
    <w:rsid w:val="00D545CF"/>
    <w:rsid w:val="00D54754"/>
    <w:rsid w:val="00D55952"/>
    <w:rsid w:val="00D55FDD"/>
    <w:rsid w:val="00D56427"/>
    <w:rsid w:val="00D5710A"/>
    <w:rsid w:val="00D579D9"/>
    <w:rsid w:val="00D57E2B"/>
    <w:rsid w:val="00D602AD"/>
    <w:rsid w:val="00D60398"/>
    <w:rsid w:val="00D60E9E"/>
    <w:rsid w:val="00D626A1"/>
    <w:rsid w:val="00D62E4D"/>
    <w:rsid w:val="00D632C8"/>
    <w:rsid w:val="00D63903"/>
    <w:rsid w:val="00D6399A"/>
    <w:rsid w:val="00D64A44"/>
    <w:rsid w:val="00D6627F"/>
    <w:rsid w:val="00D70A9B"/>
    <w:rsid w:val="00D721FC"/>
    <w:rsid w:val="00D73130"/>
    <w:rsid w:val="00D731CC"/>
    <w:rsid w:val="00D745BB"/>
    <w:rsid w:val="00D74720"/>
    <w:rsid w:val="00D7556E"/>
    <w:rsid w:val="00D7581C"/>
    <w:rsid w:val="00D765D7"/>
    <w:rsid w:val="00D77553"/>
    <w:rsid w:val="00D807A3"/>
    <w:rsid w:val="00D82000"/>
    <w:rsid w:val="00D8241B"/>
    <w:rsid w:val="00D827FA"/>
    <w:rsid w:val="00D843A7"/>
    <w:rsid w:val="00D84D36"/>
    <w:rsid w:val="00D85C88"/>
    <w:rsid w:val="00D85CB8"/>
    <w:rsid w:val="00D85D03"/>
    <w:rsid w:val="00D869C1"/>
    <w:rsid w:val="00D87CBE"/>
    <w:rsid w:val="00D90315"/>
    <w:rsid w:val="00D9032E"/>
    <w:rsid w:val="00D91B01"/>
    <w:rsid w:val="00D91E81"/>
    <w:rsid w:val="00D94109"/>
    <w:rsid w:val="00D94189"/>
    <w:rsid w:val="00D94C76"/>
    <w:rsid w:val="00D9674C"/>
    <w:rsid w:val="00D973D3"/>
    <w:rsid w:val="00D975CC"/>
    <w:rsid w:val="00D97CAE"/>
    <w:rsid w:val="00D97DCE"/>
    <w:rsid w:val="00DA080B"/>
    <w:rsid w:val="00DA1241"/>
    <w:rsid w:val="00DA1465"/>
    <w:rsid w:val="00DA1FEB"/>
    <w:rsid w:val="00DA22EC"/>
    <w:rsid w:val="00DA2495"/>
    <w:rsid w:val="00DA299A"/>
    <w:rsid w:val="00DA3DF8"/>
    <w:rsid w:val="00DA3FE3"/>
    <w:rsid w:val="00DA4E39"/>
    <w:rsid w:val="00DA58D5"/>
    <w:rsid w:val="00DA7824"/>
    <w:rsid w:val="00DB0711"/>
    <w:rsid w:val="00DB0955"/>
    <w:rsid w:val="00DB16AC"/>
    <w:rsid w:val="00DB3DDD"/>
    <w:rsid w:val="00DB4B00"/>
    <w:rsid w:val="00DB6DC0"/>
    <w:rsid w:val="00DC12E0"/>
    <w:rsid w:val="00DC1415"/>
    <w:rsid w:val="00DC1DC7"/>
    <w:rsid w:val="00DC20DD"/>
    <w:rsid w:val="00DC24A4"/>
    <w:rsid w:val="00DC2D6B"/>
    <w:rsid w:val="00DC3B59"/>
    <w:rsid w:val="00DC5378"/>
    <w:rsid w:val="00DC61B3"/>
    <w:rsid w:val="00DC6F3A"/>
    <w:rsid w:val="00DC74A1"/>
    <w:rsid w:val="00DC76F5"/>
    <w:rsid w:val="00DC7C28"/>
    <w:rsid w:val="00DC7DDE"/>
    <w:rsid w:val="00DC7F79"/>
    <w:rsid w:val="00DD076B"/>
    <w:rsid w:val="00DD23BE"/>
    <w:rsid w:val="00DD25C1"/>
    <w:rsid w:val="00DD2BEF"/>
    <w:rsid w:val="00DD2D98"/>
    <w:rsid w:val="00DD3623"/>
    <w:rsid w:val="00DD5FDA"/>
    <w:rsid w:val="00DD6A89"/>
    <w:rsid w:val="00DD6FB7"/>
    <w:rsid w:val="00DE051E"/>
    <w:rsid w:val="00DE081E"/>
    <w:rsid w:val="00DE1282"/>
    <w:rsid w:val="00DE22E5"/>
    <w:rsid w:val="00DE2DB1"/>
    <w:rsid w:val="00DE3676"/>
    <w:rsid w:val="00DE4980"/>
    <w:rsid w:val="00DE4C3F"/>
    <w:rsid w:val="00DE5008"/>
    <w:rsid w:val="00DE62D6"/>
    <w:rsid w:val="00DE73C1"/>
    <w:rsid w:val="00DF0BBB"/>
    <w:rsid w:val="00DF14C1"/>
    <w:rsid w:val="00DF2635"/>
    <w:rsid w:val="00DF3CFB"/>
    <w:rsid w:val="00DF417C"/>
    <w:rsid w:val="00DF4C75"/>
    <w:rsid w:val="00DF4E38"/>
    <w:rsid w:val="00DF4EBD"/>
    <w:rsid w:val="00DF4F63"/>
    <w:rsid w:val="00DF5116"/>
    <w:rsid w:val="00DF55E9"/>
    <w:rsid w:val="00DF5E33"/>
    <w:rsid w:val="00DF67B9"/>
    <w:rsid w:val="00DF6E6D"/>
    <w:rsid w:val="00DF7BC9"/>
    <w:rsid w:val="00E00DC8"/>
    <w:rsid w:val="00E012AF"/>
    <w:rsid w:val="00E0134E"/>
    <w:rsid w:val="00E02188"/>
    <w:rsid w:val="00E0263C"/>
    <w:rsid w:val="00E0293B"/>
    <w:rsid w:val="00E02AC0"/>
    <w:rsid w:val="00E02BC5"/>
    <w:rsid w:val="00E0340C"/>
    <w:rsid w:val="00E035DC"/>
    <w:rsid w:val="00E036CB"/>
    <w:rsid w:val="00E03E8F"/>
    <w:rsid w:val="00E04978"/>
    <w:rsid w:val="00E049EF"/>
    <w:rsid w:val="00E04B04"/>
    <w:rsid w:val="00E04BE1"/>
    <w:rsid w:val="00E05E0D"/>
    <w:rsid w:val="00E06C28"/>
    <w:rsid w:val="00E07F27"/>
    <w:rsid w:val="00E104FA"/>
    <w:rsid w:val="00E105B0"/>
    <w:rsid w:val="00E114AD"/>
    <w:rsid w:val="00E12B41"/>
    <w:rsid w:val="00E1316B"/>
    <w:rsid w:val="00E13759"/>
    <w:rsid w:val="00E13795"/>
    <w:rsid w:val="00E1416E"/>
    <w:rsid w:val="00E16158"/>
    <w:rsid w:val="00E16D8D"/>
    <w:rsid w:val="00E1744A"/>
    <w:rsid w:val="00E179C5"/>
    <w:rsid w:val="00E20285"/>
    <w:rsid w:val="00E20337"/>
    <w:rsid w:val="00E21752"/>
    <w:rsid w:val="00E22228"/>
    <w:rsid w:val="00E2248B"/>
    <w:rsid w:val="00E233B7"/>
    <w:rsid w:val="00E242A8"/>
    <w:rsid w:val="00E24489"/>
    <w:rsid w:val="00E245B9"/>
    <w:rsid w:val="00E26688"/>
    <w:rsid w:val="00E27EFF"/>
    <w:rsid w:val="00E30EE9"/>
    <w:rsid w:val="00E31CE0"/>
    <w:rsid w:val="00E321E3"/>
    <w:rsid w:val="00E3250C"/>
    <w:rsid w:val="00E33142"/>
    <w:rsid w:val="00E33938"/>
    <w:rsid w:val="00E33F29"/>
    <w:rsid w:val="00E34A11"/>
    <w:rsid w:val="00E34D78"/>
    <w:rsid w:val="00E3530B"/>
    <w:rsid w:val="00E357EC"/>
    <w:rsid w:val="00E36441"/>
    <w:rsid w:val="00E3725B"/>
    <w:rsid w:val="00E37767"/>
    <w:rsid w:val="00E40475"/>
    <w:rsid w:val="00E40AA8"/>
    <w:rsid w:val="00E42834"/>
    <w:rsid w:val="00E430D8"/>
    <w:rsid w:val="00E43EEA"/>
    <w:rsid w:val="00E43F44"/>
    <w:rsid w:val="00E44E85"/>
    <w:rsid w:val="00E4530E"/>
    <w:rsid w:val="00E453EA"/>
    <w:rsid w:val="00E45B7A"/>
    <w:rsid w:val="00E46C80"/>
    <w:rsid w:val="00E46E29"/>
    <w:rsid w:val="00E47688"/>
    <w:rsid w:val="00E47749"/>
    <w:rsid w:val="00E50212"/>
    <w:rsid w:val="00E507F0"/>
    <w:rsid w:val="00E50D4F"/>
    <w:rsid w:val="00E5175F"/>
    <w:rsid w:val="00E52F65"/>
    <w:rsid w:val="00E53E94"/>
    <w:rsid w:val="00E5493C"/>
    <w:rsid w:val="00E54D2E"/>
    <w:rsid w:val="00E55E89"/>
    <w:rsid w:val="00E56C1C"/>
    <w:rsid w:val="00E61639"/>
    <w:rsid w:val="00E61AB5"/>
    <w:rsid w:val="00E61DD4"/>
    <w:rsid w:val="00E624DC"/>
    <w:rsid w:val="00E633A1"/>
    <w:rsid w:val="00E63B8A"/>
    <w:rsid w:val="00E643AE"/>
    <w:rsid w:val="00E64FF7"/>
    <w:rsid w:val="00E659F9"/>
    <w:rsid w:val="00E65B1C"/>
    <w:rsid w:val="00E67897"/>
    <w:rsid w:val="00E67B5D"/>
    <w:rsid w:val="00E67DFC"/>
    <w:rsid w:val="00E700B4"/>
    <w:rsid w:val="00E702B7"/>
    <w:rsid w:val="00E70BAE"/>
    <w:rsid w:val="00E72850"/>
    <w:rsid w:val="00E72BF6"/>
    <w:rsid w:val="00E73A0A"/>
    <w:rsid w:val="00E73B57"/>
    <w:rsid w:val="00E73FA7"/>
    <w:rsid w:val="00E74F35"/>
    <w:rsid w:val="00E76351"/>
    <w:rsid w:val="00E7649D"/>
    <w:rsid w:val="00E7681C"/>
    <w:rsid w:val="00E76FDC"/>
    <w:rsid w:val="00E77536"/>
    <w:rsid w:val="00E7782E"/>
    <w:rsid w:val="00E77C42"/>
    <w:rsid w:val="00E80E40"/>
    <w:rsid w:val="00E813FB"/>
    <w:rsid w:val="00E827D5"/>
    <w:rsid w:val="00E82824"/>
    <w:rsid w:val="00E831C8"/>
    <w:rsid w:val="00E83E9C"/>
    <w:rsid w:val="00E849F9"/>
    <w:rsid w:val="00E85075"/>
    <w:rsid w:val="00E85BA9"/>
    <w:rsid w:val="00E86E7E"/>
    <w:rsid w:val="00E90591"/>
    <w:rsid w:val="00E906E7"/>
    <w:rsid w:val="00E909B6"/>
    <w:rsid w:val="00E909C7"/>
    <w:rsid w:val="00E90BD9"/>
    <w:rsid w:val="00E910E3"/>
    <w:rsid w:val="00E91942"/>
    <w:rsid w:val="00E91D36"/>
    <w:rsid w:val="00E91DB2"/>
    <w:rsid w:val="00E929B5"/>
    <w:rsid w:val="00E95727"/>
    <w:rsid w:val="00E967DE"/>
    <w:rsid w:val="00E96B85"/>
    <w:rsid w:val="00E96F92"/>
    <w:rsid w:val="00EA074C"/>
    <w:rsid w:val="00EA0ACB"/>
    <w:rsid w:val="00EA12CB"/>
    <w:rsid w:val="00EA1CE9"/>
    <w:rsid w:val="00EA27AC"/>
    <w:rsid w:val="00EA495C"/>
    <w:rsid w:val="00EA4F9F"/>
    <w:rsid w:val="00EA5753"/>
    <w:rsid w:val="00EA5B5C"/>
    <w:rsid w:val="00EA5C3E"/>
    <w:rsid w:val="00EB0023"/>
    <w:rsid w:val="00EB0F13"/>
    <w:rsid w:val="00EB2664"/>
    <w:rsid w:val="00EB3042"/>
    <w:rsid w:val="00EB33C6"/>
    <w:rsid w:val="00EB3994"/>
    <w:rsid w:val="00EB4B74"/>
    <w:rsid w:val="00EB4C2D"/>
    <w:rsid w:val="00EB5667"/>
    <w:rsid w:val="00EB5C7B"/>
    <w:rsid w:val="00EB7440"/>
    <w:rsid w:val="00EB7A64"/>
    <w:rsid w:val="00EC1006"/>
    <w:rsid w:val="00EC130B"/>
    <w:rsid w:val="00EC170E"/>
    <w:rsid w:val="00EC262F"/>
    <w:rsid w:val="00EC270D"/>
    <w:rsid w:val="00EC34DC"/>
    <w:rsid w:val="00EC4640"/>
    <w:rsid w:val="00EC4A50"/>
    <w:rsid w:val="00EC544B"/>
    <w:rsid w:val="00EC5621"/>
    <w:rsid w:val="00EC5CB7"/>
    <w:rsid w:val="00EC6D18"/>
    <w:rsid w:val="00EC6F8E"/>
    <w:rsid w:val="00EC792B"/>
    <w:rsid w:val="00EC7DA8"/>
    <w:rsid w:val="00ED0202"/>
    <w:rsid w:val="00ED0A1C"/>
    <w:rsid w:val="00ED12CD"/>
    <w:rsid w:val="00ED15AA"/>
    <w:rsid w:val="00ED1FFD"/>
    <w:rsid w:val="00ED2F87"/>
    <w:rsid w:val="00ED304B"/>
    <w:rsid w:val="00ED38EA"/>
    <w:rsid w:val="00ED3CF4"/>
    <w:rsid w:val="00ED4472"/>
    <w:rsid w:val="00ED4D1E"/>
    <w:rsid w:val="00ED5452"/>
    <w:rsid w:val="00ED72DA"/>
    <w:rsid w:val="00ED7F26"/>
    <w:rsid w:val="00ED7F6E"/>
    <w:rsid w:val="00EE0DE4"/>
    <w:rsid w:val="00EE168B"/>
    <w:rsid w:val="00EE2554"/>
    <w:rsid w:val="00EE25C2"/>
    <w:rsid w:val="00EE28DB"/>
    <w:rsid w:val="00EE28FF"/>
    <w:rsid w:val="00EE2D65"/>
    <w:rsid w:val="00EE2E12"/>
    <w:rsid w:val="00EE31E1"/>
    <w:rsid w:val="00EE32CD"/>
    <w:rsid w:val="00EE3BF2"/>
    <w:rsid w:val="00EE3DAB"/>
    <w:rsid w:val="00EE6367"/>
    <w:rsid w:val="00EE7B21"/>
    <w:rsid w:val="00EF0453"/>
    <w:rsid w:val="00EF13C3"/>
    <w:rsid w:val="00EF211D"/>
    <w:rsid w:val="00EF274E"/>
    <w:rsid w:val="00EF32A3"/>
    <w:rsid w:val="00EF4089"/>
    <w:rsid w:val="00EF479A"/>
    <w:rsid w:val="00EF4A0C"/>
    <w:rsid w:val="00EF4CA4"/>
    <w:rsid w:val="00EF4D9A"/>
    <w:rsid w:val="00EF622B"/>
    <w:rsid w:val="00EF7A99"/>
    <w:rsid w:val="00EF7DFC"/>
    <w:rsid w:val="00F000C3"/>
    <w:rsid w:val="00F00E50"/>
    <w:rsid w:val="00F011F5"/>
    <w:rsid w:val="00F0129B"/>
    <w:rsid w:val="00F02349"/>
    <w:rsid w:val="00F03CA8"/>
    <w:rsid w:val="00F0447E"/>
    <w:rsid w:val="00F04579"/>
    <w:rsid w:val="00F05A4F"/>
    <w:rsid w:val="00F06B2F"/>
    <w:rsid w:val="00F07091"/>
    <w:rsid w:val="00F101FC"/>
    <w:rsid w:val="00F11047"/>
    <w:rsid w:val="00F115CE"/>
    <w:rsid w:val="00F12D79"/>
    <w:rsid w:val="00F1393C"/>
    <w:rsid w:val="00F13FAB"/>
    <w:rsid w:val="00F14288"/>
    <w:rsid w:val="00F146AC"/>
    <w:rsid w:val="00F15015"/>
    <w:rsid w:val="00F1574E"/>
    <w:rsid w:val="00F15BE1"/>
    <w:rsid w:val="00F15D7E"/>
    <w:rsid w:val="00F15EBE"/>
    <w:rsid w:val="00F16005"/>
    <w:rsid w:val="00F16231"/>
    <w:rsid w:val="00F16EF4"/>
    <w:rsid w:val="00F203AA"/>
    <w:rsid w:val="00F2050F"/>
    <w:rsid w:val="00F21D8F"/>
    <w:rsid w:val="00F21E44"/>
    <w:rsid w:val="00F21FE8"/>
    <w:rsid w:val="00F22126"/>
    <w:rsid w:val="00F225D6"/>
    <w:rsid w:val="00F22BD4"/>
    <w:rsid w:val="00F22CCD"/>
    <w:rsid w:val="00F233E9"/>
    <w:rsid w:val="00F23E71"/>
    <w:rsid w:val="00F26273"/>
    <w:rsid w:val="00F27FCF"/>
    <w:rsid w:val="00F30191"/>
    <w:rsid w:val="00F3045C"/>
    <w:rsid w:val="00F30896"/>
    <w:rsid w:val="00F324A4"/>
    <w:rsid w:val="00F33033"/>
    <w:rsid w:val="00F364EA"/>
    <w:rsid w:val="00F36829"/>
    <w:rsid w:val="00F36974"/>
    <w:rsid w:val="00F37025"/>
    <w:rsid w:val="00F370AE"/>
    <w:rsid w:val="00F401CA"/>
    <w:rsid w:val="00F4079A"/>
    <w:rsid w:val="00F40A6E"/>
    <w:rsid w:val="00F42212"/>
    <w:rsid w:val="00F42C31"/>
    <w:rsid w:val="00F43AF5"/>
    <w:rsid w:val="00F4523A"/>
    <w:rsid w:val="00F45303"/>
    <w:rsid w:val="00F4647F"/>
    <w:rsid w:val="00F4666F"/>
    <w:rsid w:val="00F47339"/>
    <w:rsid w:val="00F47350"/>
    <w:rsid w:val="00F504F7"/>
    <w:rsid w:val="00F50A29"/>
    <w:rsid w:val="00F51FD4"/>
    <w:rsid w:val="00F52F78"/>
    <w:rsid w:val="00F55937"/>
    <w:rsid w:val="00F55AB0"/>
    <w:rsid w:val="00F55F1B"/>
    <w:rsid w:val="00F56AA1"/>
    <w:rsid w:val="00F56B52"/>
    <w:rsid w:val="00F56EE7"/>
    <w:rsid w:val="00F57060"/>
    <w:rsid w:val="00F57A95"/>
    <w:rsid w:val="00F60347"/>
    <w:rsid w:val="00F61CB6"/>
    <w:rsid w:val="00F63751"/>
    <w:rsid w:val="00F63F76"/>
    <w:rsid w:val="00F64683"/>
    <w:rsid w:val="00F64BD8"/>
    <w:rsid w:val="00F65442"/>
    <w:rsid w:val="00F6549A"/>
    <w:rsid w:val="00F654D0"/>
    <w:rsid w:val="00F65649"/>
    <w:rsid w:val="00F65F5A"/>
    <w:rsid w:val="00F66DBF"/>
    <w:rsid w:val="00F67461"/>
    <w:rsid w:val="00F6794F"/>
    <w:rsid w:val="00F70985"/>
    <w:rsid w:val="00F71396"/>
    <w:rsid w:val="00F7345B"/>
    <w:rsid w:val="00F739A5"/>
    <w:rsid w:val="00F76CEE"/>
    <w:rsid w:val="00F77240"/>
    <w:rsid w:val="00F7749F"/>
    <w:rsid w:val="00F7768E"/>
    <w:rsid w:val="00F809F6"/>
    <w:rsid w:val="00F80B48"/>
    <w:rsid w:val="00F81D3B"/>
    <w:rsid w:val="00F841A6"/>
    <w:rsid w:val="00F8559F"/>
    <w:rsid w:val="00F855AC"/>
    <w:rsid w:val="00F86193"/>
    <w:rsid w:val="00F86251"/>
    <w:rsid w:val="00F86C61"/>
    <w:rsid w:val="00F86FAF"/>
    <w:rsid w:val="00F8713E"/>
    <w:rsid w:val="00F911B5"/>
    <w:rsid w:val="00F91235"/>
    <w:rsid w:val="00F92262"/>
    <w:rsid w:val="00F92289"/>
    <w:rsid w:val="00F924FC"/>
    <w:rsid w:val="00F92B57"/>
    <w:rsid w:val="00F92CEC"/>
    <w:rsid w:val="00F94077"/>
    <w:rsid w:val="00F94B6C"/>
    <w:rsid w:val="00F94BDE"/>
    <w:rsid w:val="00FA041A"/>
    <w:rsid w:val="00FA073E"/>
    <w:rsid w:val="00FA1371"/>
    <w:rsid w:val="00FA1532"/>
    <w:rsid w:val="00FA16E8"/>
    <w:rsid w:val="00FA2050"/>
    <w:rsid w:val="00FA28BD"/>
    <w:rsid w:val="00FA350E"/>
    <w:rsid w:val="00FA48B4"/>
    <w:rsid w:val="00FA49F5"/>
    <w:rsid w:val="00FA49F6"/>
    <w:rsid w:val="00FA4E8A"/>
    <w:rsid w:val="00FA6550"/>
    <w:rsid w:val="00FA7772"/>
    <w:rsid w:val="00FB03F4"/>
    <w:rsid w:val="00FB071F"/>
    <w:rsid w:val="00FB0B7E"/>
    <w:rsid w:val="00FB0C04"/>
    <w:rsid w:val="00FB0EBF"/>
    <w:rsid w:val="00FB14F3"/>
    <w:rsid w:val="00FB1C7A"/>
    <w:rsid w:val="00FB234F"/>
    <w:rsid w:val="00FB2525"/>
    <w:rsid w:val="00FB2980"/>
    <w:rsid w:val="00FB3FD1"/>
    <w:rsid w:val="00FB607A"/>
    <w:rsid w:val="00FB7624"/>
    <w:rsid w:val="00FB7DBE"/>
    <w:rsid w:val="00FC0307"/>
    <w:rsid w:val="00FC081E"/>
    <w:rsid w:val="00FC1119"/>
    <w:rsid w:val="00FC16FE"/>
    <w:rsid w:val="00FC2F62"/>
    <w:rsid w:val="00FC325E"/>
    <w:rsid w:val="00FC3511"/>
    <w:rsid w:val="00FC38A2"/>
    <w:rsid w:val="00FC4AEB"/>
    <w:rsid w:val="00FC4B8F"/>
    <w:rsid w:val="00FC7E8A"/>
    <w:rsid w:val="00FD08D3"/>
    <w:rsid w:val="00FD0C13"/>
    <w:rsid w:val="00FD0FCD"/>
    <w:rsid w:val="00FD1748"/>
    <w:rsid w:val="00FD1AC2"/>
    <w:rsid w:val="00FD1C9E"/>
    <w:rsid w:val="00FD26C2"/>
    <w:rsid w:val="00FD39B1"/>
    <w:rsid w:val="00FD3F4E"/>
    <w:rsid w:val="00FD44B8"/>
    <w:rsid w:val="00FD51CB"/>
    <w:rsid w:val="00FD5804"/>
    <w:rsid w:val="00FD60DF"/>
    <w:rsid w:val="00FD64E4"/>
    <w:rsid w:val="00FE02D1"/>
    <w:rsid w:val="00FE0538"/>
    <w:rsid w:val="00FE18CB"/>
    <w:rsid w:val="00FE1B85"/>
    <w:rsid w:val="00FE3255"/>
    <w:rsid w:val="00FE3498"/>
    <w:rsid w:val="00FE383F"/>
    <w:rsid w:val="00FE4616"/>
    <w:rsid w:val="00FE4958"/>
    <w:rsid w:val="00FE56B7"/>
    <w:rsid w:val="00FE65C8"/>
    <w:rsid w:val="00FE67DC"/>
    <w:rsid w:val="00FE7B45"/>
    <w:rsid w:val="00FF00F1"/>
    <w:rsid w:val="00FF0D66"/>
    <w:rsid w:val="00FF0F12"/>
    <w:rsid w:val="00FF12DE"/>
    <w:rsid w:val="00FF1517"/>
    <w:rsid w:val="00FF1B63"/>
    <w:rsid w:val="00FF1F62"/>
    <w:rsid w:val="00FF223F"/>
    <w:rsid w:val="00FF2BE2"/>
    <w:rsid w:val="00FF2C15"/>
    <w:rsid w:val="00FF3895"/>
    <w:rsid w:val="00FF5C6A"/>
    <w:rsid w:val="00FF6885"/>
    <w:rsid w:val="00FF6A14"/>
    <w:rsid w:val="00FF7D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0DB3"/>
  </w:style>
  <w:style w:type="paragraph" w:styleId="1">
    <w:name w:val="heading 1"/>
    <w:basedOn w:val="a"/>
    <w:next w:val="a"/>
    <w:link w:val="10"/>
    <w:qFormat/>
    <w:rsid w:val="00D17D65"/>
    <w:pPr>
      <w:keepNext/>
      <w:spacing w:after="0" w:line="240" w:lineRule="auto"/>
      <w:jc w:val="both"/>
      <w:outlineLvl w:val="0"/>
    </w:pPr>
    <w:rPr>
      <w:rFonts w:eastAsia="Times New Roman"/>
      <w:b/>
      <w:szCs w:val="20"/>
    </w:rPr>
  </w:style>
  <w:style w:type="paragraph" w:styleId="2">
    <w:name w:val="heading 2"/>
    <w:basedOn w:val="a"/>
    <w:next w:val="a"/>
    <w:link w:val="20"/>
    <w:uiPriority w:val="9"/>
    <w:unhideWhenUsed/>
    <w:qFormat/>
    <w:rsid w:val="006A654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3A075E"/>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4E5EDA"/>
    <w:rPr>
      <w:b/>
      <w:bCs/>
    </w:rPr>
  </w:style>
  <w:style w:type="paragraph" w:styleId="a4">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Обычный (Web)"/>
    <w:basedOn w:val="a"/>
    <w:link w:val="a5"/>
    <w:uiPriority w:val="99"/>
    <w:unhideWhenUsed/>
    <w:qFormat/>
    <w:rsid w:val="0099181B"/>
    <w:pPr>
      <w:spacing w:before="100" w:beforeAutospacing="1" w:after="100" w:afterAutospacing="1" w:line="240" w:lineRule="auto"/>
    </w:pPr>
    <w:rPr>
      <w:rFonts w:eastAsia="Times New Roman"/>
      <w:sz w:val="24"/>
      <w:szCs w:val="24"/>
      <w:lang w:eastAsia="ru-RU"/>
    </w:rPr>
  </w:style>
  <w:style w:type="paragraph" w:styleId="a6">
    <w:name w:val="No Spacing"/>
    <w:link w:val="a7"/>
    <w:uiPriority w:val="1"/>
    <w:qFormat/>
    <w:rsid w:val="00402C82"/>
    <w:pPr>
      <w:spacing w:after="0" w:line="240" w:lineRule="auto"/>
    </w:pPr>
  </w:style>
  <w:style w:type="paragraph" w:customStyle="1" w:styleId="Default">
    <w:name w:val="Default"/>
    <w:rsid w:val="00716AAB"/>
    <w:pPr>
      <w:autoSpaceDE w:val="0"/>
      <w:autoSpaceDN w:val="0"/>
      <w:adjustRightInd w:val="0"/>
      <w:spacing w:after="0" w:line="240" w:lineRule="auto"/>
    </w:pPr>
    <w:rPr>
      <w:color w:val="000000"/>
      <w:sz w:val="24"/>
      <w:szCs w:val="24"/>
    </w:rPr>
  </w:style>
  <w:style w:type="character" w:customStyle="1" w:styleId="10">
    <w:name w:val="Заголовок 1 Знак"/>
    <w:basedOn w:val="a0"/>
    <w:link w:val="1"/>
    <w:rsid w:val="00D17D65"/>
    <w:rPr>
      <w:rFonts w:eastAsia="Times New Roman"/>
      <w:b/>
      <w:szCs w:val="20"/>
    </w:rPr>
  </w:style>
  <w:style w:type="character" w:styleId="a8">
    <w:name w:val="Emphasis"/>
    <w:basedOn w:val="a0"/>
    <w:uiPriority w:val="20"/>
    <w:qFormat/>
    <w:rsid w:val="00D17D65"/>
    <w:rPr>
      <w:i/>
      <w:iCs/>
    </w:rPr>
  </w:style>
  <w:style w:type="paragraph" w:styleId="a9">
    <w:name w:val="List Paragraph"/>
    <w:aliases w:val="маркированный,Список точки,List_Paragraph,Multilevel para_II,List Paragraph-ExecSummary,Akapit z listą BS,Bullets,List Paragraph 1,References,List Paragraph (numbered (a)),IBL List Paragraph,List Paragraph nowy,Numbered List Paragraph"/>
    <w:basedOn w:val="a"/>
    <w:link w:val="aa"/>
    <w:qFormat/>
    <w:rsid w:val="00E72BF6"/>
    <w:pPr>
      <w:ind w:left="720"/>
      <w:contextualSpacing/>
    </w:pPr>
  </w:style>
  <w:style w:type="character" w:customStyle="1" w:styleId="20">
    <w:name w:val="Заголовок 2 Знак"/>
    <w:basedOn w:val="a0"/>
    <w:link w:val="2"/>
    <w:uiPriority w:val="9"/>
    <w:rsid w:val="006A654F"/>
    <w:rPr>
      <w:rFonts w:asciiTheme="majorHAnsi" w:eastAsiaTheme="majorEastAsia" w:hAnsiTheme="majorHAnsi" w:cstheme="majorBidi"/>
      <w:b/>
      <w:bCs/>
      <w:color w:val="4F81BD" w:themeColor="accent1"/>
      <w:sz w:val="26"/>
      <w:szCs w:val="26"/>
    </w:rPr>
  </w:style>
  <w:style w:type="paragraph" w:styleId="21">
    <w:name w:val="Body Text 2"/>
    <w:basedOn w:val="a"/>
    <w:link w:val="22"/>
    <w:uiPriority w:val="99"/>
    <w:unhideWhenUsed/>
    <w:rsid w:val="006A654F"/>
    <w:pPr>
      <w:spacing w:after="120" w:line="480" w:lineRule="auto"/>
    </w:pPr>
    <w:rPr>
      <w:rFonts w:asciiTheme="minorHAnsi" w:eastAsiaTheme="minorEastAsia" w:hAnsiTheme="minorHAnsi" w:cstheme="minorBidi"/>
      <w:sz w:val="22"/>
      <w:szCs w:val="22"/>
      <w:lang w:eastAsia="ru-RU"/>
    </w:rPr>
  </w:style>
  <w:style w:type="character" w:customStyle="1" w:styleId="22">
    <w:name w:val="Основной текст 2 Знак"/>
    <w:basedOn w:val="a0"/>
    <w:link w:val="21"/>
    <w:uiPriority w:val="99"/>
    <w:rsid w:val="006A654F"/>
    <w:rPr>
      <w:rFonts w:asciiTheme="minorHAnsi" w:eastAsiaTheme="minorEastAsia" w:hAnsiTheme="minorHAnsi" w:cstheme="minorBidi"/>
      <w:sz w:val="22"/>
      <w:szCs w:val="22"/>
      <w:lang w:eastAsia="ru-RU"/>
    </w:rPr>
  </w:style>
  <w:style w:type="character" w:customStyle="1" w:styleId="30">
    <w:name w:val="Заголовок 3 Знак"/>
    <w:basedOn w:val="a0"/>
    <w:link w:val="3"/>
    <w:uiPriority w:val="9"/>
    <w:semiHidden/>
    <w:rsid w:val="003A075E"/>
    <w:rPr>
      <w:rFonts w:asciiTheme="majorHAnsi" w:eastAsiaTheme="majorEastAsia" w:hAnsiTheme="majorHAnsi" w:cstheme="majorBidi"/>
      <w:b/>
      <w:bCs/>
      <w:color w:val="4F81BD" w:themeColor="accent1"/>
    </w:rPr>
  </w:style>
  <w:style w:type="character" w:styleId="ab">
    <w:name w:val="Hyperlink"/>
    <w:basedOn w:val="a0"/>
    <w:unhideWhenUsed/>
    <w:rsid w:val="00411FC0"/>
    <w:rPr>
      <w:color w:val="0000FF"/>
      <w:u w:val="single"/>
    </w:rPr>
  </w:style>
  <w:style w:type="paragraph" w:customStyle="1" w:styleId="11">
    <w:name w:val="Абзац списка1"/>
    <w:basedOn w:val="a"/>
    <w:rsid w:val="00011E70"/>
    <w:pPr>
      <w:ind w:left="720"/>
    </w:pPr>
    <w:rPr>
      <w:rFonts w:ascii="Calibri" w:eastAsia="Times New Roman" w:hAnsi="Calibri" w:cs="Calibri"/>
      <w:sz w:val="22"/>
      <w:szCs w:val="22"/>
    </w:rPr>
  </w:style>
  <w:style w:type="table" w:styleId="ac">
    <w:name w:val="Table Grid"/>
    <w:basedOn w:val="a1"/>
    <w:uiPriority w:val="59"/>
    <w:rsid w:val="0053064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alloon Text"/>
    <w:basedOn w:val="a"/>
    <w:link w:val="ae"/>
    <w:uiPriority w:val="99"/>
    <w:semiHidden/>
    <w:unhideWhenUsed/>
    <w:rsid w:val="00363FF9"/>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363FF9"/>
    <w:rPr>
      <w:rFonts w:ascii="Tahoma" w:hAnsi="Tahoma" w:cs="Tahoma"/>
      <w:sz w:val="16"/>
      <w:szCs w:val="16"/>
    </w:rPr>
  </w:style>
  <w:style w:type="paragraph" w:customStyle="1" w:styleId="12">
    <w:name w:val="Обычный1"/>
    <w:rsid w:val="00216EE4"/>
    <w:pPr>
      <w:widowControl w:val="0"/>
      <w:spacing w:after="0" w:line="240" w:lineRule="auto"/>
    </w:pPr>
    <w:rPr>
      <w:rFonts w:eastAsia="Times New Roman"/>
      <w:sz w:val="20"/>
      <w:szCs w:val="20"/>
      <w:lang w:eastAsia="ru-RU"/>
    </w:rPr>
  </w:style>
  <w:style w:type="paragraph" w:styleId="af">
    <w:name w:val="Plain Text"/>
    <w:basedOn w:val="a"/>
    <w:link w:val="af0"/>
    <w:uiPriority w:val="99"/>
    <w:rsid w:val="007820CD"/>
    <w:pPr>
      <w:spacing w:after="0" w:line="240" w:lineRule="auto"/>
    </w:pPr>
    <w:rPr>
      <w:rFonts w:ascii="Courier New" w:eastAsia="Times New Roman" w:hAnsi="Courier New"/>
      <w:color w:val="000000"/>
      <w:sz w:val="20"/>
      <w:szCs w:val="20"/>
      <w:lang w:eastAsia="ru-RU"/>
    </w:rPr>
  </w:style>
  <w:style w:type="character" w:customStyle="1" w:styleId="af0">
    <w:name w:val="Текст Знак"/>
    <w:basedOn w:val="a0"/>
    <w:link w:val="af"/>
    <w:uiPriority w:val="99"/>
    <w:rsid w:val="007820CD"/>
    <w:rPr>
      <w:rFonts w:ascii="Courier New" w:eastAsia="Times New Roman" w:hAnsi="Courier New"/>
      <w:color w:val="000000"/>
      <w:sz w:val="20"/>
      <w:szCs w:val="20"/>
      <w:lang w:eastAsia="ru-RU"/>
    </w:rPr>
  </w:style>
  <w:style w:type="paragraph" w:customStyle="1" w:styleId="23">
    <w:name w:val="Абзац списка2"/>
    <w:basedOn w:val="a"/>
    <w:rsid w:val="006177AA"/>
    <w:pPr>
      <w:ind w:left="720"/>
    </w:pPr>
    <w:rPr>
      <w:rFonts w:ascii="Calibri" w:eastAsia="Times New Roman" w:hAnsi="Calibri" w:cs="Calibri"/>
      <w:sz w:val="22"/>
      <w:szCs w:val="22"/>
    </w:rPr>
  </w:style>
  <w:style w:type="paragraph" w:styleId="af1">
    <w:name w:val="header"/>
    <w:basedOn w:val="a"/>
    <w:link w:val="af2"/>
    <w:uiPriority w:val="99"/>
    <w:unhideWhenUsed/>
    <w:rsid w:val="00210C96"/>
    <w:pPr>
      <w:tabs>
        <w:tab w:val="center" w:pos="4677"/>
        <w:tab w:val="right" w:pos="9355"/>
      </w:tabs>
      <w:spacing w:after="0" w:line="240" w:lineRule="auto"/>
    </w:pPr>
  </w:style>
  <w:style w:type="character" w:customStyle="1" w:styleId="af2">
    <w:name w:val="Верхний колонтитул Знак"/>
    <w:basedOn w:val="a0"/>
    <w:link w:val="af1"/>
    <w:uiPriority w:val="99"/>
    <w:rsid w:val="00210C96"/>
  </w:style>
  <w:style w:type="paragraph" w:styleId="af3">
    <w:name w:val="footer"/>
    <w:basedOn w:val="a"/>
    <w:link w:val="af4"/>
    <w:uiPriority w:val="99"/>
    <w:unhideWhenUsed/>
    <w:rsid w:val="00210C96"/>
    <w:pPr>
      <w:tabs>
        <w:tab w:val="center" w:pos="4677"/>
        <w:tab w:val="right" w:pos="9355"/>
      </w:tabs>
      <w:spacing w:after="0" w:line="240" w:lineRule="auto"/>
    </w:pPr>
  </w:style>
  <w:style w:type="character" w:customStyle="1" w:styleId="af4">
    <w:name w:val="Нижний колонтитул Знак"/>
    <w:basedOn w:val="a0"/>
    <w:link w:val="af3"/>
    <w:uiPriority w:val="99"/>
    <w:rsid w:val="00210C96"/>
  </w:style>
  <w:style w:type="character" w:customStyle="1" w:styleId="a5">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Обычный (Web) Знак"/>
    <w:link w:val="a4"/>
    <w:uiPriority w:val="99"/>
    <w:rsid w:val="00D06AA4"/>
    <w:rPr>
      <w:rFonts w:eastAsia="Times New Roman"/>
      <w:sz w:val="24"/>
      <w:szCs w:val="24"/>
      <w:lang w:eastAsia="ru-RU"/>
    </w:rPr>
  </w:style>
  <w:style w:type="table" w:customStyle="1" w:styleId="31">
    <w:name w:val="Сетка таблицы3"/>
    <w:basedOn w:val="a1"/>
    <w:next w:val="ac"/>
    <w:uiPriority w:val="59"/>
    <w:rsid w:val="00FF2C15"/>
    <w:pPr>
      <w:spacing w:after="0"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
    <w:name w:val="Сетка таблицы1"/>
    <w:basedOn w:val="a1"/>
    <w:next w:val="ac"/>
    <w:uiPriority w:val="59"/>
    <w:rsid w:val="0040712A"/>
    <w:pPr>
      <w:spacing w:after="0" w:line="240" w:lineRule="auto"/>
    </w:pPr>
    <w:rPr>
      <w:rFonts w:asciiTheme="minorHAnsi" w:eastAsia="Calibr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
    <w:name w:val="Сетка таблицы2"/>
    <w:basedOn w:val="a1"/>
    <w:next w:val="ac"/>
    <w:uiPriority w:val="59"/>
    <w:rsid w:val="0040712A"/>
    <w:pPr>
      <w:spacing w:after="0"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link w:val="ConsPlusNormal0"/>
    <w:qFormat/>
    <w:rsid w:val="00DA4E3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a">
    <w:name w:val="Абзац списка Знак"/>
    <w:aliases w:val="маркированный Знак,Список точки Знак,List_Paragraph Знак,Multilevel para_II Знак,List Paragraph-ExecSummary Знак,Akapit z listą BS Знак,Bullets Знак,List Paragraph 1 Знак,References Знак,List Paragraph (numbered (a)) Знак"/>
    <w:link w:val="a9"/>
    <w:locked/>
    <w:rsid w:val="00DA4E39"/>
  </w:style>
  <w:style w:type="character" w:customStyle="1" w:styleId="ConsPlusNormal0">
    <w:name w:val="ConsPlusNormal Знак"/>
    <w:link w:val="ConsPlusNormal"/>
    <w:locked/>
    <w:rsid w:val="00DA4E39"/>
    <w:rPr>
      <w:rFonts w:ascii="Arial" w:eastAsia="Times New Roman" w:hAnsi="Arial" w:cs="Arial"/>
      <w:sz w:val="20"/>
      <w:szCs w:val="20"/>
      <w:lang w:eastAsia="ru-RU"/>
    </w:rPr>
  </w:style>
  <w:style w:type="paragraph" w:customStyle="1" w:styleId="BodyText211BodyTextIndent">
    <w:name w:val="Body Text 2.Мой Заголовок 1.Основной текст 1.Нумерованный список !!.Надин стиль.Body Text Indent"/>
    <w:basedOn w:val="a"/>
    <w:qFormat/>
    <w:rsid w:val="00F504F7"/>
    <w:pPr>
      <w:autoSpaceDE w:val="0"/>
      <w:autoSpaceDN w:val="0"/>
      <w:spacing w:after="0" w:line="240" w:lineRule="auto"/>
      <w:jc w:val="both"/>
    </w:pPr>
    <w:rPr>
      <w:rFonts w:eastAsia="Times New Roman"/>
      <w:lang w:eastAsia="ru-RU"/>
    </w:rPr>
  </w:style>
  <w:style w:type="paragraph" w:styleId="af5">
    <w:name w:val="Body Text Indent"/>
    <w:basedOn w:val="a"/>
    <w:link w:val="af6"/>
    <w:uiPriority w:val="99"/>
    <w:semiHidden/>
    <w:unhideWhenUsed/>
    <w:rsid w:val="003D0C5D"/>
    <w:pPr>
      <w:spacing w:after="120"/>
      <w:ind w:left="283"/>
    </w:pPr>
  </w:style>
  <w:style w:type="character" w:customStyle="1" w:styleId="af6">
    <w:name w:val="Основной текст с отступом Знак"/>
    <w:basedOn w:val="a0"/>
    <w:link w:val="af5"/>
    <w:rsid w:val="003D0C5D"/>
  </w:style>
  <w:style w:type="paragraph" w:customStyle="1" w:styleId="32">
    <w:name w:val="Абзац списка3"/>
    <w:basedOn w:val="a"/>
    <w:rsid w:val="00C575A4"/>
    <w:pPr>
      <w:ind w:left="720"/>
    </w:pPr>
    <w:rPr>
      <w:rFonts w:ascii="Calibri" w:eastAsia="Times New Roman" w:hAnsi="Calibri" w:cs="Calibri"/>
      <w:sz w:val="22"/>
      <w:szCs w:val="22"/>
    </w:rPr>
  </w:style>
  <w:style w:type="paragraph" w:styleId="25">
    <w:name w:val="Body Text Indent 2"/>
    <w:basedOn w:val="a"/>
    <w:link w:val="26"/>
    <w:uiPriority w:val="99"/>
    <w:semiHidden/>
    <w:unhideWhenUsed/>
    <w:rsid w:val="001945BD"/>
    <w:pPr>
      <w:spacing w:after="120" w:line="480" w:lineRule="auto"/>
      <w:ind w:left="283"/>
    </w:pPr>
  </w:style>
  <w:style w:type="character" w:customStyle="1" w:styleId="26">
    <w:name w:val="Основной текст с отступом 2 Знак"/>
    <w:basedOn w:val="a0"/>
    <w:link w:val="25"/>
    <w:uiPriority w:val="99"/>
    <w:semiHidden/>
    <w:rsid w:val="001945BD"/>
  </w:style>
  <w:style w:type="paragraph" w:customStyle="1" w:styleId="p4">
    <w:name w:val="p4"/>
    <w:basedOn w:val="a"/>
    <w:rsid w:val="00FE0538"/>
    <w:pPr>
      <w:spacing w:before="100" w:beforeAutospacing="1" w:after="100" w:afterAutospacing="1" w:line="240" w:lineRule="auto"/>
    </w:pPr>
    <w:rPr>
      <w:rFonts w:eastAsia="Times New Roman"/>
      <w:sz w:val="24"/>
      <w:szCs w:val="24"/>
      <w:lang w:eastAsia="ru-RU"/>
    </w:rPr>
  </w:style>
  <w:style w:type="paragraph" w:styleId="af7">
    <w:name w:val="Body Text"/>
    <w:basedOn w:val="a"/>
    <w:link w:val="af8"/>
    <w:uiPriority w:val="99"/>
    <w:semiHidden/>
    <w:unhideWhenUsed/>
    <w:rsid w:val="00D55952"/>
    <w:pPr>
      <w:spacing w:after="120"/>
    </w:pPr>
  </w:style>
  <w:style w:type="character" w:customStyle="1" w:styleId="af8">
    <w:name w:val="Основной текст Знак"/>
    <w:basedOn w:val="a0"/>
    <w:link w:val="af7"/>
    <w:uiPriority w:val="99"/>
    <w:semiHidden/>
    <w:rsid w:val="00D55952"/>
  </w:style>
  <w:style w:type="paragraph" w:customStyle="1" w:styleId="af9">
    <w:basedOn w:val="a"/>
    <w:next w:val="afa"/>
    <w:link w:val="afb"/>
    <w:qFormat/>
    <w:rsid w:val="00D55952"/>
    <w:pPr>
      <w:spacing w:after="0" w:line="240" w:lineRule="auto"/>
      <w:jc w:val="center"/>
    </w:pPr>
    <w:rPr>
      <w:rFonts w:eastAsia="Times New Roman"/>
      <w:sz w:val="32"/>
      <w:szCs w:val="24"/>
    </w:rPr>
  </w:style>
  <w:style w:type="character" w:customStyle="1" w:styleId="afb">
    <w:name w:val="Заголовок Знак"/>
    <w:link w:val="af9"/>
    <w:rsid w:val="00D55952"/>
    <w:rPr>
      <w:rFonts w:ascii="Times New Roman" w:eastAsia="Times New Roman" w:hAnsi="Times New Roman"/>
      <w:sz w:val="32"/>
      <w:szCs w:val="24"/>
    </w:rPr>
  </w:style>
  <w:style w:type="paragraph" w:styleId="afa">
    <w:name w:val="Title"/>
    <w:basedOn w:val="a"/>
    <w:next w:val="a"/>
    <w:link w:val="afc"/>
    <w:uiPriority w:val="10"/>
    <w:qFormat/>
    <w:rsid w:val="00D5595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c">
    <w:name w:val="Название Знак"/>
    <w:basedOn w:val="a0"/>
    <w:link w:val="afa"/>
    <w:uiPriority w:val="10"/>
    <w:rsid w:val="00D55952"/>
    <w:rPr>
      <w:rFonts w:asciiTheme="majorHAnsi" w:eastAsiaTheme="majorEastAsia" w:hAnsiTheme="majorHAnsi" w:cstheme="majorBidi"/>
      <w:color w:val="17365D" w:themeColor="text2" w:themeShade="BF"/>
      <w:spacing w:val="5"/>
      <w:kern w:val="28"/>
      <w:sz w:val="52"/>
      <w:szCs w:val="52"/>
    </w:rPr>
  </w:style>
  <w:style w:type="paragraph" w:customStyle="1" w:styleId="western">
    <w:name w:val="western"/>
    <w:basedOn w:val="a"/>
    <w:rsid w:val="006E3BD2"/>
    <w:pPr>
      <w:spacing w:before="100" w:beforeAutospacing="1" w:after="100" w:afterAutospacing="1" w:line="240" w:lineRule="auto"/>
    </w:pPr>
    <w:rPr>
      <w:rFonts w:eastAsia="Times New Roman"/>
      <w:sz w:val="24"/>
      <w:szCs w:val="24"/>
      <w:lang w:eastAsia="ru-RU"/>
    </w:rPr>
  </w:style>
  <w:style w:type="character" w:customStyle="1" w:styleId="a7">
    <w:name w:val="Без интервала Знак"/>
    <w:link w:val="a6"/>
    <w:uiPriority w:val="1"/>
    <w:locked/>
    <w:rsid w:val="008A6AF3"/>
  </w:style>
  <w:style w:type="character" w:customStyle="1" w:styleId="apple-converted-space">
    <w:name w:val="apple-converted-space"/>
    <w:basedOn w:val="a0"/>
    <w:rsid w:val="00551649"/>
  </w:style>
  <w:style w:type="paragraph" w:customStyle="1" w:styleId="text1">
    <w:name w:val="text1"/>
    <w:basedOn w:val="a"/>
    <w:rsid w:val="003E0647"/>
    <w:pPr>
      <w:spacing w:before="100" w:beforeAutospacing="1" w:after="100" w:afterAutospacing="1" w:line="240" w:lineRule="auto"/>
    </w:pPr>
    <w:rPr>
      <w:rFonts w:eastAsia="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D17D65"/>
    <w:pPr>
      <w:keepNext/>
      <w:spacing w:after="0" w:line="240" w:lineRule="auto"/>
      <w:jc w:val="both"/>
      <w:outlineLvl w:val="0"/>
    </w:pPr>
    <w:rPr>
      <w:rFonts w:eastAsia="Times New Roman"/>
      <w:b/>
      <w:szCs w:val="20"/>
      <w:lang w:val="x-none" w:eastAsia="x-none"/>
    </w:rPr>
  </w:style>
  <w:style w:type="paragraph" w:styleId="2">
    <w:name w:val="heading 2"/>
    <w:basedOn w:val="a"/>
    <w:next w:val="a"/>
    <w:link w:val="20"/>
    <w:uiPriority w:val="9"/>
    <w:unhideWhenUsed/>
    <w:qFormat/>
    <w:rsid w:val="006A654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3A075E"/>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4E5EDA"/>
    <w:rPr>
      <w:b/>
      <w:bCs/>
    </w:rPr>
  </w:style>
  <w:style w:type="paragraph" w:styleId="a4">
    <w:name w:val="Normal (Web)"/>
    <w:basedOn w:val="a"/>
    <w:uiPriority w:val="99"/>
    <w:unhideWhenUsed/>
    <w:rsid w:val="0099181B"/>
    <w:pPr>
      <w:spacing w:before="100" w:beforeAutospacing="1" w:after="100" w:afterAutospacing="1" w:line="240" w:lineRule="auto"/>
    </w:pPr>
    <w:rPr>
      <w:rFonts w:eastAsia="Times New Roman"/>
      <w:sz w:val="24"/>
      <w:szCs w:val="24"/>
      <w:lang w:eastAsia="ru-RU"/>
    </w:rPr>
  </w:style>
  <w:style w:type="paragraph" w:styleId="a6">
    <w:name w:val="No Spacing"/>
    <w:uiPriority w:val="1"/>
    <w:qFormat/>
    <w:rsid w:val="00402C82"/>
    <w:pPr>
      <w:spacing w:after="0" w:line="240" w:lineRule="auto"/>
    </w:pPr>
  </w:style>
  <w:style w:type="paragraph" w:customStyle="1" w:styleId="Default">
    <w:name w:val="Default"/>
    <w:rsid w:val="00716AAB"/>
    <w:pPr>
      <w:autoSpaceDE w:val="0"/>
      <w:autoSpaceDN w:val="0"/>
      <w:adjustRightInd w:val="0"/>
      <w:spacing w:after="0" w:line="240" w:lineRule="auto"/>
    </w:pPr>
    <w:rPr>
      <w:color w:val="000000"/>
      <w:sz w:val="24"/>
      <w:szCs w:val="24"/>
    </w:rPr>
  </w:style>
  <w:style w:type="character" w:customStyle="1" w:styleId="10">
    <w:name w:val="Заголовок 1 Знак"/>
    <w:basedOn w:val="a0"/>
    <w:link w:val="1"/>
    <w:rsid w:val="00D17D65"/>
    <w:rPr>
      <w:rFonts w:eastAsia="Times New Roman"/>
      <w:b/>
      <w:szCs w:val="20"/>
      <w:lang w:val="x-none" w:eastAsia="x-none"/>
    </w:rPr>
  </w:style>
  <w:style w:type="character" w:styleId="a8">
    <w:name w:val="Emphasis"/>
    <w:basedOn w:val="a0"/>
    <w:qFormat/>
    <w:rsid w:val="00D17D65"/>
    <w:rPr>
      <w:i/>
      <w:iCs/>
    </w:rPr>
  </w:style>
  <w:style w:type="paragraph" w:styleId="a9">
    <w:name w:val="List Paragraph"/>
    <w:basedOn w:val="a"/>
    <w:uiPriority w:val="34"/>
    <w:qFormat/>
    <w:rsid w:val="00E72BF6"/>
    <w:pPr>
      <w:ind w:left="720"/>
      <w:contextualSpacing/>
    </w:pPr>
  </w:style>
  <w:style w:type="character" w:customStyle="1" w:styleId="20">
    <w:name w:val="Заголовок 2 Знак"/>
    <w:basedOn w:val="a0"/>
    <w:link w:val="2"/>
    <w:uiPriority w:val="9"/>
    <w:rsid w:val="006A654F"/>
    <w:rPr>
      <w:rFonts w:asciiTheme="majorHAnsi" w:eastAsiaTheme="majorEastAsia" w:hAnsiTheme="majorHAnsi" w:cstheme="majorBidi"/>
      <w:b/>
      <w:bCs/>
      <w:color w:val="4F81BD" w:themeColor="accent1"/>
      <w:sz w:val="26"/>
      <w:szCs w:val="26"/>
    </w:rPr>
  </w:style>
  <w:style w:type="paragraph" w:styleId="21">
    <w:name w:val="Body Text 2"/>
    <w:basedOn w:val="a"/>
    <w:link w:val="22"/>
    <w:uiPriority w:val="99"/>
    <w:semiHidden/>
    <w:unhideWhenUsed/>
    <w:rsid w:val="006A654F"/>
    <w:pPr>
      <w:spacing w:after="120" w:line="480" w:lineRule="auto"/>
    </w:pPr>
    <w:rPr>
      <w:rFonts w:asciiTheme="minorHAnsi" w:eastAsiaTheme="minorEastAsia" w:hAnsiTheme="minorHAnsi" w:cstheme="minorBidi"/>
      <w:sz w:val="22"/>
      <w:szCs w:val="22"/>
      <w:lang w:eastAsia="ru-RU"/>
    </w:rPr>
  </w:style>
  <w:style w:type="character" w:customStyle="1" w:styleId="22">
    <w:name w:val="Основной текст 2 Знак"/>
    <w:basedOn w:val="a0"/>
    <w:link w:val="21"/>
    <w:uiPriority w:val="99"/>
    <w:semiHidden/>
    <w:rsid w:val="006A654F"/>
    <w:rPr>
      <w:rFonts w:asciiTheme="minorHAnsi" w:eastAsiaTheme="minorEastAsia" w:hAnsiTheme="minorHAnsi" w:cstheme="minorBidi"/>
      <w:sz w:val="22"/>
      <w:szCs w:val="22"/>
      <w:lang w:eastAsia="ru-RU"/>
    </w:rPr>
  </w:style>
  <w:style w:type="character" w:customStyle="1" w:styleId="30">
    <w:name w:val="Заголовок 3 Знак"/>
    <w:basedOn w:val="a0"/>
    <w:link w:val="3"/>
    <w:uiPriority w:val="9"/>
    <w:semiHidden/>
    <w:rsid w:val="003A075E"/>
    <w:rPr>
      <w:rFonts w:asciiTheme="majorHAnsi" w:eastAsiaTheme="majorEastAsia" w:hAnsiTheme="majorHAnsi" w:cstheme="majorBidi"/>
      <w:b/>
      <w:bCs/>
      <w:color w:val="4F81BD" w:themeColor="accent1"/>
    </w:rPr>
  </w:style>
  <w:style w:type="character" w:styleId="ab">
    <w:name w:val="Hyperlink"/>
    <w:basedOn w:val="a0"/>
    <w:uiPriority w:val="99"/>
    <w:semiHidden/>
    <w:unhideWhenUsed/>
    <w:rsid w:val="00411FC0"/>
    <w:rPr>
      <w:color w:val="0000FF"/>
      <w:u w:val="single"/>
    </w:rPr>
  </w:style>
  <w:style w:type="paragraph" w:customStyle="1" w:styleId="11">
    <w:name w:val="Абзац списка1"/>
    <w:basedOn w:val="a"/>
    <w:rsid w:val="00011E70"/>
    <w:pPr>
      <w:ind w:left="720"/>
    </w:pPr>
    <w:rPr>
      <w:rFonts w:ascii="Calibri" w:eastAsia="Times New Roman" w:hAnsi="Calibri" w:cs="Calibri"/>
      <w:sz w:val="22"/>
      <w:szCs w:val="22"/>
    </w:rPr>
  </w:style>
  <w:style w:type="table" w:styleId="ac">
    <w:name w:val="Table Grid"/>
    <w:basedOn w:val="a1"/>
    <w:uiPriority w:val="59"/>
    <w:rsid w:val="0053064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583336">
      <w:bodyDiv w:val="1"/>
      <w:marLeft w:val="0"/>
      <w:marRight w:val="0"/>
      <w:marTop w:val="0"/>
      <w:marBottom w:val="0"/>
      <w:divBdr>
        <w:top w:val="none" w:sz="0" w:space="0" w:color="auto"/>
        <w:left w:val="none" w:sz="0" w:space="0" w:color="auto"/>
        <w:bottom w:val="none" w:sz="0" w:space="0" w:color="auto"/>
        <w:right w:val="none" w:sz="0" w:space="0" w:color="auto"/>
      </w:divBdr>
    </w:div>
    <w:div w:id="78063715">
      <w:bodyDiv w:val="1"/>
      <w:marLeft w:val="0"/>
      <w:marRight w:val="0"/>
      <w:marTop w:val="0"/>
      <w:marBottom w:val="0"/>
      <w:divBdr>
        <w:top w:val="none" w:sz="0" w:space="0" w:color="auto"/>
        <w:left w:val="none" w:sz="0" w:space="0" w:color="auto"/>
        <w:bottom w:val="none" w:sz="0" w:space="0" w:color="auto"/>
        <w:right w:val="none" w:sz="0" w:space="0" w:color="auto"/>
      </w:divBdr>
    </w:div>
    <w:div w:id="187453548">
      <w:bodyDiv w:val="1"/>
      <w:marLeft w:val="0"/>
      <w:marRight w:val="0"/>
      <w:marTop w:val="0"/>
      <w:marBottom w:val="0"/>
      <w:divBdr>
        <w:top w:val="none" w:sz="0" w:space="0" w:color="auto"/>
        <w:left w:val="none" w:sz="0" w:space="0" w:color="auto"/>
        <w:bottom w:val="none" w:sz="0" w:space="0" w:color="auto"/>
        <w:right w:val="none" w:sz="0" w:space="0" w:color="auto"/>
      </w:divBdr>
    </w:div>
    <w:div w:id="315114481">
      <w:bodyDiv w:val="1"/>
      <w:marLeft w:val="0"/>
      <w:marRight w:val="0"/>
      <w:marTop w:val="0"/>
      <w:marBottom w:val="0"/>
      <w:divBdr>
        <w:top w:val="none" w:sz="0" w:space="0" w:color="auto"/>
        <w:left w:val="none" w:sz="0" w:space="0" w:color="auto"/>
        <w:bottom w:val="none" w:sz="0" w:space="0" w:color="auto"/>
        <w:right w:val="none" w:sz="0" w:space="0" w:color="auto"/>
      </w:divBdr>
    </w:div>
    <w:div w:id="368840827">
      <w:bodyDiv w:val="1"/>
      <w:marLeft w:val="0"/>
      <w:marRight w:val="0"/>
      <w:marTop w:val="0"/>
      <w:marBottom w:val="0"/>
      <w:divBdr>
        <w:top w:val="none" w:sz="0" w:space="0" w:color="auto"/>
        <w:left w:val="none" w:sz="0" w:space="0" w:color="auto"/>
        <w:bottom w:val="none" w:sz="0" w:space="0" w:color="auto"/>
        <w:right w:val="none" w:sz="0" w:space="0" w:color="auto"/>
      </w:divBdr>
    </w:div>
    <w:div w:id="535310688">
      <w:bodyDiv w:val="1"/>
      <w:marLeft w:val="0"/>
      <w:marRight w:val="0"/>
      <w:marTop w:val="0"/>
      <w:marBottom w:val="0"/>
      <w:divBdr>
        <w:top w:val="none" w:sz="0" w:space="0" w:color="auto"/>
        <w:left w:val="none" w:sz="0" w:space="0" w:color="auto"/>
        <w:bottom w:val="none" w:sz="0" w:space="0" w:color="auto"/>
        <w:right w:val="none" w:sz="0" w:space="0" w:color="auto"/>
      </w:divBdr>
    </w:div>
    <w:div w:id="597493863">
      <w:bodyDiv w:val="1"/>
      <w:marLeft w:val="0"/>
      <w:marRight w:val="0"/>
      <w:marTop w:val="0"/>
      <w:marBottom w:val="0"/>
      <w:divBdr>
        <w:top w:val="none" w:sz="0" w:space="0" w:color="auto"/>
        <w:left w:val="none" w:sz="0" w:space="0" w:color="auto"/>
        <w:bottom w:val="none" w:sz="0" w:space="0" w:color="auto"/>
        <w:right w:val="none" w:sz="0" w:space="0" w:color="auto"/>
      </w:divBdr>
    </w:div>
    <w:div w:id="641497997">
      <w:bodyDiv w:val="1"/>
      <w:marLeft w:val="0"/>
      <w:marRight w:val="0"/>
      <w:marTop w:val="0"/>
      <w:marBottom w:val="0"/>
      <w:divBdr>
        <w:top w:val="none" w:sz="0" w:space="0" w:color="auto"/>
        <w:left w:val="none" w:sz="0" w:space="0" w:color="auto"/>
        <w:bottom w:val="none" w:sz="0" w:space="0" w:color="auto"/>
        <w:right w:val="none" w:sz="0" w:space="0" w:color="auto"/>
      </w:divBdr>
    </w:div>
    <w:div w:id="722826981">
      <w:bodyDiv w:val="1"/>
      <w:marLeft w:val="0"/>
      <w:marRight w:val="0"/>
      <w:marTop w:val="0"/>
      <w:marBottom w:val="0"/>
      <w:divBdr>
        <w:top w:val="none" w:sz="0" w:space="0" w:color="auto"/>
        <w:left w:val="none" w:sz="0" w:space="0" w:color="auto"/>
        <w:bottom w:val="none" w:sz="0" w:space="0" w:color="auto"/>
        <w:right w:val="none" w:sz="0" w:space="0" w:color="auto"/>
      </w:divBdr>
      <w:divsChild>
        <w:div w:id="1885753613">
          <w:marLeft w:val="0"/>
          <w:marRight w:val="0"/>
          <w:marTop w:val="0"/>
          <w:marBottom w:val="0"/>
          <w:divBdr>
            <w:top w:val="none" w:sz="0" w:space="0" w:color="auto"/>
            <w:left w:val="none" w:sz="0" w:space="0" w:color="auto"/>
            <w:bottom w:val="none" w:sz="0" w:space="0" w:color="auto"/>
            <w:right w:val="none" w:sz="0" w:space="0" w:color="auto"/>
          </w:divBdr>
        </w:div>
        <w:div w:id="1971394335">
          <w:marLeft w:val="0"/>
          <w:marRight w:val="0"/>
          <w:marTop w:val="0"/>
          <w:marBottom w:val="0"/>
          <w:divBdr>
            <w:top w:val="none" w:sz="0" w:space="0" w:color="auto"/>
            <w:left w:val="none" w:sz="0" w:space="0" w:color="auto"/>
            <w:bottom w:val="none" w:sz="0" w:space="0" w:color="auto"/>
            <w:right w:val="none" w:sz="0" w:space="0" w:color="auto"/>
          </w:divBdr>
        </w:div>
        <w:div w:id="143933192">
          <w:marLeft w:val="0"/>
          <w:marRight w:val="0"/>
          <w:marTop w:val="0"/>
          <w:marBottom w:val="0"/>
          <w:divBdr>
            <w:top w:val="none" w:sz="0" w:space="0" w:color="auto"/>
            <w:left w:val="none" w:sz="0" w:space="0" w:color="auto"/>
            <w:bottom w:val="none" w:sz="0" w:space="0" w:color="auto"/>
            <w:right w:val="none" w:sz="0" w:space="0" w:color="auto"/>
          </w:divBdr>
        </w:div>
      </w:divsChild>
    </w:div>
    <w:div w:id="844855427">
      <w:bodyDiv w:val="1"/>
      <w:marLeft w:val="0"/>
      <w:marRight w:val="0"/>
      <w:marTop w:val="0"/>
      <w:marBottom w:val="0"/>
      <w:divBdr>
        <w:top w:val="none" w:sz="0" w:space="0" w:color="auto"/>
        <w:left w:val="none" w:sz="0" w:space="0" w:color="auto"/>
        <w:bottom w:val="none" w:sz="0" w:space="0" w:color="auto"/>
        <w:right w:val="none" w:sz="0" w:space="0" w:color="auto"/>
      </w:divBdr>
    </w:div>
    <w:div w:id="919751785">
      <w:bodyDiv w:val="1"/>
      <w:marLeft w:val="0"/>
      <w:marRight w:val="0"/>
      <w:marTop w:val="0"/>
      <w:marBottom w:val="0"/>
      <w:divBdr>
        <w:top w:val="none" w:sz="0" w:space="0" w:color="auto"/>
        <w:left w:val="none" w:sz="0" w:space="0" w:color="auto"/>
        <w:bottom w:val="none" w:sz="0" w:space="0" w:color="auto"/>
        <w:right w:val="none" w:sz="0" w:space="0" w:color="auto"/>
      </w:divBdr>
    </w:div>
    <w:div w:id="997997902">
      <w:bodyDiv w:val="1"/>
      <w:marLeft w:val="0"/>
      <w:marRight w:val="0"/>
      <w:marTop w:val="0"/>
      <w:marBottom w:val="0"/>
      <w:divBdr>
        <w:top w:val="none" w:sz="0" w:space="0" w:color="auto"/>
        <w:left w:val="none" w:sz="0" w:space="0" w:color="auto"/>
        <w:bottom w:val="none" w:sz="0" w:space="0" w:color="auto"/>
        <w:right w:val="none" w:sz="0" w:space="0" w:color="auto"/>
      </w:divBdr>
    </w:div>
    <w:div w:id="1049377851">
      <w:bodyDiv w:val="1"/>
      <w:marLeft w:val="0"/>
      <w:marRight w:val="0"/>
      <w:marTop w:val="0"/>
      <w:marBottom w:val="0"/>
      <w:divBdr>
        <w:top w:val="none" w:sz="0" w:space="0" w:color="auto"/>
        <w:left w:val="none" w:sz="0" w:space="0" w:color="auto"/>
        <w:bottom w:val="none" w:sz="0" w:space="0" w:color="auto"/>
        <w:right w:val="none" w:sz="0" w:space="0" w:color="auto"/>
      </w:divBdr>
    </w:div>
    <w:div w:id="1055616328">
      <w:bodyDiv w:val="1"/>
      <w:marLeft w:val="0"/>
      <w:marRight w:val="0"/>
      <w:marTop w:val="0"/>
      <w:marBottom w:val="0"/>
      <w:divBdr>
        <w:top w:val="none" w:sz="0" w:space="0" w:color="auto"/>
        <w:left w:val="none" w:sz="0" w:space="0" w:color="auto"/>
        <w:bottom w:val="none" w:sz="0" w:space="0" w:color="auto"/>
        <w:right w:val="none" w:sz="0" w:space="0" w:color="auto"/>
      </w:divBdr>
    </w:div>
    <w:div w:id="1165049405">
      <w:bodyDiv w:val="1"/>
      <w:marLeft w:val="0"/>
      <w:marRight w:val="0"/>
      <w:marTop w:val="0"/>
      <w:marBottom w:val="0"/>
      <w:divBdr>
        <w:top w:val="none" w:sz="0" w:space="0" w:color="auto"/>
        <w:left w:val="none" w:sz="0" w:space="0" w:color="auto"/>
        <w:bottom w:val="none" w:sz="0" w:space="0" w:color="auto"/>
        <w:right w:val="none" w:sz="0" w:space="0" w:color="auto"/>
      </w:divBdr>
    </w:div>
    <w:div w:id="1187019172">
      <w:bodyDiv w:val="1"/>
      <w:marLeft w:val="0"/>
      <w:marRight w:val="0"/>
      <w:marTop w:val="0"/>
      <w:marBottom w:val="0"/>
      <w:divBdr>
        <w:top w:val="none" w:sz="0" w:space="0" w:color="auto"/>
        <w:left w:val="none" w:sz="0" w:space="0" w:color="auto"/>
        <w:bottom w:val="none" w:sz="0" w:space="0" w:color="auto"/>
        <w:right w:val="none" w:sz="0" w:space="0" w:color="auto"/>
      </w:divBdr>
    </w:div>
    <w:div w:id="1196886581">
      <w:bodyDiv w:val="1"/>
      <w:marLeft w:val="0"/>
      <w:marRight w:val="0"/>
      <w:marTop w:val="0"/>
      <w:marBottom w:val="0"/>
      <w:divBdr>
        <w:top w:val="none" w:sz="0" w:space="0" w:color="auto"/>
        <w:left w:val="none" w:sz="0" w:space="0" w:color="auto"/>
        <w:bottom w:val="none" w:sz="0" w:space="0" w:color="auto"/>
        <w:right w:val="none" w:sz="0" w:space="0" w:color="auto"/>
      </w:divBdr>
    </w:div>
    <w:div w:id="1202941571">
      <w:bodyDiv w:val="1"/>
      <w:marLeft w:val="0"/>
      <w:marRight w:val="0"/>
      <w:marTop w:val="0"/>
      <w:marBottom w:val="0"/>
      <w:divBdr>
        <w:top w:val="none" w:sz="0" w:space="0" w:color="auto"/>
        <w:left w:val="none" w:sz="0" w:space="0" w:color="auto"/>
        <w:bottom w:val="none" w:sz="0" w:space="0" w:color="auto"/>
        <w:right w:val="none" w:sz="0" w:space="0" w:color="auto"/>
      </w:divBdr>
    </w:div>
    <w:div w:id="1535264043">
      <w:bodyDiv w:val="1"/>
      <w:marLeft w:val="0"/>
      <w:marRight w:val="0"/>
      <w:marTop w:val="0"/>
      <w:marBottom w:val="0"/>
      <w:divBdr>
        <w:top w:val="none" w:sz="0" w:space="0" w:color="auto"/>
        <w:left w:val="none" w:sz="0" w:space="0" w:color="auto"/>
        <w:bottom w:val="none" w:sz="0" w:space="0" w:color="auto"/>
        <w:right w:val="none" w:sz="0" w:space="0" w:color="auto"/>
      </w:divBdr>
    </w:div>
    <w:div w:id="1538397654">
      <w:bodyDiv w:val="1"/>
      <w:marLeft w:val="0"/>
      <w:marRight w:val="0"/>
      <w:marTop w:val="0"/>
      <w:marBottom w:val="0"/>
      <w:divBdr>
        <w:top w:val="none" w:sz="0" w:space="0" w:color="auto"/>
        <w:left w:val="none" w:sz="0" w:space="0" w:color="auto"/>
        <w:bottom w:val="none" w:sz="0" w:space="0" w:color="auto"/>
        <w:right w:val="none" w:sz="0" w:space="0" w:color="auto"/>
      </w:divBdr>
    </w:div>
    <w:div w:id="1683973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hart" Target="charts/chart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torgi.gov.ru" TargetMode="External"/><Relationship Id="rId4" Type="http://schemas.microsoft.com/office/2007/relationships/stylesWithEffects" Target="stylesWithEffects.xml"/><Relationship Id="rId9" Type="http://schemas.openxmlformats.org/officeDocument/2006/relationships/hyperlink" Target="https://vk.com/tvelnya67" TargetMode="Externa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Excel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_____Microsoft_Excel3.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30"/>
      <c:rotY val="180"/>
      <c:rAngAx val="0"/>
      <c:perspective val="0"/>
    </c:view3D>
    <c:floor>
      <c:thickness val="0"/>
    </c:floor>
    <c:sideWall>
      <c:thickness val="0"/>
    </c:sideWall>
    <c:backWall>
      <c:thickness val="0"/>
    </c:backWall>
    <c:plotArea>
      <c:layout>
        <c:manualLayout>
          <c:layoutTarget val="inner"/>
          <c:xMode val="edge"/>
          <c:yMode val="edge"/>
          <c:x val="9.9020674646354737E-2"/>
          <c:y val="0.1532567049808429"/>
          <c:w val="0.52665941240480663"/>
          <c:h val="0.57854406130268199"/>
        </c:manualLayout>
      </c:layout>
      <c:pie3DChart>
        <c:varyColors val="1"/>
        <c:ser>
          <c:idx val="1"/>
          <c:order val="0"/>
          <c:spPr>
            <a:solidFill>
              <a:srgbClr val="993366"/>
            </a:solidFill>
            <a:ln w="12254">
              <a:solidFill>
                <a:srgbClr val="000000"/>
              </a:solidFill>
              <a:prstDash val="solid"/>
            </a:ln>
          </c:spPr>
          <c:explosion val="9"/>
          <c:dPt>
            <c:idx val="0"/>
            <c:bubble3D val="0"/>
            <c:spPr>
              <a:solidFill>
                <a:srgbClr val="9999FF"/>
              </a:solidFill>
              <a:ln w="12254">
                <a:solidFill>
                  <a:srgbClr val="000000"/>
                </a:solidFill>
                <a:prstDash val="solid"/>
              </a:ln>
            </c:spPr>
          </c:dPt>
          <c:dPt>
            <c:idx val="2"/>
            <c:bubble3D val="0"/>
            <c:spPr>
              <a:solidFill>
                <a:srgbClr val="FFFFCC"/>
              </a:solidFill>
              <a:ln w="12254">
                <a:solidFill>
                  <a:srgbClr val="000000"/>
                </a:solidFill>
                <a:prstDash val="solid"/>
              </a:ln>
            </c:spPr>
          </c:dPt>
          <c:dLbls>
            <c:dLbl>
              <c:idx val="0"/>
              <c:layout>
                <c:manualLayout>
                  <c:x val="0.11666407643140465"/>
                  <c:y val="0.2204720925371057"/>
                </c:manualLayout>
              </c:layout>
              <c:tx>
                <c:rich>
                  <a:bodyPr/>
                  <a:lstStyle/>
                  <a:p>
                    <a:r>
                      <a:rPr lang="ru-RU" sz="900" dirty="0" smtClean="0"/>
                      <a:t>Н</a:t>
                    </a:r>
                    <a:r>
                      <a:rPr lang="ru-RU" dirty="0" smtClean="0"/>
                      <a:t>алоговые </a:t>
                    </a:r>
                    <a:r>
                      <a:rPr lang="ru-RU" dirty="0"/>
                      <a:t>доходы 
</a:t>
                    </a:r>
                    <a:r>
                      <a:rPr lang="ru-RU" dirty="0" smtClean="0"/>
                      <a:t>330 699,9</a:t>
                    </a:r>
                    <a:r>
                      <a:rPr lang="ru-RU" baseline="0" dirty="0" smtClean="0"/>
                      <a:t> </a:t>
                    </a:r>
                    <a:r>
                      <a:rPr lang="ru-RU" dirty="0" smtClean="0"/>
                      <a:t>тыс.</a:t>
                    </a:r>
                    <a:r>
                      <a:rPr lang="ru-RU" baseline="0" dirty="0" smtClean="0"/>
                      <a:t> </a:t>
                    </a:r>
                    <a:r>
                      <a:rPr lang="ru-RU" dirty="0" smtClean="0"/>
                      <a:t>рублей</a:t>
                    </a:r>
                  </a:p>
                  <a:p>
                    <a:r>
                      <a:rPr lang="ru-RU" dirty="0"/>
                      <a:t>
</a:t>
                    </a:r>
                    <a:r>
                      <a:rPr lang="ru-RU" dirty="0" smtClean="0"/>
                      <a:t>37,6%</a:t>
                    </a:r>
                    <a:endParaRPr lang="ru-RU" dirty="0"/>
                  </a:p>
                </c:rich>
              </c:tx>
              <c:dLblPos val="bestFit"/>
              <c:showLegendKey val="0"/>
              <c:showVal val="0"/>
              <c:showCatName val="0"/>
              <c:showSerName val="0"/>
              <c:showPercent val="0"/>
              <c:showBubbleSize val="0"/>
            </c:dLbl>
            <c:dLbl>
              <c:idx val="1"/>
              <c:tx>
                <c:rich>
                  <a:bodyPr/>
                  <a:lstStyle/>
                  <a:p>
                    <a:r>
                      <a:rPr lang="ru-RU" sz="900" dirty="0"/>
                      <a:t>Н</a:t>
                    </a:r>
                    <a:r>
                      <a:rPr lang="ru-RU" dirty="0"/>
                      <a:t>еналоговые доходы
</a:t>
                    </a:r>
                    <a:r>
                      <a:rPr lang="ru-RU" dirty="0" smtClean="0"/>
                      <a:t>9415,5тыс. рублей</a:t>
                    </a:r>
                    <a:r>
                      <a:rPr lang="ru-RU" dirty="0"/>
                      <a:t>
</a:t>
                    </a:r>
                    <a:r>
                      <a:rPr lang="ru-RU" dirty="0" smtClean="0"/>
                      <a:t>1,1%</a:t>
                    </a:r>
                    <a:endParaRPr lang="ru-RU" dirty="0"/>
                  </a:p>
                </c:rich>
              </c:tx>
              <c:showLegendKey val="0"/>
              <c:showVal val="0"/>
              <c:showCatName val="0"/>
              <c:showSerName val="0"/>
              <c:showPercent val="0"/>
              <c:showBubbleSize val="0"/>
            </c:dLbl>
            <c:dLbl>
              <c:idx val="2"/>
              <c:layout>
                <c:manualLayout>
                  <c:x val="1.9381021481076306E-2"/>
                  <c:y val="7.8074866310160418E-2"/>
                </c:manualLayout>
              </c:layout>
              <c:tx>
                <c:rich>
                  <a:bodyPr/>
                  <a:lstStyle/>
                  <a:p>
                    <a:r>
                      <a:rPr lang="ru-RU" sz="900" dirty="0" smtClean="0"/>
                      <a:t>Б</a:t>
                    </a:r>
                    <a:r>
                      <a:rPr lang="ru-RU" dirty="0" smtClean="0"/>
                      <a:t>езвозмездные поступления
539 296,7 тыс.рублей
61,3%</a:t>
                    </a:r>
                    <a:endParaRPr lang="ru-RU" dirty="0"/>
                  </a:p>
                </c:rich>
              </c:tx>
              <c:dLblPos val="bestFit"/>
              <c:showLegendKey val="0"/>
              <c:showVal val="0"/>
              <c:showCatName val="0"/>
              <c:showSerName val="0"/>
              <c:showPercent val="0"/>
              <c:showBubbleSize val="0"/>
            </c:dLbl>
            <c:numFmt formatCode="0%" sourceLinked="0"/>
            <c:spPr>
              <a:noFill/>
              <a:ln w="24508">
                <a:noFill/>
              </a:ln>
            </c:spPr>
            <c:txPr>
              <a:bodyPr/>
              <a:lstStyle/>
              <a:p>
                <a:pPr>
                  <a:defRPr sz="900" b="0" i="0" u="none" strike="noStrike" baseline="0">
                    <a:solidFill>
                      <a:srgbClr val="000000"/>
                    </a:solidFill>
                    <a:latin typeface="Arial Cyr"/>
                    <a:ea typeface="Arial Cyr"/>
                    <a:cs typeface="Arial Cyr"/>
                  </a:defRPr>
                </a:pPr>
                <a:endParaRPr lang="ru-RU"/>
              </a:p>
            </c:txPr>
            <c:showLegendKey val="0"/>
            <c:showVal val="1"/>
            <c:showCatName val="1"/>
            <c:showSerName val="0"/>
            <c:showPercent val="1"/>
            <c:showBubbleSize val="0"/>
            <c:separator>
</c:separator>
            <c:showLeaderLines val="0"/>
          </c:dLbls>
          <c:cat>
            <c:strRef>
              <c:f>Лист1!$B$28:$B$30</c:f>
              <c:strCache>
                <c:ptCount val="3"/>
                <c:pt idx="0">
                  <c:v>Налоговые доходы </c:v>
                </c:pt>
                <c:pt idx="1">
                  <c:v>Неналоговые доходы</c:v>
                </c:pt>
                <c:pt idx="2">
                  <c:v>Безвозмездные поступления</c:v>
                </c:pt>
              </c:strCache>
            </c:strRef>
          </c:cat>
          <c:val>
            <c:numRef>
              <c:f>Лист1!$C$28:$C$30</c:f>
              <c:numCache>
                <c:formatCode>#,##0.00</c:formatCode>
                <c:ptCount val="3"/>
                <c:pt idx="0">
                  <c:v>330699.90000000002</c:v>
                </c:pt>
                <c:pt idx="1">
                  <c:v>9415.5</c:v>
                </c:pt>
                <c:pt idx="2">
                  <c:v>539296.69999999856</c:v>
                </c:pt>
              </c:numCache>
            </c:numRef>
          </c:val>
        </c:ser>
        <c:ser>
          <c:idx val="0"/>
          <c:order val="1"/>
          <c:dLbls>
            <c:showLegendKey val="0"/>
            <c:showVal val="1"/>
            <c:showCatName val="1"/>
            <c:showSerName val="0"/>
            <c:showPercent val="1"/>
            <c:showBubbleSize val="0"/>
            <c:showLeaderLines val="0"/>
          </c:dLbls>
          <c:cat>
            <c:strRef>
              <c:f>Лист1!$B$28:$B$30</c:f>
              <c:strCache>
                <c:ptCount val="3"/>
                <c:pt idx="0">
                  <c:v>Налоговые доходы </c:v>
                </c:pt>
                <c:pt idx="1">
                  <c:v>Неналоговые доходы</c:v>
                </c:pt>
                <c:pt idx="2">
                  <c:v>Безвозмездные поступления</c:v>
                </c:pt>
              </c:strCache>
            </c:strRef>
          </c:cat>
          <c:val>
            <c:numRef>
              <c:f>Лист1!$D$28:$D$30</c:f>
              <c:numCache>
                <c:formatCode>#,##0.00</c:formatCode>
                <c:ptCount val="3"/>
                <c:pt idx="0">
                  <c:v>37.604656565448572</c:v>
                </c:pt>
                <c:pt idx="1">
                  <c:v>1.0706584546653399</c:v>
                </c:pt>
                <c:pt idx="2">
                  <c:v>61.324684979885944</c:v>
                </c:pt>
              </c:numCache>
            </c:numRef>
          </c:val>
        </c:ser>
        <c:dLbls>
          <c:showLegendKey val="0"/>
          <c:showVal val="1"/>
          <c:showCatName val="1"/>
          <c:showSerName val="0"/>
          <c:showPercent val="1"/>
          <c:showBubbleSize val="0"/>
          <c:separator>
</c:separator>
          <c:showLeaderLines val="0"/>
        </c:dLbls>
      </c:pie3DChart>
      <c:spPr>
        <a:noFill/>
        <a:ln w="25388">
          <a:noFill/>
        </a:ln>
      </c:spPr>
    </c:plotArea>
    <c:plotVisOnly val="1"/>
    <c:dispBlanksAs val="zero"/>
    <c:showDLblsOverMax val="0"/>
  </c:chart>
  <c:spPr>
    <a:solidFill>
      <a:schemeClr val="bg1"/>
    </a:solidFill>
    <a:ln>
      <a:noFill/>
    </a:ln>
  </c:spPr>
  <c:txPr>
    <a:bodyPr/>
    <a:lstStyle/>
    <a:p>
      <a:pPr>
        <a:defRPr sz="1349" b="0" i="0" u="none" strike="noStrike" baseline="0">
          <a:solidFill>
            <a:srgbClr val="000000"/>
          </a:solidFill>
          <a:latin typeface="Arial Cyr"/>
          <a:ea typeface="Arial Cyr"/>
          <a:cs typeface="Arial Cyr"/>
        </a:defRPr>
      </a:pPr>
      <a:endParaRPr lang="ru-RU"/>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34"/>
    </mc:Choice>
    <mc:Fallback>
      <c:style val="34"/>
    </mc:Fallback>
  </mc:AlternateContent>
  <c:chart>
    <c:title>
      <c:layout>
        <c:manualLayout>
          <c:xMode val="edge"/>
          <c:yMode val="edge"/>
          <c:x val="0.86719120109986658"/>
          <c:y val="0"/>
        </c:manualLayout>
      </c:layout>
      <c:overlay val="0"/>
      <c:txPr>
        <a:bodyPr/>
        <a:lstStyle/>
        <a:p>
          <a:pPr>
            <a:defRPr sz="1198"/>
          </a:pPr>
          <a:endParaRPr lang="ru-RU"/>
        </a:p>
      </c:txPr>
    </c:title>
    <c:autoTitleDeleted val="0"/>
    <c:view3D>
      <c:rotX val="15"/>
      <c:rotY val="20"/>
      <c:depthPercent val="100"/>
      <c:rAngAx val="1"/>
    </c:view3D>
    <c:floor>
      <c:thickness val="0"/>
    </c:floor>
    <c:sideWall>
      <c:thickness val="0"/>
    </c:sideWall>
    <c:backWall>
      <c:thickness val="0"/>
    </c:backWall>
    <c:plotArea>
      <c:layout>
        <c:manualLayout>
          <c:layoutTarget val="inner"/>
          <c:xMode val="edge"/>
          <c:yMode val="edge"/>
          <c:x val="0.17166448034425641"/>
          <c:y val="5.4491451547186862E-2"/>
          <c:w val="0.81179976107781893"/>
          <c:h val="0.53397232215333201"/>
        </c:manualLayout>
      </c:layout>
      <c:bar3DChart>
        <c:barDir val="col"/>
        <c:grouping val="clustered"/>
        <c:varyColors val="0"/>
        <c:ser>
          <c:idx val="0"/>
          <c:order val="0"/>
          <c:tx>
            <c:strRef>
              <c:f>Лист1!$B$1</c:f>
              <c:strCache>
                <c:ptCount val="1"/>
                <c:pt idx="0">
                  <c:v>тыс.руб.</c:v>
                </c:pt>
              </c:strCache>
            </c:strRef>
          </c:tx>
          <c:invertIfNegative val="0"/>
          <c:dLbls>
            <c:dLbl>
              <c:idx val="0"/>
              <c:tx>
                <c:rich>
                  <a:bodyPr/>
                  <a:lstStyle/>
                  <a:p>
                    <a:r>
                      <a:rPr lang="ru-RU"/>
                      <a:t>214 782,1</a:t>
                    </a:r>
                    <a:endParaRPr lang="en-US"/>
                  </a:p>
                </c:rich>
              </c:tx>
              <c:showLegendKey val="0"/>
              <c:showVal val="1"/>
              <c:showCatName val="0"/>
              <c:showSerName val="0"/>
              <c:showPercent val="0"/>
              <c:showBubbleSize val="0"/>
            </c:dLbl>
            <c:dLbl>
              <c:idx val="1"/>
              <c:tx>
                <c:rich>
                  <a:bodyPr/>
                  <a:lstStyle/>
                  <a:p>
                    <a:r>
                      <a:rPr lang="ru-RU"/>
                      <a:t>157 855,7</a:t>
                    </a:r>
                    <a:endParaRPr lang="en-US"/>
                  </a:p>
                </c:rich>
              </c:tx>
              <c:showLegendKey val="0"/>
              <c:showVal val="1"/>
              <c:showCatName val="0"/>
              <c:showSerName val="0"/>
              <c:showPercent val="0"/>
              <c:showBubbleSize val="0"/>
            </c:dLbl>
            <c:dLbl>
              <c:idx val="2"/>
              <c:tx>
                <c:rich>
                  <a:bodyPr/>
                  <a:lstStyle/>
                  <a:p>
                    <a:r>
                      <a:rPr lang="ru-RU"/>
                      <a:t>173 898,7</a:t>
                    </a:r>
                    <a:endParaRPr lang="en-US"/>
                  </a:p>
                </c:rich>
              </c:tx>
              <c:showLegendKey val="0"/>
              <c:showVal val="1"/>
              <c:showCatName val="0"/>
              <c:showSerName val="0"/>
              <c:showPercent val="0"/>
              <c:showBubbleSize val="0"/>
            </c:dLbl>
            <c:dLbl>
              <c:idx val="3"/>
              <c:tx>
                <c:rich>
                  <a:bodyPr/>
                  <a:lstStyle/>
                  <a:p>
                    <a:r>
                      <a:rPr lang="ru-RU"/>
                      <a:t>2 632,8</a:t>
                    </a:r>
                    <a:endParaRPr lang="en-US"/>
                  </a:p>
                </c:rich>
              </c:tx>
              <c:showLegendKey val="0"/>
              <c:showVal val="1"/>
              <c:showCatName val="0"/>
              <c:showSerName val="0"/>
              <c:showPercent val="0"/>
              <c:showBubbleSize val="0"/>
            </c:dLbl>
            <c:dLbl>
              <c:idx val="4"/>
              <c:tx>
                <c:rich>
                  <a:bodyPr/>
                  <a:lstStyle/>
                  <a:p>
                    <a:r>
                      <a:rPr lang="ru-RU"/>
                      <a:t>-9 872,6</a:t>
                    </a:r>
                  </a:p>
                  <a:p>
                    <a:endParaRPr lang="en-US"/>
                  </a:p>
                </c:rich>
              </c:tx>
              <c:showLegendKey val="0"/>
              <c:showVal val="1"/>
              <c:showCatName val="0"/>
              <c:showSerName val="0"/>
              <c:showPercent val="0"/>
              <c:showBubbleSize val="0"/>
            </c:dLbl>
            <c:dLbl>
              <c:idx val="5"/>
              <c:layout>
                <c:manualLayout>
                  <c:x val="7.8431372549019624E-3"/>
                  <c:y val="0.13146290925625623"/>
                </c:manualLayout>
              </c:layout>
              <c:tx>
                <c:rich>
                  <a:bodyPr/>
                  <a:lstStyle/>
                  <a:p>
                    <a:r>
                      <a:rPr lang="ru-RU"/>
                      <a:t>-413,9</a:t>
                    </a:r>
                    <a:endParaRPr lang="en-US"/>
                  </a:p>
                </c:rich>
              </c:tx>
              <c:showLegendKey val="0"/>
              <c:showVal val="1"/>
              <c:showCatName val="0"/>
              <c:showSerName val="0"/>
              <c:showPercent val="0"/>
              <c:showBubbleSize val="0"/>
            </c:dLbl>
            <c:txPr>
              <a:bodyPr/>
              <a:lstStyle/>
              <a:p>
                <a:pPr>
                  <a:defRPr sz="1398"/>
                </a:pPr>
                <a:endParaRPr lang="ru-RU"/>
              </a:p>
            </c:txPr>
            <c:showLegendKey val="0"/>
            <c:showVal val="1"/>
            <c:showCatName val="0"/>
            <c:showSerName val="0"/>
            <c:showPercent val="0"/>
            <c:showBubbleSize val="0"/>
            <c:showLeaderLines val="0"/>
          </c:dLbls>
          <c:cat>
            <c:strRef>
              <c:f>Лист1!$A$2:$A$6</c:f>
              <c:strCache>
                <c:ptCount val="5"/>
                <c:pt idx="0">
                  <c:v>Дотации </c:v>
                </c:pt>
                <c:pt idx="1">
                  <c:v>Субсидии </c:v>
                </c:pt>
                <c:pt idx="2">
                  <c:v>Субвенции </c:v>
                </c:pt>
                <c:pt idx="3">
                  <c:v> Иные межбюджетные трансферты </c:v>
                </c:pt>
                <c:pt idx="4">
                  <c:v>Возврат остатков субсидий, субвенций и иных межбюджетных трансфертов, имеющих целевое назначение прошлых лет</c:v>
                </c:pt>
              </c:strCache>
            </c:strRef>
          </c:cat>
          <c:val>
            <c:numRef>
              <c:f>Лист1!$B$2:$B$6</c:f>
              <c:numCache>
                <c:formatCode>#,##0.00</c:formatCode>
                <c:ptCount val="5"/>
                <c:pt idx="0">
                  <c:v>214782.1</c:v>
                </c:pt>
                <c:pt idx="1">
                  <c:v>157855.70000000001</c:v>
                </c:pt>
                <c:pt idx="2">
                  <c:v>173898.7</c:v>
                </c:pt>
                <c:pt idx="3" formatCode="General">
                  <c:v>2632.8</c:v>
                </c:pt>
                <c:pt idx="4">
                  <c:v>-9872.6</c:v>
                </c:pt>
              </c:numCache>
            </c:numRef>
          </c:val>
        </c:ser>
        <c:dLbls>
          <c:showLegendKey val="0"/>
          <c:showVal val="0"/>
          <c:showCatName val="0"/>
          <c:showSerName val="0"/>
          <c:showPercent val="0"/>
          <c:showBubbleSize val="0"/>
        </c:dLbls>
        <c:gapWidth val="150"/>
        <c:shape val="cylinder"/>
        <c:axId val="116585600"/>
        <c:axId val="116587136"/>
        <c:axId val="0"/>
      </c:bar3DChart>
      <c:catAx>
        <c:axId val="116585600"/>
        <c:scaling>
          <c:orientation val="minMax"/>
        </c:scaling>
        <c:delete val="0"/>
        <c:axPos val="b"/>
        <c:numFmt formatCode="General" sourceLinked="1"/>
        <c:majorTickMark val="out"/>
        <c:minorTickMark val="none"/>
        <c:tickLblPos val="nextTo"/>
        <c:txPr>
          <a:bodyPr/>
          <a:lstStyle/>
          <a:p>
            <a:pPr>
              <a:defRPr sz="998"/>
            </a:pPr>
            <a:endParaRPr lang="ru-RU"/>
          </a:p>
        </c:txPr>
        <c:crossAx val="116587136"/>
        <c:crosses val="autoZero"/>
        <c:auto val="1"/>
        <c:lblAlgn val="ctr"/>
        <c:lblOffset val="100"/>
        <c:noMultiLvlLbl val="0"/>
      </c:catAx>
      <c:valAx>
        <c:axId val="116587136"/>
        <c:scaling>
          <c:orientation val="minMax"/>
        </c:scaling>
        <c:delete val="1"/>
        <c:axPos val="l"/>
        <c:majorGridlines/>
        <c:numFmt formatCode="#,##0.00" sourceLinked="1"/>
        <c:majorTickMark val="out"/>
        <c:minorTickMark val="none"/>
        <c:tickLblPos val="none"/>
        <c:crossAx val="116585600"/>
        <c:crosses val="autoZero"/>
        <c:crossBetween val="between"/>
      </c:valAx>
      <c:spPr>
        <a:noFill/>
        <a:ln w="25361">
          <a:noFill/>
        </a:ln>
      </c:spPr>
    </c:plotArea>
    <c:plotVisOnly val="1"/>
    <c:dispBlanksAs val="gap"/>
    <c:showDLblsOverMax val="0"/>
  </c:chart>
  <c:spPr>
    <a:ln>
      <a:noFill/>
    </a:ln>
  </c:spPr>
  <c:txPr>
    <a:bodyPr/>
    <a:lstStyle/>
    <a:p>
      <a:pPr>
        <a:defRPr sz="1797"/>
      </a:pPr>
      <a:endParaRPr lang="ru-RU"/>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rAngAx val="0"/>
      <c:perspective val="30"/>
    </c:view3D>
    <c:floor>
      <c:thickness val="0"/>
    </c:floor>
    <c:sideWall>
      <c:thickness val="0"/>
    </c:sideWall>
    <c:backWall>
      <c:thickness val="0"/>
    </c:backWall>
    <c:plotArea>
      <c:layout/>
      <c:pie3DChart>
        <c:varyColors val="1"/>
        <c:ser>
          <c:idx val="0"/>
          <c:order val="0"/>
          <c:tx>
            <c:strRef>
              <c:f>Лист1!$B$1</c:f>
              <c:strCache>
                <c:ptCount val="1"/>
                <c:pt idx="0">
                  <c:v>Сумма, тыс. рублей</c:v>
                </c:pt>
              </c:strCache>
            </c:strRef>
          </c:tx>
          <c:explosion val="25"/>
          <c:dLbls>
            <c:dLbl>
              <c:idx val="0"/>
              <c:layout>
                <c:manualLayout>
                  <c:x val="-0.17664659806632818"/>
                  <c:y val="-0.18582936355742494"/>
                </c:manualLayout>
              </c:layout>
              <c:tx>
                <c:rich>
                  <a:bodyPr/>
                  <a:lstStyle/>
                  <a:p>
                    <a:r>
                      <a:rPr lang="ru-RU"/>
                      <a:t>350 224,9 тыс. рублей</a:t>
                    </a:r>
                    <a:endParaRPr lang="en-US"/>
                  </a:p>
                </c:rich>
              </c:tx>
              <c:showLegendKey val="0"/>
              <c:showVal val="1"/>
              <c:showCatName val="0"/>
              <c:showSerName val="0"/>
              <c:showPercent val="0"/>
              <c:showBubbleSize val="0"/>
            </c:dLbl>
            <c:dLbl>
              <c:idx val="1"/>
              <c:layout>
                <c:manualLayout>
                  <c:x val="4.9658259660025558E-2"/>
                  <c:y val="-4.654704621293284E-2"/>
                </c:manualLayout>
              </c:layout>
              <c:tx>
                <c:rich>
                  <a:bodyPr/>
                  <a:lstStyle/>
                  <a:p>
                    <a:r>
                      <a:rPr lang="ru-RU"/>
                      <a:t>97 837,0 тыс. рублей</a:t>
                    </a:r>
                    <a:endParaRPr lang="en-US"/>
                  </a:p>
                </c:rich>
              </c:tx>
              <c:showLegendKey val="0"/>
              <c:showVal val="1"/>
              <c:showCatName val="0"/>
              <c:showSerName val="0"/>
              <c:showPercent val="0"/>
              <c:showBubbleSize val="0"/>
            </c:dLbl>
            <c:dLbl>
              <c:idx val="2"/>
              <c:layout>
                <c:manualLayout>
                  <c:x val="4.8742834558587932E-2"/>
                  <c:y val="2.9897248450580002E-2"/>
                </c:manualLayout>
              </c:layout>
              <c:tx>
                <c:rich>
                  <a:bodyPr/>
                  <a:lstStyle/>
                  <a:p>
                    <a:r>
                      <a:rPr lang="ru-RU"/>
                      <a:t>6,3тыс. рублей</a:t>
                    </a:r>
                    <a:endParaRPr lang="en-US"/>
                  </a:p>
                </c:rich>
              </c:tx>
              <c:showLegendKey val="0"/>
              <c:showVal val="1"/>
              <c:showCatName val="0"/>
              <c:showSerName val="0"/>
              <c:showPercent val="0"/>
              <c:showBubbleSize val="0"/>
            </c:dLbl>
            <c:dLbl>
              <c:idx val="3"/>
              <c:tx>
                <c:rich>
                  <a:bodyPr/>
                  <a:lstStyle/>
                  <a:p>
                    <a:r>
                      <a:rPr lang="ru-RU"/>
                      <a:t>965,9 тыс. рублей</a:t>
                    </a:r>
                    <a:endParaRPr lang="en-US"/>
                  </a:p>
                </c:rich>
              </c:tx>
              <c:showLegendKey val="0"/>
              <c:showVal val="1"/>
              <c:showCatName val="0"/>
              <c:showSerName val="0"/>
              <c:showPercent val="0"/>
              <c:showBubbleSize val="0"/>
            </c:dLbl>
            <c:dLbl>
              <c:idx val="4"/>
              <c:layout>
                <c:manualLayout>
                  <c:x val="4.4035368987067766E-2"/>
                  <c:y val="0.15962561494334868"/>
                </c:manualLayout>
              </c:layout>
              <c:tx>
                <c:rich>
                  <a:bodyPr/>
                  <a:lstStyle/>
                  <a:p>
                    <a:r>
                      <a:rPr lang="ru-RU"/>
                      <a:t>111 016,3тыс. рублей</a:t>
                    </a:r>
                    <a:endParaRPr lang="en-US"/>
                  </a:p>
                </c:rich>
              </c:tx>
              <c:showLegendKey val="0"/>
              <c:showVal val="1"/>
              <c:showCatName val="0"/>
              <c:showSerName val="0"/>
              <c:showPercent val="0"/>
              <c:showBubbleSize val="0"/>
            </c:dLbl>
            <c:dLbl>
              <c:idx val="5"/>
              <c:layout>
                <c:manualLayout>
                  <c:x val="-0.16277734234434091"/>
                  <c:y val="9.8846362827538767E-2"/>
                </c:manualLayout>
              </c:layout>
              <c:tx>
                <c:rich>
                  <a:bodyPr/>
                  <a:lstStyle/>
                  <a:p>
                    <a:r>
                      <a:rPr lang="ru-RU"/>
                      <a:t>1849,6 тыс. рублей</a:t>
                    </a:r>
                    <a:endParaRPr lang="en-US"/>
                  </a:p>
                </c:rich>
              </c:tx>
              <c:showLegendKey val="0"/>
              <c:showVal val="1"/>
              <c:showCatName val="0"/>
              <c:showSerName val="0"/>
              <c:showPercent val="0"/>
              <c:showBubbleSize val="0"/>
            </c:dLbl>
            <c:dLbl>
              <c:idx val="6"/>
              <c:layout>
                <c:manualLayout>
                  <c:x val="6.1103248178791175E-2"/>
                  <c:y val="4.1783092527591104E-2"/>
                </c:manualLayout>
              </c:layout>
              <c:tx>
                <c:rich>
                  <a:bodyPr/>
                  <a:lstStyle/>
                  <a:p>
                    <a:r>
                      <a:rPr lang="ru-RU"/>
                      <a:t>1918,8 тыс. рублей</a:t>
                    </a:r>
                    <a:endParaRPr lang="en-US"/>
                  </a:p>
                </c:rich>
              </c:tx>
              <c:showLegendKey val="0"/>
              <c:showVal val="1"/>
              <c:showCatName val="0"/>
              <c:showSerName val="0"/>
              <c:showPercent val="0"/>
              <c:showBubbleSize val="0"/>
            </c:dLbl>
            <c:dLbl>
              <c:idx val="7"/>
              <c:layout>
                <c:manualLayout>
                  <c:x val="2.4802162920151014E-2"/>
                  <c:y val="0.22522380142669304"/>
                </c:manualLayout>
              </c:layout>
              <c:tx>
                <c:rich>
                  <a:bodyPr/>
                  <a:lstStyle/>
                  <a:p>
                    <a:r>
                      <a:rPr lang="ru-RU"/>
                      <a:t>87 120,5тыс. рублей</a:t>
                    </a:r>
                    <a:endParaRPr lang="en-US"/>
                  </a:p>
                </c:rich>
              </c:tx>
              <c:showLegendKey val="0"/>
              <c:showVal val="1"/>
              <c:showCatName val="0"/>
              <c:showSerName val="0"/>
              <c:showPercent val="0"/>
              <c:showBubbleSize val="0"/>
            </c:dLbl>
            <c:dLbl>
              <c:idx val="8"/>
              <c:layout>
                <c:manualLayout>
                  <c:x val="4.6496172003650184E-4"/>
                  <c:y val="-7.148423579188988E-2"/>
                </c:manualLayout>
              </c:layout>
              <c:tx>
                <c:rich>
                  <a:bodyPr/>
                  <a:lstStyle/>
                  <a:p>
                    <a:r>
                      <a:rPr lang="ru-RU"/>
                      <a:t>25 321,2тыс. рублей</a:t>
                    </a:r>
                    <a:endParaRPr lang="en-US"/>
                  </a:p>
                </c:rich>
              </c:tx>
              <c:showLegendKey val="0"/>
              <c:showVal val="1"/>
              <c:showCatName val="0"/>
              <c:showSerName val="0"/>
              <c:showPercent val="0"/>
              <c:showBubbleSize val="0"/>
            </c:dLbl>
            <c:dLbl>
              <c:idx val="9"/>
              <c:layout>
                <c:manualLayout>
                  <c:x val="-1.1437449382675241E-2"/>
                  <c:y val="-3.4167934153176184E-2"/>
                </c:manualLayout>
              </c:layout>
              <c:tx>
                <c:rich>
                  <a:bodyPr/>
                  <a:lstStyle/>
                  <a:p>
                    <a:r>
                      <a:rPr lang="ru-RU"/>
                      <a:t>125 154,6 тыс. рублей  </a:t>
                    </a:r>
                    <a:endParaRPr lang="en-US"/>
                  </a:p>
                </c:rich>
              </c:tx>
              <c:showLegendKey val="0"/>
              <c:showVal val="1"/>
              <c:showCatName val="0"/>
              <c:showSerName val="0"/>
              <c:showPercent val="0"/>
              <c:showBubbleSize val="0"/>
            </c:dLbl>
            <c:dLbl>
              <c:idx val="10"/>
              <c:tx>
                <c:rich>
                  <a:bodyPr/>
                  <a:lstStyle/>
                  <a:p>
                    <a:r>
                      <a:rPr lang="ru-RU"/>
                      <a:t>143531,8 </a:t>
                    </a:r>
                  </a:p>
                  <a:p>
                    <a:r>
                      <a:rPr lang="ru-RU"/>
                      <a:t>тыс. рублей</a:t>
                    </a:r>
                    <a:endParaRPr lang="en-US"/>
                  </a:p>
                </c:rich>
              </c:tx>
              <c:showLegendKey val="0"/>
              <c:showVal val="1"/>
              <c:showCatName val="0"/>
              <c:showSerName val="0"/>
              <c:showPercent val="0"/>
              <c:showBubbleSize val="0"/>
            </c:dLbl>
            <c:numFmt formatCode="General" sourceLinked="0"/>
            <c:showLegendKey val="0"/>
            <c:showVal val="1"/>
            <c:showCatName val="0"/>
            <c:showSerName val="0"/>
            <c:showPercent val="0"/>
            <c:showBubbleSize val="0"/>
            <c:showLeaderLines val="0"/>
          </c:dLbls>
          <c:cat>
            <c:strRef>
              <c:f>Лист1!$A$2:$A$12</c:f>
              <c:strCache>
                <c:ptCount val="11"/>
                <c:pt idx="0">
                  <c:v>Образование</c:v>
                </c:pt>
                <c:pt idx="1">
                  <c:v>Национальная экономика</c:v>
                </c:pt>
                <c:pt idx="2">
                  <c:v>Национальная оборона</c:v>
                </c:pt>
                <c:pt idx="3">
                  <c:v>Обслуживание муниципального долга</c:v>
                </c:pt>
                <c:pt idx="4">
                  <c:v>Жилищно- коммунальное хозяйство</c:v>
                </c:pt>
                <c:pt idx="5">
                  <c:v>Национальная безопастность и правоохранительная деятельность</c:v>
                </c:pt>
                <c:pt idx="6">
                  <c:v>Средства массовой информации</c:v>
                </c:pt>
                <c:pt idx="7">
                  <c:v>Физическая культура и спорт</c:v>
                </c:pt>
                <c:pt idx="8">
                  <c:v>Социальная политика                     </c:v>
                </c:pt>
                <c:pt idx="9">
                  <c:v>Культура, кинематография</c:v>
                </c:pt>
                <c:pt idx="10">
                  <c:v>Общегосударственные вопросы</c:v>
                </c:pt>
              </c:strCache>
            </c:strRef>
          </c:cat>
          <c:val>
            <c:numRef>
              <c:f>Лист1!$B$2:$B$12</c:f>
              <c:numCache>
                <c:formatCode>#,##0.00</c:formatCode>
                <c:ptCount val="11"/>
                <c:pt idx="0">
                  <c:v>350224.9</c:v>
                </c:pt>
                <c:pt idx="1">
                  <c:v>97837</c:v>
                </c:pt>
                <c:pt idx="2" formatCode="General">
                  <c:v>965.9</c:v>
                </c:pt>
                <c:pt idx="3">
                  <c:v>6.3</c:v>
                </c:pt>
                <c:pt idx="4">
                  <c:v>111016.3</c:v>
                </c:pt>
                <c:pt idx="5" formatCode="General">
                  <c:v>1849.6</c:v>
                </c:pt>
                <c:pt idx="6">
                  <c:v>1918.8</c:v>
                </c:pt>
                <c:pt idx="7">
                  <c:v>87120.5</c:v>
                </c:pt>
                <c:pt idx="8">
                  <c:v>25321.200000000001</c:v>
                </c:pt>
                <c:pt idx="9">
                  <c:v>125154.6</c:v>
                </c:pt>
                <c:pt idx="10">
                  <c:v>143531.79999999999</c:v>
                </c:pt>
              </c:numCache>
            </c:numRef>
          </c:val>
        </c:ser>
        <c:ser>
          <c:idx val="1"/>
          <c:order val="1"/>
          <c:tx>
            <c:strRef>
              <c:f>Лист1!$C$1</c:f>
              <c:strCache>
                <c:ptCount val="1"/>
                <c:pt idx="0">
                  <c:v>Столбец2</c:v>
                </c:pt>
              </c:strCache>
            </c:strRef>
          </c:tx>
          <c:explosion val="25"/>
          <c:cat>
            <c:strRef>
              <c:f>Лист1!$A$2:$A$12</c:f>
              <c:strCache>
                <c:ptCount val="11"/>
                <c:pt idx="0">
                  <c:v>Образование</c:v>
                </c:pt>
                <c:pt idx="1">
                  <c:v>Национальная экономика</c:v>
                </c:pt>
                <c:pt idx="2">
                  <c:v>Национальная оборона</c:v>
                </c:pt>
                <c:pt idx="3">
                  <c:v>Обслуживание муниципального долга</c:v>
                </c:pt>
                <c:pt idx="4">
                  <c:v>Жилищно- коммунальное хозяйство</c:v>
                </c:pt>
                <c:pt idx="5">
                  <c:v>Национальная безопастность и правоохранительная деятельность</c:v>
                </c:pt>
                <c:pt idx="6">
                  <c:v>Средства массовой информации</c:v>
                </c:pt>
                <c:pt idx="7">
                  <c:v>Физическая культура и спорт</c:v>
                </c:pt>
                <c:pt idx="8">
                  <c:v>Социальная политика                     </c:v>
                </c:pt>
                <c:pt idx="9">
                  <c:v>Культура, кинематография</c:v>
                </c:pt>
                <c:pt idx="10">
                  <c:v>Общегосударственные вопросы</c:v>
                </c:pt>
              </c:strCache>
            </c:strRef>
          </c:cat>
          <c:val>
            <c:numRef>
              <c:f>Лист1!$C$2:$C$12</c:f>
              <c:numCache>
                <c:formatCode>General</c:formatCode>
                <c:ptCount val="11"/>
                <c:pt idx="0">
                  <c:v>0</c:v>
                </c:pt>
                <c:pt idx="1">
                  <c:v>0</c:v>
                </c:pt>
                <c:pt idx="2">
                  <c:v>0</c:v>
                </c:pt>
                <c:pt idx="3">
                  <c:v>0</c:v>
                </c:pt>
                <c:pt idx="4">
                  <c:v>0</c:v>
                </c:pt>
                <c:pt idx="5">
                  <c:v>0</c:v>
                </c:pt>
                <c:pt idx="6">
                  <c:v>0</c:v>
                </c:pt>
                <c:pt idx="7">
                  <c:v>0</c:v>
                </c:pt>
                <c:pt idx="8">
                  <c:v>0</c:v>
                </c:pt>
                <c:pt idx="9">
                  <c:v>0</c:v>
                </c:pt>
                <c:pt idx="10">
                  <c:v>0</c:v>
                </c:pt>
              </c:numCache>
            </c:numRef>
          </c:val>
        </c:ser>
        <c:ser>
          <c:idx val="2"/>
          <c:order val="2"/>
          <c:tx>
            <c:strRef>
              <c:f>Лист1!$D$1</c:f>
              <c:strCache>
                <c:ptCount val="1"/>
                <c:pt idx="0">
                  <c:v>Удельный вес, %</c:v>
                </c:pt>
              </c:strCache>
            </c:strRef>
          </c:tx>
          <c:explosion val="25"/>
          <c:cat>
            <c:strRef>
              <c:f>Лист1!$A$2:$A$12</c:f>
              <c:strCache>
                <c:ptCount val="11"/>
                <c:pt idx="0">
                  <c:v>Образование</c:v>
                </c:pt>
                <c:pt idx="1">
                  <c:v>Национальная экономика</c:v>
                </c:pt>
                <c:pt idx="2">
                  <c:v>Национальная оборона</c:v>
                </c:pt>
                <c:pt idx="3">
                  <c:v>Обслуживание муниципального долга</c:v>
                </c:pt>
                <c:pt idx="4">
                  <c:v>Жилищно- коммунальное хозяйство</c:v>
                </c:pt>
                <c:pt idx="5">
                  <c:v>Национальная безопастность и правоохранительная деятельность</c:v>
                </c:pt>
                <c:pt idx="6">
                  <c:v>Средства массовой информации</c:v>
                </c:pt>
                <c:pt idx="7">
                  <c:v>Физическая культура и спорт</c:v>
                </c:pt>
                <c:pt idx="8">
                  <c:v>Социальная политика                     </c:v>
                </c:pt>
                <c:pt idx="9">
                  <c:v>Культура, кинематография</c:v>
                </c:pt>
                <c:pt idx="10">
                  <c:v>Общегосударственные вопросы</c:v>
                </c:pt>
              </c:strCache>
            </c:strRef>
          </c:cat>
          <c:val>
            <c:numRef>
              <c:f>Лист1!$D$2:$D$12</c:f>
              <c:numCache>
                <c:formatCode>0.00%</c:formatCode>
                <c:ptCount val="11"/>
                <c:pt idx="0">
                  <c:v>0.37100000000000039</c:v>
                </c:pt>
                <c:pt idx="1">
                  <c:v>0.10299999999999998</c:v>
                </c:pt>
                <c:pt idx="2">
                  <c:v>1.0000000000000015E-3</c:v>
                </c:pt>
                <c:pt idx="3">
                  <c:v>0</c:v>
                </c:pt>
                <c:pt idx="4">
                  <c:v>0.11700000000000002</c:v>
                </c:pt>
                <c:pt idx="5">
                  <c:v>2.0000000000000031E-3</c:v>
                </c:pt>
                <c:pt idx="6">
                  <c:v>2.0000000000000031E-3</c:v>
                </c:pt>
                <c:pt idx="7">
                  <c:v>9.2000000000000026E-2</c:v>
                </c:pt>
                <c:pt idx="8">
                  <c:v>2.7000000000000034E-2</c:v>
                </c:pt>
                <c:pt idx="9">
                  <c:v>0.13200000000000001</c:v>
                </c:pt>
                <c:pt idx="10">
                  <c:v>0.15300000000000019</c:v>
                </c:pt>
              </c:numCache>
            </c:numRef>
          </c:val>
        </c:ser>
        <c:dLbls>
          <c:showLegendKey val="0"/>
          <c:showVal val="0"/>
          <c:showCatName val="0"/>
          <c:showSerName val="0"/>
          <c:showPercent val="0"/>
          <c:showBubbleSize val="0"/>
          <c:showLeaderLines val="0"/>
        </c:dLbls>
      </c:pie3DChart>
    </c:plotArea>
    <c:legend>
      <c:legendPos val="r"/>
      <c:overlay val="0"/>
    </c:legend>
    <c:plotVisOnly val="1"/>
    <c:dispBlanksAs val="zero"/>
    <c:showDLblsOverMax val="0"/>
  </c:chart>
  <c:spPr>
    <a:ln>
      <a:noFill/>
    </a:ln>
  </c:sp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CEFF4D-6231-4D7E-BB0A-72744DD115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6416</TotalTime>
  <Pages>57</Pages>
  <Words>13529</Words>
  <Characters>77120</Characters>
  <Application>Microsoft Office Word</Application>
  <DocSecurity>0</DocSecurity>
  <Lines>642</Lines>
  <Paragraphs>180</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90469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TeemoshenkovaLN</dc:creator>
  <cp:lastModifiedBy>TeemoshenkovaLN</cp:lastModifiedBy>
  <cp:revision>715</cp:revision>
  <cp:lastPrinted>2026-05-07T12:23:00Z</cp:lastPrinted>
  <dcterms:created xsi:type="dcterms:W3CDTF">2020-04-27T08:45:00Z</dcterms:created>
  <dcterms:modified xsi:type="dcterms:W3CDTF">2026-05-28T07:10:00Z</dcterms:modified>
</cp:coreProperties>
</file>